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ppt" ContentType="application/vnd.ms-powerpoi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2358EC" w14:textId="18381D2F" w:rsidR="00FB267E" w:rsidRPr="00690250" w:rsidRDefault="00FB267E" w:rsidP="00690250">
      <w:pPr>
        <w:pStyle w:val="Title"/>
        <w:tabs>
          <w:tab w:val="left" w:pos="9360"/>
        </w:tabs>
        <w:jc w:val="right"/>
        <w:rPr>
          <w:iCs/>
        </w:rPr>
      </w:pPr>
      <w:r w:rsidRPr="00451D73">
        <w:rPr>
          <w:iCs/>
        </w:rPr>
        <w:fldChar w:fldCharType="begin"/>
      </w:r>
      <w:r w:rsidRPr="00451D73">
        <w:rPr>
          <w:iCs/>
        </w:rPr>
        <w:instrText xml:space="preserve"> TITLE  \* MERGEFORMAT </w:instrText>
      </w:r>
      <w:r w:rsidRPr="00451D73">
        <w:rPr>
          <w:iCs/>
        </w:rPr>
        <w:fldChar w:fldCharType="separate"/>
      </w:r>
      <w:r w:rsidR="0025427E" w:rsidRPr="00451D73">
        <w:rPr>
          <w:iCs/>
        </w:rPr>
        <w:t>Co</w:t>
      </w:r>
      <w:r w:rsidR="004A3B52" w:rsidRPr="00451D73">
        <w:rPr>
          <w:iCs/>
        </w:rPr>
        <w:t>n</w:t>
      </w:r>
      <w:r w:rsidRPr="00451D73">
        <w:rPr>
          <w:iCs/>
        </w:rPr>
        <w:fldChar w:fldCharType="end"/>
      </w:r>
      <w:r w:rsidR="00690250">
        <w:rPr>
          <w:iCs/>
        </w:rPr>
        <w:t>sular Systems and Technology Modernization</w:t>
      </w:r>
      <w:r w:rsidR="0025427E">
        <w:rPr>
          <w:iCs/>
        </w:rPr>
        <w:t xml:space="preserve"> </w:t>
      </w:r>
      <w:r w:rsidR="0083737B">
        <w:rPr>
          <w:iCs/>
        </w:rPr>
        <w:t>Patterns of Design &amp; Architecture</w:t>
      </w:r>
    </w:p>
    <w:p w14:paraId="48174A3F" w14:textId="77777777" w:rsidR="00FB267E" w:rsidRPr="000C6722" w:rsidRDefault="00FB267E" w:rsidP="00B1336A">
      <w:pPr>
        <w:tabs>
          <w:tab w:val="left" w:pos="9360"/>
        </w:tabs>
        <w:jc w:val="right"/>
      </w:pPr>
    </w:p>
    <w:p w14:paraId="40883E09" w14:textId="77777777" w:rsidR="00FB267E" w:rsidRPr="000C6722" w:rsidRDefault="00FB267E" w:rsidP="00B1336A">
      <w:pPr>
        <w:pStyle w:val="Title"/>
        <w:tabs>
          <w:tab w:val="left" w:pos="9360"/>
        </w:tabs>
        <w:jc w:val="right"/>
      </w:pPr>
    </w:p>
    <w:p w14:paraId="45C0AF5E" w14:textId="09109EB1" w:rsidR="00FB267E" w:rsidRPr="000C6722" w:rsidRDefault="00FB267E" w:rsidP="00B1336A">
      <w:pPr>
        <w:pStyle w:val="Title"/>
        <w:tabs>
          <w:tab w:val="left" w:pos="9360"/>
        </w:tabs>
        <w:jc w:val="right"/>
        <w:rPr>
          <w:iCs/>
          <w:sz w:val="28"/>
        </w:rPr>
      </w:pPr>
      <w:r w:rsidRPr="000C6722">
        <w:rPr>
          <w:sz w:val="28"/>
        </w:rPr>
        <w:t>Document Version</w:t>
      </w:r>
      <w:r w:rsidRPr="000C6722">
        <w:rPr>
          <w:iCs/>
          <w:sz w:val="28"/>
        </w:rPr>
        <w:t xml:space="preserve"> </w:t>
      </w:r>
      <w:r w:rsidR="00D94FC4">
        <w:rPr>
          <w:b w:val="0"/>
          <w:bCs/>
          <w:iCs/>
          <w:sz w:val="28"/>
        </w:rPr>
        <w:t>2</w:t>
      </w:r>
      <w:r w:rsidR="0025427E">
        <w:rPr>
          <w:b w:val="0"/>
          <w:bCs/>
          <w:iCs/>
          <w:sz w:val="28"/>
        </w:rPr>
        <w:t>.</w:t>
      </w:r>
      <w:r w:rsidR="004757A1">
        <w:rPr>
          <w:b w:val="0"/>
          <w:bCs/>
          <w:iCs/>
          <w:sz w:val="28"/>
        </w:rPr>
        <w:t>0</w:t>
      </w:r>
    </w:p>
    <w:p w14:paraId="0C1489A9" w14:textId="4005709F" w:rsidR="00FB267E" w:rsidRPr="000C6722" w:rsidRDefault="00FB267E" w:rsidP="00B1336A">
      <w:pPr>
        <w:tabs>
          <w:tab w:val="left" w:pos="9360"/>
        </w:tabs>
        <w:jc w:val="right"/>
        <w:sectPr w:rsidR="00FB267E" w:rsidRPr="000C6722" w:rsidSect="00C169BF">
          <w:headerReference w:type="default" r:id="rId13"/>
          <w:footerReference w:type="even" r:id="rId14"/>
          <w:footerReference w:type="default" r:id="rId15"/>
          <w:pgSz w:w="12240" w:h="15840" w:code="1"/>
          <w:pgMar w:top="1440" w:right="1440" w:bottom="1440" w:left="1440" w:header="720" w:footer="720" w:gutter="0"/>
          <w:cols w:space="720"/>
          <w:vAlign w:val="center"/>
          <w:docGrid w:linePitch="272"/>
        </w:sectPr>
      </w:pPr>
      <w:r w:rsidRPr="000C6722">
        <w:rPr>
          <w:rFonts w:ascii="Arial" w:hAnsi="Arial"/>
          <w:b/>
          <w:sz w:val="28"/>
        </w:rPr>
        <w:t xml:space="preserve">Dated  </w:t>
      </w:r>
      <w:r w:rsidR="00B1336A">
        <w:rPr>
          <w:rFonts w:ascii="Arial" w:hAnsi="Arial"/>
          <w:bCs/>
          <w:sz w:val="28"/>
        </w:rPr>
        <w:t xml:space="preserve">: </w:t>
      </w:r>
      <w:r w:rsidR="0083737B">
        <w:rPr>
          <w:rFonts w:ascii="Arial" w:hAnsi="Arial"/>
          <w:bCs/>
          <w:sz w:val="28"/>
        </w:rPr>
        <w:t>January 9</w:t>
      </w:r>
      <w:r w:rsidR="00B1336A">
        <w:rPr>
          <w:rFonts w:ascii="Arial" w:hAnsi="Arial"/>
          <w:bCs/>
          <w:sz w:val="28"/>
        </w:rPr>
        <w:t>, 201</w:t>
      </w:r>
      <w:r w:rsidR="0083737B">
        <w:rPr>
          <w:rFonts w:ascii="Arial" w:hAnsi="Arial"/>
          <w:bCs/>
          <w:sz w:val="28"/>
        </w:rPr>
        <w:t>6</w:t>
      </w:r>
    </w:p>
    <w:p w14:paraId="7F4B74D8" w14:textId="77777777" w:rsidR="00451D73" w:rsidRDefault="00451D73">
      <w:pPr>
        <w:pStyle w:val="Title"/>
        <w:rPr>
          <w:sz w:val="28"/>
        </w:rPr>
        <w:sectPr w:rsidR="00451D73" w:rsidSect="009F58CE">
          <w:headerReference w:type="default" r:id="rId16"/>
          <w:footerReference w:type="default" r:id="rId17"/>
          <w:headerReference w:type="first" r:id="rId18"/>
          <w:footerReference w:type="first" r:id="rId19"/>
          <w:type w:val="continuous"/>
          <w:pgSz w:w="12240" w:h="15840" w:code="1"/>
          <w:pgMar w:top="1440" w:right="1440" w:bottom="1440" w:left="1440" w:header="720" w:footer="720" w:gutter="0"/>
          <w:pgNumType w:start="1"/>
          <w:cols w:space="720"/>
        </w:sectPr>
      </w:pPr>
    </w:p>
    <w:p w14:paraId="0AF1CA13" w14:textId="637DE476" w:rsidR="00FB267E" w:rsidRPr="000C6722" w:rsidRDefault="005836C8">
      <w:pPr>
        <w:pStyle w:val="Title"/>
      </w:pPr>
      <w:r w:rsidRPr="009F58CE">
        <w:rPr>
          <w:sz w:val="28"/>
        </w:rPr>
        <w:lastRenderedPageBreak/>
        <w:t xml:space="preserve">Document </w:t>
      </w:r>
      <w:r w:rsidR="00FB267E" w:rsidRPr="009F58CE">
        <w:rPr>
          <w:sz w:val="28"/>
        </w:rPr>
        <w:t>Revision History</w:t>
      </w:r>
      <w:r w:rsidR="000A266D">
        <w:rPr>
          <w:sz w:val="28"/>
        </w:rPr>
        <w:br/>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2"/>
        <w:gridCol w:w="990"/>
        <w:gridCol w:w="4050"/>
        <w:gridCol w:w="3032"/>
      </w:tblGrid>
      <w:tr w:rsidR="00FB267E" w:rsidRPr="000C6722" w14:paraId="662F9A97" w14:textId="77777777" w:rsidTr="00E11D60">
        <w:tc>
          <w:tcPr>
            <w:tcW w:w="1432" w:type="dxa"/>
            <w:shd w:val="clear" w:color="auto" w:fill="8DB3E2" w:themeFill="text2" w:themeFillTint="66"/>
          </w:tcPr>
          <w:p w14:paraId="78E1FEC9" w14:textId="77777777" w:rsidR="00FB267E" w:rsidRPr="00E11D60" w:rsidRDefault="00FB267E">
            <w:pPr>
              <w:pStyle w:val="Tabletext"/>
              <w:jc w:val="center"/>
              <w:rPr>
                <w:b/>
                <w:i/>
              </w:rPr>
            </w:pPr>
            <w:r w:rsidRPr="00E11D60">
              <w:rPr>
                <w:b/>
                <w:i/>
              </w:rPr>
              <w:t>Date</w:t>
            </w:r>
          </w:p>
        </w:tc>
        <w:tc>
          <w:tcPr>
            <w:tcW w:w="990" w:type="dxa"/>
            <w:shd w:val="clear" w:color="auto" w:fill="8DB3E2" w:themeFill="text2" w:themeFillTint="66"/>
          </w:tcPr>
          <w:p w14:paraId="10F85497" w14:textId="77777777" w:rsidR="00FB267E" w:rsidRPr="00E11D60" w:rsidRDefault="00FB267E">
            <w:pPr>
              <w:pStyle w:val="Tabletext"/>
              <w:jc w:val="center"/>
              <w:rPr>
                <w:b/>
                <w:i/>
              </w:rPr>
            </w:pPr>
            <w:r w:rsidRPr="00E11D60">
              <w:rPr>
                <w:b/>
                <w:i/>
              </w:rPr>
              <w:t>Version</w:t>
            </w:r>
          </w:p>
        </w:tc>
        <w:tc>
          <w:tcPr>
            <w:tcW w:w="4050" w:type="dxa"/>
            <w:shd w:val="clear" w:color="auto" w:fill="8DB3E2" w:themeFill="text2" w:themeFillTint="66"/>
          </w:tcPr>
          <w:p w14:paraId="21D1EA2B" w14:textId="77777777" w:rsidR="00FB267E" w:rsidRPr="00E11D60" w:rsidRDefault="00FB267E">
            <w:pPr>
              <w:pStyle w:val="Tabletext"/>
              <w:jc w:val="center"/>
              <w:rPr>
                <w:b/>
                <w:i/>
              </w:rPr>
            </w:pPr>
            <w:r w:rsidRPr="00E11D60">
              <w:rPr>
                <w:b/>
                <w:i/>
              </w:rPr>
              <w:t>Description</w:t>
            </w:r>
          </w:p>
        </w:tc>
        <w:tc>
          <w:tcPr>
            <w:tcW w:w="3032" w:type="dxa"/>
            <w:shd w:val="clear" w:color="auto" w:fill="8DB3E2" w:themeFill="text2" w:themeFillTint="66"/>
          </w:tcPr>
          <w:p w14:paraId="0D1127C6" w14:textId="77777777" w:rsidR="00FB267E" w:rsidRPr="00E11D60" w:rsidRDefault="00FB267E">
            <w:pPr>
              <w:pStyle w:val="Tabletext"/>
              <w:jc w:val="center"/>
              <w:rPr>
                <w:b/>
                <w:i/>
              </w:rPr>
            </w:pPr>
            <w:r w:rsidRPr="00E11D60">
              <w:rPr>
                <w:b/>
                <w:i/>
              </w:rPr>
              <w:t>Author</w:t>
            </w:r>
          </w:p>
        </w:tc>
      </w:tr>
      <w:tr w:rsidR="00FB267E" w:rsidRPr="000C6722" w14:paraId="71FBF693" w14:textId="77777777" w:rsidTr="00E11D60">
        <w:tc>
          <w:tcPr>
            <w:tcW w:w="1432" w:type="dxa"/>
          </w:tcPr>
          <w:p w14:paraId="4B4A6D85" w14:textId="53836EAF" w:rsidR="00FB267E" w:rsidRPr="000C6722" w:rsidRDefault="009E1CD4">
            <w:pPr>
              <w:pStyle w:val="Tabletext"/>
            </w:pPr>
            <w:r>
              <w:t>11/06/2015</w:t>
            </w:r>
          </w:p>
        </w:tc>
        <w:tc>
          <w:tcPr>
            <w:tcW w:w="990" w:type="dxa"/>
          </w:tcPr>
          <w:p w14:paraId="015858EB" w14:textId="3DBB12B0" w:rsidR="00FB267E" w:rsidRPr="000C6722" w:rsidRDefault="009E1CD4" w:rsidP="009E1CD4">
            <w:pPr>
              <w:pStyle w:val="Tabletext"/>
              <w:jc w:val="center"/>
            </w:pPr>
            <w:r>
              <w:t>1.0</w:t>
            </w:r>
          </w:p>
        </w:tc>
        <w:tc>
          <w:tcPr>
            <w:tcW w:w="4050" w:type="dxa"/>
          </w:tcPr>
          <w:p w14:paraId="3557DB6E" w14:textId="1FC1C8CC" w:rsidR="00FB267E" w:rsidRPr="000C6722" w:rsidRDefault="009E1CD4">
            <w:pPr>
              <w:pStyle w:val="Tabletext"/>
            </w:pPr>
            <w:r>
              <w:t>Initial submittal to CST by EA team</w:t>
            </w:r>
          </w:p>
        </w:tc>
        <w:tc>
          <w:tcPr>
            <w:tcW w:w="3032" w:type="dxa"/>
          </w:tcPr>
          <w:p w14:paraId="643BB4F7" w14:textId="78F16BC1" w:rsidR="00E11D60" w:rsidRDefault="009E1CD4" w:rsidP="00E11D60">
            <w:pPr>
              <w:pStyle w:val="Tabletext"/>
              <w:spacing w:after="0" w:line="240" w:lineRule="auto"/>
            </w:pPr>
            <w:r>
              <w:t>Haywood Barney</w:t>
            </w:r>
            <w:r w:rsidR="000A266D">
              <w:t xml:space="preserve"> (Lead)</w:t>
            </w:r>
            <w:r>
              <w:br/>
              <w:t>Supriya Ghosh</w:t>
            </w:r>
            <w:r w:rsidR="000A266D">
              <w:br/>
              <w:t>Moazam Gilanian</w:t>
            </w:r>
            <w:r w:rsidR="000A266D">
              <w:br/>
              <w:t>Kalvin Lee</w:t>
            </w:r>
            <w:r w:rsidR="00E11D60">
              <w:t xml:space="preserve"> </w:t>
            </w:r>
          </w:p>
          <w:p w14:paraId="0689DD50" w14:textId="619A5666" w:rsidR="000A266D" w:rsidRPr="000C6722" w:rsidRDefault="00E11D60" w:rsidP="00E11D60">
            <w:pPr>
              <w:pStyle w:val="Tabletext"/>
              <w:spacing w:after="0" w:line="240" w:lineRule="auto"/>
            </w:pPr>
            <w:r>
              <w:t>Corrine Marr</w:t>
            </w:r>
            <w:r w:rsidR="000A266D">
              <w:br/>
              <w:t>Sameer Nayak</w:t>
            </w:r>
          </w:p>
        </w:tc>
      </w:tr>
      <w:tr w:rsidR="00FB267E" w:rsidRPr="000C6722" w14:paraId="2DDA7743" w14:textId="77777777" w:rsidTr="00E11D60">
        <w:tc>
          <w:tcPr>
            <w:tcW w:w="1432" w:type="dxa"/>
          </w:tcPr>
          <w:p w14:paraId="6A2F69E9" w14:textId="3746CBFC" w:rsidR="00FB267E" w:rsidRPr="000C6722" w:rsidRDefault="00D94FC4">
            <w:pPr>
              <w:pStyle w:val="Tabletext"/>
            </w:pPr>
            <w:r>
              <w:t>01/09/2016</w:t>
            </w:r>
          </w:p>
        </w:tc>
        <w:tc>
          <w:tcPr>
            <w:tcW w:w="990" w:type="dxa"/>
          </w:tcPr>
          <w:p w14:paraId="37FF05A8" w14:textId="320C4935" w:rsidR="00FB267E" w:rsidRPr="000C6722" w:rsidRDefault="00D94FC4" w:rsidP="009E1CD4">
            <w:pPr>
              <w:pStyle w:val="Tabletext"/>
              <w:jc w:val="center"/>
            </w:pPr>
            <w:r>
              <w:t>2.0</w:t>
            </w:r>
          </w:p>
        </w:tc>
        <w:tc>
          <w:tcPr>
            <w:tcW w:w="4050" w:type="dxa"/>
          </w:tcPr>
          <w:p w14:paraId="4D88DB17" w14:textId="1B35CBEB" w:rsidR="00FB267E" w:rsidRPr="00824DF8" w:rsidRDefault="00824DF8" w:rsidP="00824DF8">
            <w:pPr>
              <w:widowControl/>
              <w:autoSpaceDE w:val="0"/>
              <w:autoSpaceDN w:val="0"/>
              <w:adjustRightInd w:val="0"/>
              <w:spacing w:line="240" w:lineRule="auto"/>
              <w:rPr>
                <w:rFonts w:ascii="Helvetica" w:hAnsi="Helvetica" w:cs="Helvetica"/>
                <w:sz w:val="18"/>
                <w:szCs w:val="18"/>
              </w:rPr>
            </w:pPr>
            <w:r>
              <w:rPr>
                <w:rFonts w:ascii="Helvetica" w:hAnsi="Helvetica" w:cs="Helvetica"/>
                <w:sz w:val="18"/>
                <w:szCs w:val="18"/>
              </w:rPr>
              <w:t>E</w:t>
            </w:r>
            <w:r w:rsidR="008877E3">
              <w:rPr>
                <w:rFonts w:ascii="Helvetica" w:hAnsi="Helvetica" w:cs="Helvetica"/>
                <w:sz w:val="18"/>
                <w:szCs w:val="18"/>
              </w:rPr>
              <w:t>xpanded the scope of pattern</w:t>
            </w:r>
            <w:r>
              <w:rPr>
                <w:rFonts w:ascii="Helvetica" w:hAnsi="Helvetica" w:cs="Helvetica"/>
                <w:sz w:val="18"/>
                <w:szCs w:val="18"/>
              </w:rPr>
              <w:t xml:space="preserve"> practice</w:t>
            </w:r>
            <w:r w:rsidR="002814BC">
              <w:rPr>
                <w:rFonts w:ascii="Helvetica" w:hAnsi="Helvetica" w:cs="Helvetica"/>
                <w:sz w:val="18"/>
                <w:szCs w:val="18"/>
              </w:rPr>
              <w:t>s</w:t>
            </w:r>
            <w:r>
              <w:rPr>
                <w:rFonts w:ascii="Helvetica" w:hAnsi="Helvetica" w:cs="Helvetica"/>
                <w:sz w:val="18"/>
                <w:szCs w:val="18"/>
              </w:rPr>
              <w:t xml:space="preserve"> </w:t>
            </w:r>
            <w:r w:rsidR="002814BC">
              <w:rPr>
                <w:rFonts w:ascii="Helvetica" w:hAnsi="Helvetica" w:cs="Helvetica"/>
                <w:sz w:val="18"/>
                <w:szCs w:val="18"/>
              </w:rPr>
              <w:t xml:space="preserve">ranging </w:t>
            </w:r>
            <w:r>
              <w:rPr>
                <w:rFonts w:ascii="Helvetica" w:hAnsi="Helvetica" w:cs="Helvetica"/>
                <w:sz w:val="18"/>
                <w:szCs w:val="18"/>
              </w:rPr>
              <w:t xml:space="preserve">from </w:t>
            </w:r>
            <w:r w:rsidR="002E6B86">
              <w:rPr>
                <w:rFonts w:ascii="Helvetica" w:hAnsi="Helvetica" w:cs="Helvetica"/>
                <w:sz w:val="18"/>
                <w:szCs w:val="18"/>
              </w:rPr>
              <w:t xml:space="preserve">the </w:t>
            </w:r>
            <w:r>
              <w:rPr>
                <w:rFonts w:ascii="Helvetica" w:hAnsi="Helvetica" w:cs="Helvetica"/>
                <w:sz w:val="18"/>
                <w:szCs w:val="18"/>
              </w:rPr>
              <w:t>classi</w:t>
            </w:r>
            <w:r w:rsidR="002E6B86">
              <w:rPr>
                <w:rFonts w:ascii="Helvetica" w:hAnsi="Helvetica" w:cs="Helvetica"/>
                <w:sz w:val="18"/>
                <w:szCs w:val="18"/>
              </w:rPr>
              <w:t>c OOP</w:t>
            </w:r>
            <w:r w:rsidR="002814BC">
              <w:rPr>
                <w:rFonts w:ascii="Helvetica" w:hAnsi="Helvetica" w:cs="Helvetica"/>
                <w:sz w:val="18"/>
                <w:szCs w:val="18"/>
              </w:rPr>
              <w:t xml:space="preserve"> to SOA, </w:t>
            </w:r>
            <w:r w:rsidR="008877E3">
              <w:rPr>
                <w:rFonts w:ascii="Helvetica" w:hAnsi="Helvetica" w:cs="Helvetica"/>
                <w:sz w:val="18"/>
                <w:szCs w:val="18"/>
              </w:rPr>
              <w:t xml:space="preserve">service </w:t>
            </w:r>
            <w:r w:rsidR="002814BC">
              <w:rPr>
                <w:rFonts w:ascii="Helvetica" w:hAnsi="Helvetica" w:cs="Helvetica"/>
                <w:sz w:val="18"/>
                <w:szCs w:val="18"/>
              </w:rPr>
              <w:t xml:space="preserve">security </w:t>
            </w:r>
            <w:r w:rsidR="00FE2E11">
              <w:rPr>
                <w:rFonts w:ascii="Helvetica" w:hAnsi="Helvetica" w:cs="Helvetica"/>
                <w:sz w:val="18"/>
                <w:szCs w:val="18"/>
              </w:rPr>
              <w:t>and Cloud computing by the SEI team.</w:t>
            </w:r>
          </w:p>
        </w:tc>
        <w:tc>
          <w:tcPr>
            <w:tcW w:w="3032" w:type="dxa"/>
          </w:tcPr>
          <w:p w14:paraId="77DFEE48" w14:textId="77777777" w:rsidR="00FB267E" w:rsidRDefault="00C8786B" w:rsidP="00C8786B">
            <w:pPr>
              <w:pStyle w:val="Tabletext"/>
              <w:spacing w:after="0"/>
            </w:pPr>
            <w:r>
              <w:t>Michael Steele</w:t>
            </w:r>
          </w:p>
          <w:p w14:paraId="7F6DCDB7" w14:textId="77777777" w:rsidR="00C8786B" w:rsidRDefault="00C8786B" w:rsidP="00C8786B">
            <w:pPr>
              <w:pStyle w:val="Tabletext"/>
              <w:spacing w:after="0"/>
            </w:pPr>
            <w:r>
              <w:t>Michelle Cho</w:t>
            </w:r>
          </w:p>
          <w:p w14:paraId="096A5C87" w14:textId="77777777" w:rsidR="00C8786B" w:rsidRDefault="00C8786B" w:rsidP="00C8786B">
            <w:pPr>
              <w:pStyle w:val="Tabletext"/>
              <w:spacing w:after="0"/>
            </w:pPr>
            <w:r>
              <w:t>Peter Stark</w:t>
            </w:r>
          </w:p>
          <w:p w14:paraId="1649F220" w14:textId="6A7CF398" w:rsidR="00C8786B" w:rsidRPr="000C6722" w:rsidRDefault="00C8786B" w:rsidP="00C8786B">
            <w:pPr>
              <w:pStyle w:val="Tabletext"/>
              <w:spacing w:after="0"/>
            </w:pPr>
            <w:r>
              <w:t>Burt Sun</w:t>
            </w:r>
          </w:p>
        </w:tc>
      </w:tr>
      <w:tr w:rsidR="00FB267E" w:rsidRPr="000C6722" w14:paraId="32EC9F44" w14:textId="77777777" w:rsidTr="00E11D60">
        <w:tc>
          <w:tcPr>
            <w:tcW w:w="1432" w:type="dxa"/>
          </w:tcPr>
          <w:p w14:paraId="311E23AD" w14:textId="506C6C20" w:rsidR="00FB267E" w:rsidRPr="000C6722" w:rsidRDefault="00FB267E">
            <w:pPr>
              <w:pStyle w:val="Tabletext"/>
            </w:pPr>
          </w:p>
        </w:tc>
        <w:tc>
          <w:tcPr>
            <w:tcW w:w="990" w:type="dxa"/>
          </w:tcPr>
          <w:p w14:paraId="6C4B719F" w14:textId="77777777" w:rsidR="00FB267E" w:rsidRPr="000C6722" w:rsidRDefault="00FB267E" w:rsidP="009E1CD4">
            <w:pPr>
              <w:pStyle w:val="Tabletext"/>
              <w:jc w:val="center"/>
            </w:pPr>
          </w:p>
        </w:tc>
        <w:tc>
          <w:tcPr>
            <w:tcW w:w="4050" w:type="dxa"/>
          </w:tcPr>
          <w:p w14:paraId="2552CF6F" w14:textId="77777777" w:rsidR="00FB267E" w:rsidRPr="000C6722" w:rsidRDefault="00FB267E">
            <w:pPr>
              <w:pStyle w:val="Tabletext"/>
            </w:pPr>
          </w:p>
        </w:tc>
        <w:tc>
          <w:tcPr>
            <w:tcW w:w="3032" w:type="dxa"/>
          </w:tcPr>
          <w:p w14:paraId="74EC93BD" w14:textId="77777777" w:rsidR="00FB267E" w:rsidRPr="000C6722" w:rsidRDefault="00FB267E">
            <w:pPr>
              <w:pStyle w:val="Tabletext"/>
            </w:pPr>
          </w:p>
        </w:tc>
      </w:tr>
      <w:tr w:rsidR="00FB267E" w:rsidRPr="000C6722" w14:paraId="66698AD0" w14:textId="77777777" w:rsidTr="00E11D60">
        <w:tc>
          <w:tcPr>
            <w:tcW w:w="1432" w:type="dxa"/>
          </w:tcPr>
          <w:p w14:paraId="3AA6B2DE" w14:textId="77777777" w:rsidR="00FB267E" w:rsidRPr="000C6722" w:rsidRDefault="00FB267E">
            <w:pPr>
              <w:pStyle w:val="Tabletext"/>
            </w:pPr>
          </w:p>
        </w:tc>
        <w:tc>
          <w:tcPr>
            <w:tcW w:w="990" w:type="dxa"/>
          </w:tcPr>
          <w:p w14:paraId="2828CD36" w14:textId="77777777" w:rsidR="00FB267E" w:rsidRPr="000C6722" w:rsidRDefault="00FB267E" w:rsidP="009E1CD4">
            <w:pPr>
              <w:pStyle w:val="Tabletext"/>
              <w:jc w:val="center"/>
            </w:pPr>
          </w:p>
        </w:tc>
        <w:tc>
          <w:tcPr>
            <w:tcW w:w="4050" w:type="dxa"/>
          </w:tcPr>
          <w:p w14:paraId="40554CEF" w14:textId="77777777" w:rsidR="00FB267E" w:rsidRPr="000C6722" w:rsidRDefault="00FB267E">
            <w:pPr>
              <w:pStyle w:val="Tabletext"/>
            </w:pPr>
          </w:p>
        </w:tc>
        <w:tc>
          <w:tcPr>
            <w:tcW w:w="3032" w:type="dxa"/>
          </w:tcPr>
          <w:p w14:paraId="23754F22" w14:textId="77777777" w:rsidR="00FB267E" w:rsidRPr="000C6722" w:rsidRDefault="00FB267E">
            <w:pPr>
              <w:pStyle w:val="Tabletext"/>
            </w:pPr>
          </w:p>
        </w:tc>
      </w:tr>
    </w:tbl>
    <w:p w14:paraId="79FF47FE" w14:textId="77777777" w:rsidR="00FB267E" w:rsidRPr="000C6722" w:rsidRDefault="00FB267E"/>
    <w:p w14:paraId="5179D3D5" w14:textId="45A73A50" w:rsidR="00FB267E" w:rsidRPr="000C6722" w:rsidRDefault="00EB31DA">
      <w:r>
        <w:t xml:space="preserve">This document is prepared in a manner where each section is considered a separate module. Periodic update and version management </w:t>
      </w:r>
      <w:r w:rsidR="005836C8">
        <w:t>will</w:t>
      </w:r>
      <w:r>
        <w:t xml:space="preserve"> be tracked separately for each section.</w:t>
      </w:r>
    </w:p>
    <w:p w14:paraId="49C07642" w14:textId="77777777" w:rsidR="00FB267E" w:rsidRPr="000C6722" w:rsidRDefault="00FB267E"/>
    <w:p w14:paraId="7785A0AF" w14:textId="77777777" w:rsidR="00AB73EB" w:rsidRPr="000C6722" w:rsidRDefault="00AB73EB" w:rsidP="00AB73EB"/>
    <w:tbl>
      <w:tblPr>
        <w:tblW w:w="0" w:type="auto"/>
        <w:jc w:val="center"/>
        <w:tblLayout w:type="fixed"/>
        <w:tblLook w:val="0000" w:firstRow="0" w:lastRow="0" w:firstColumn="0" w:lastColumn="0" w:noHBand="0" w:noVBand="0"/>
      </w:tblPr>
      <w:tblGrid>
        <w:gridCol w:w="3078"/>
        <w:gridCol w:w="1710"/>
        <w:gridCol w:w="2520"/>
        <w:gridCol w:w="360"/>
        <w:gridCol w:w="1080"/>
      </w:tblGrid>
      <w:tr w:rsidR="00AB73EB" w:rsidRPr="000C6722" w14:paraId="279513F1" w14:textId="77777777" w:rsidTr="000A266D">
        <w:trPr>
          <w:cantSplit/>
          <w:trHeight w:val="468"/>
          <w:jc w:val="center"/>
        </w:trPr>
        <w:tc>
          <w:tcPr>
            <w:tcW w:w="8748" w:type="dxa"/>
            <w:gridSpan w:val="5"/>
          </w:tcPr>
          <w:p w14:paraId="5C724A31" w14:textId="77777777" w:rsidR="00AB73EB" w:rsidRPr="000C6722" w:rsidRDefault="00AB73EB" w:rsidP="000A266D">
            <w:pPr>
              <w:pStyle w:val="Title"/>
              <w:rPr>
                <w:rFonts w:cs="Arial"/>
                <w:b w:val="0"/>
                <w:bCs/>
                <w:sz w:val="24"/>
              </w:rPr>
            </w:pPr>
            <w:r w:rsidRPr="000A266D">
              <w:rPr>
                <w:sz w:val="28"/>
              </w:rPr>
              <w:t>Initial Approvals and Concurrences</w:t>
            </w:r>
          </w:p>
        </w:tc>
      </w:tr>
      <w:tr w:rsidR="00AB73EB" w:rsidRPr="000A266D" w14:paraId="79DE3F61" w14:textId="77777777" w:rsidTr="00490256">
        <w:trPr>
          <w:cantSplit/>
          <w:trHeight w:val="530"/>
          <w:jc w:val="center"/>
        </w:trPr>
        <w:tc>
          <w:tcPr>
            <w:tcW w:w="3078" w:type="dxa"/>
            <w:vAlign w:val="bottom"/>
          </w:tcPr>
          <w:p w14:paraId="1D2ACBBC" w14:textId="77777777" w:rsidR="00AB73EB" w:rsidRPr="000A266D" w:rsidRDefault="00AB73EB" w:rsidP="000A266D">
            <w:pPr>
              <w:jc w:val="center"/>
              <w:rPr>
                <w:rFonts w:ascii="Arial" w:hAnsi="Arial" w:cs="Arial"/>
                <w:b/>
                <w:sz w:val="18"/>
                <w:u w:val="single"/>
              </w:rPr>
            </w:pPr>
            <w:r w:rsidRPr="000A266D">
              <w:rPr>
                <w:rFonts w:ascii="Arial" w:hAnsi="Arial" w:cs="Arial"/>
                <w:b/>
                <w:sz w:val="18"/>
                <w:u w:val="single"/>
              </w:rPr>
              <w:t>Authority</w:t>
            </w:r>
          </w:p>
        </w:tc>
        <w:tc>
          <w:tcPr>
            <w:tcW w:w="1710" w:type="dxa"/>
            <w:vAlign w:val="bottom"/>
          </w:tcPr>
          <w:p w14:paraId="0DD6B435" w14:textId="77777777" w:rsidR="00AB73EB" w:rsidRPr="000A266D" w:rsidRDefault="00AB73EB" w:rsidP="000A266D">
            <w:pPr>
              <w:jc w:val="center"/>
              <w:rPr>
                <w:rFonts w:ascii="Arial" w:hAnsi="Arial" w:cs="Arial"/>
                <w:b/>
                <w:sz w:val="18"/>
                <w:u w:val="single"/>
              </w:rPr>
            </w:pPr>
            <w:r w:rsidRPr="000A266D">
              <w:rPr>
                <w:rFonts w:ascii="Arial" w:hAnsi="Arial" w:cs="Arial"/>
                <w:b/>
                <w:sz w:val="18"/>
                <w:u w:val="single"/>
              </w:rPr>
              <w:t>Date</w:t>
            </w:r>
          </w:p>
        </w:tc>
        <w:tc>
          <w:tcPr>
            <w:tcW w:w="2520" w:type="dxa"/>
            <w:vAlign w:val="bottom"/>
          </w:tcPr>
          <w:p w14:paraId="00CBFE9E" w14:textId="77777777" w:rsidR="00AB73EB" w:rsidRPr="000A266D" w:rsidRDefault="00AB73EB" w:rsidP="000A266D">
            <w:pPr>
              <w:jc w:val="center"/>
              <w:rPr>
                <w:rFonts w:ascii="Arial" w:hAnsi="Arial" w:cs="Arial"/>
                <w:b/>
                <w:sz w:val="18"/>
                <w:u w:val="single"/>
              </w:rPr>
            </w:pPr>
            <w:r w:rsidRPr="000A266D">
              <w:rPr>
                <w:rFonts w:ascii="Arial" w:hAnsi="Arial" w:cs="Arial"/>
                <w:b/>
                <w:sz w:val="18"/>
                <w:u w:val="single"/>
              </w:rPr>
              <w:t>Comments</w:t>
            </w:r>
          </w:p>
        </w:tc>
        <w:tc>
          <w:tcPr>
            <w:tcW w:w="360" w:type="dxa"/>
            <w:vAlign w:val="bottom"/>
          </w:tcPr>
          <w:p w14:paraId="2CF3B111" w14:textId="77777777" w:rsidR="00AB73EB" w:rsidRPr="000A266D" w:rsidRDefault="00AB73EB" w:rsidP="000A266D">
            <w:pPr>
              <w:jc w:val="center"/>
              <w:rPr>
                <w:rFonts w:ascii="Arial" w:hAnsi="Arial" w:cs="Arial"/>
                <w:b/>
              </w:rPr>
            </w:pPr>
          </w:p>
        </w:tc>
        <w:tc>
          <w:tcPr>
            <w:tcW w:w="1080" w:type="dxa"/>
            <w:vAlign w:val="bottom"/>
          </w:tcPr>
          <w:p w14:paraId="1BDC9F76" w14:textId="77777777" w:rsidR="00AB73EB" w:rsidRPr="000A266D" w:rsidRDefault="00AB73EB" w:rsidP="000A266D">
            <w:pPr>
              <w:jc w:val="center"/>
              <w:rPr>
                <w:rFonts w:ascii="Arial" w:hAnsi="Arial" w:cs="Arial"/>
                <w:b/>
                <w:sz w:val="18"/>
              </w:rPr>
            </w:pPr>
          </w:p>
        </w:tc>
      </w:tr>
    </w:tbl>
    <w:p w14:paraId="7A472F6F" w14:textId="54B6AF5D" w:rsidR="000A266D" w:rsidRDefault="000A266D" w:rsidP="000C6722">
      <w:pPr>
        <w:pStyle w:val="Title"/>
      </w:pPr>
    </w:p>
    <w:tbl>
      <w:tblPr>
        <w:tblW w:w="0" w:type="auto"/>
        <w:jc w:val="center"/>
        <w:tblLayout w:type="fixed"/>
        <w:tblLook w:val="04A0" w:firstRow="1" w:lastRow="0" w:firstColumn="1" w:lastColumn="0" w:noHBand="0" w:noVBand="1"/>
      </w:tblPr>
      <w:tblGrid>
        <w:gridCol w:w="3078"/>
        <w:gridCol w:w="1710"/>
        <w:gridCol w:w="2520"/>
        <w:gridCol w:w="360"/>
        <w:gridCol w:w="1080"/>
      </w:tblGrid>
      <w:tr w:rsidR="00490256" w14:paraId="095E4676" w14:textId="77777777" w:rsidTr="00490256">
        <w:trPr>
          <w:cantSplit/>
          <w:trHeight w:val="288"/>
          <w:jc w:val="center"/>
        </w:trPr>
        <w:tc>
          <w:tcPr>
            <w:tcW w:w="3078" w:type="dxa"/>
            <w:vMerge w:val="restart"/>
            <w:vAlign w:val="bottom"/>
            <w:hideMark/>
          </w:tcPr>
          <w:p w14:paraId="2D66CCEF" w14:textId="77777777" w:rsidR="00490256" w:rsidRDefault="00490256">
            <w:r>
              <w:t>Name: ThyNgon Tran</w:t>
            </w:r>
          </w:p>
        </w:tc>
        <w:tc>
          <w:tcPr>
            <w:tcW w:w="1710" w:type="dxa"/>
            <w:vMerge w:val="restart"/>
            <w:vAlign w:val="bottom"/>
          </w:tcPr>
          <w:p w14:paraId="5BD0BC19" w14:textId="77777777" w:rsidR="00490256" w:rsidRDefault="00490256">
            <w:pPr>
              <w:pStyle w:val="ReplyForwardHeaders"/>
              <w:rPr>
                <w:sz w:val="20"/>
              </w:rPr>
            </w:pPr>
          </w:p>
        </w:tc>
        <w:tc>
          <w:tcPr>
            <w:tcW w:w="2520" w:type="dxa"/>
            <w:vMerge w:val="restart"/>
            <w:tcBorders>
              <w:top w:val="nil"/>
              <w:left w:val="nil"/>
              <w:bottom w:val="nil"/>
              <w:right w:val="single" w:sz="4" w:space="0" w:color="auto"/>
            </w:tcBorders>
            <w:vAlign w:val="center"/>
          </w:tcPr>
          <w:p w14:paraId="71CCEBA9" w14:textId="77777777" w:rsidR="00490256" w:rsidRDefault="00490256">
            <w:pPr>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5D79B7C4" w14:textId="77777777" w:rsidR="00490256" w:rsidRDefault="00490256">
            <w:pPr>
              <w:jc w:val="center"/>
              <w:rPr>
                <w:rFonts w:ascii="Arial" w:hAnsi="Arial" w:cs="Arial"/>
                <w:b/>
                <w:bCs/>
              </w:rPr>
            </w:pPr>
          </w:p>
        </w:tc>
        <w:tc>
          <w:tcPr>
            <w:tcW w:w="1080" w:type="dxa"/>
            <w:tcBorders>
              <w:top w:val="nil"/>
              <w:left w:val="single" w:sz="4" w:space="0" w:color="auto"/>
              <w:bottom w:val="nil"/>
              <w:right w:val="nil"/>
            </w:tcBorders>
            <w:vAlign w:val="center"/>
            <w:hideMark/>
          </w:tcPr>
          <w:p w14:paraId="218BC055" w14:textId="77777777" w:rsidR="00490256" w:rsidRDefault="00490256">
            <w:pPr>
              <w:pStyle w:val="ReplyForwardHeaders"/>
              <w:rPr>
                <w:rFonts w:ascii="Arial" w:hAnsi="Arial" w:cs="Arial"/>
                <w:sz w:val="16"/>
              </w:rPr>
            </w:pPr>
            <w:r>
              <w:rPr>
                <w:rFonts w:ascii="Arial" w:hAnsi="Arial" w:cs="Arial"/>
                <w:sz w:val="16"/>
              </w:rPr>
              <w:t>Approve</w:t>
            </w:r>
          </w:p>
        </w:tc>
      </w:tr>
      <w:tr w:rsidR="00490256" w14:paraId="34B89CEA" w14:textId="77777777" w:rsidTr="00490256">
        <w:trPr>
          <w:cantSplit/>
          <w:trHeight w:val="288"/>
          <w:jc w:val="center"/>
        </w:trPr>
        <w:tc>
          <w:tcPr>
            <w:tcW w:w="3078" w:type="dxa"/>
            <w:vMerge/>
            <w:vAlign w:val="center"/>
            <w:hideMark/>
          </w:tcPr>
          <w:p w14:paraId="00C1DE95" w14:textId="77777777" w:rsidR="00490256" w:rsidRDefault="00490256">
            <w:pPr>
              <w:widowControl/>
              <w:spacing w:line="240" w:lineRule="auto"/>
            </w:pPr>
          </w:p>
        </w:tc>
        <w:tc>
          <w:tcPr>
            <w:tcW w:w="1710" w:type="dxa"/>
            <w:vMerge/>
            <w:vAlign w:val="center"/>
            <w:hideMark/>
          </w:tcPr>
          <w:p w14:paraId="2884B912" w14:textId="77777777" w:rsidR="00490256" w:rsidRDefault="00490256">
            <w:pPr>
              <w:widowControl/>
              <w:spacing w:line="240" w:lineRule="auto"/>
            </w:pPr>
          </w:p>
        </w:tc>
        <w:tc>
          <w:tcPr>
            <w:tcW w:w="2520" w:type="dxa"/>
            <w:vMerge/>
            <w:tcBorders>
              <w:top w:val="nil"/>
              <w:left w:val="nil"/>
              <w:bottom w:val="nil"/>
              <w:right w:val="single" w:sz="4" w:space="0" w:color="auto"/>
            </w:tcBorders>
            <w:vAlign w:val="center"/>
            <w:hideMark/>
          </w:tcPr>
          <w:p w14:paraId="06BCB133" w14:textId="77777777" w:rsidR="00490256" w:rsidRDefault="00490256">
            <w:pPr>
              <w:widowControl/>
              <w:spacing w:line="240" w:lineRule="auto"/>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0FE69F59" w14:textId="77777777" w:rsidR="00490256" w:rsidRDefault="00490256">
            <w:pPr>
              <w:jc w:val="center"/>
              <w:rPr>
                <w:rFonts w:ascii="Arial" w:hAnsi="Arial" w:cs="Arial"/>
                <w:b/>
                <w:bCs/>
              </w:rPr>
            </w:pPr>
          </w:p>
        </w:tc>
        <w:tc>
          <w:tcPr>
            <w:tcW w:w="1080" w:type="dxa"/>
            <w:tcBorders>
              <w:top w:val="nil"/>
              <w:left w:val="single" w:sz="4" w:space="0" w:color="auto"/>
              <w:bottom w:val="nil"/>
              <w:right w:val="nil"/>
            </w:tcBorders>
            <w:vAlign w:val="center"/>
            <w:hideMark/>
          </w:tcPr>
          <w:p w14:paraId="1D7BE2CD" w14:textId="77777777" w:rsidR="00490256" w:rsidRDefault="00490256">
            <w:pPr>
              <w:pStyle w:val="ReplyForwardHeaders"/>
              <w:rPr>
                <w:rFonts w:ascii="Arial" w:hAnsi="Arial" w:cs="Arial"/>
                <w:sz w:val="16"/>
              </w:rPr>
            </w:pPr>
            <w:r>
              <w:rPr>
                <w:rFonts w:ascii="Arial" w:hAnsi="Arial" w:cs="Arial"/>
                <w:sz w:val="16"/>
              </w:rPr>
              <w:t>Disapprove</w:t>
            </w:r>
          </w:p>
        </w:tc>
      </w:tr>
      <w:tr w:rsidR="00490256" w14:paraId="56449C5B" w14:textId="77777777" w:rsidTr="00490256">
        <w:trPr>
          <w:cantSplit/>
          <w:trHeight w:val="432"/>
          <w:jc w:val="center"/>
        </w:trPr>
        <w:tc>
          <w:tcPr>
            <w:tcW w:w="3078" w:type="dxa"/>
            <w:hideMark/>
          </w:tcPr>
          <w:p w14:paraId="29689550" w14:textId="77777777" w:rsidR="00490256" w:rsidRDefault="00490256">
            <w:pPr>
              <w:rPr>
                <w:i/>
                <w:iCs/>
              </w:rPr>
            </w:pPr>
            <w:r>
              <w:t>CST/SEI Enterprise Architect</w:t>
            </w:r>
          </w:p>
        </w:tc>
        <w:tc>
          <w:tcPr>
            <w:tcW w:w="1710" w:type="dxa"/>
            <w:vAlign w:val="bottom"/>
          </w:tcPr>
          <w:p w14:paraId="2C34E728" w14:textId="77777777" w:rsidR="00490256" w:rsidRDefault="00490256"/>
        </w:tc>
        <w:tc>
          <w:tcPr>
            <w:tcW w:w="2520" w:type="dxa"/>
            <w:vMerge/>
            <w:tcBorders>
              <w:top w:val="nil"/>
              <w:left w:val="nil"/>
              <w:bottom w:val="nil"/>
            </w:tcBorders>
            <w:vAlign w:val="center"/>
            <w:hideMark/>
          </w:tcPr>
          <w:p w14:paraId="0494B780" w14:textId="77777777" w:rsidR="00490256" w:rsidRDefault="00490256">
            <w:pPr>
              <w:widowControl/>
              <w:spacing w:line="240" w:lineRule="auto"/>
              <w:rPr>
                <w:sz w:val="16"/>
              </w:rPr>
            </w:pPr>
          </w:p>
        </w:tc>
        <w:tc>
          <w:tcPr>
            <w:tcW w:w="360" w:type="dxa"/>
            <w:tcBorders>
              <w:top w:val="single" w:sz="4" w:space="0" w:color="auto"/>
              <w:right w:val="nil"/>
            </w:tcBorders>
          </w:tcPr>
          <w:p w14:paraId="585049AE" w14:textId="77777777" w:rsidR="00490256" w:rsidRDefault="00490256">
            <w:pPr>
              <w:jc w:val="center"/>
              <w:rPr>
                <w:rFonts w:ascii="Arial" w:hAnsi="Arial" w:cs="Arial"/>
              </w:rPr>
            </w:pPr>
          </w:p>
        </w:tc>
        <w:tc>
          <w:tcPr>
            <w:tcW w:w="1080" w:type="dxa"/>
          </w:tcPr>
          <w:p w14:paraId="1B2785CC" w14:textId="77777777" w:rsidR="00490256" w:rsidRDefault="00490256"/>
        </w:tc>
      </w:tr>
    </w:tbl>
    <w:p w14:paraId="04B9D3E8" w14:textId="77777777" w:rsidR="000A266D" w:rsidRPr="000A266D" w:rsidRDefault="000A266D" w:rsidP="000A266D"/>
    <w:tbl>
      <w:tblPr>
        <w:tblW w:w="0" w:type="auto"/>
        <w:jc w:val="center"/>
        <w:tblLayout w:type="fixed"/>
        <w:tblLook w:val="04A0" w:firstRow="1" w:lastRow="0" w:firstColumn="1" w:lastColumn="0" w:noHBand="0" w:noVBand="1"/>
      </w:tblPr>
      <w:tblGrid>
        <w:gridCol w:w="3078"/>
        <w:gridCol w:w="1710"/>
        <w:gridCol w:w="2520"/>
        <w:gridCol w:w="360"/>
        <w:gridCol w:w="720"/>
        <w:gridCol w:w="360"/>
      </w:tblGrid>
      <w:tr w:rsidR="00490256" w14:paraId="16037A8B" w14:textId="77777777" w:rsidTr="00490256">
        <w:trPr>
          <w:cantSplit/>
          <w:trHeight w:val="288"/>
          <w:jc w:val="center"/>
        </w:trPr>
        <w:tc>
          <w:tcPr>
            <w:tcW w:w="3078" w:type="dxa"/>
            <w:vMerge w:val="restart"/>
            <w:vAlign w:val="bottom"/>
            <w:hideMark/>
          </w:tcPr>
          <w:p w14:paraId="56F2B5C0" w14:textId="77777777" w:rsidR="00490256" w:rsidRDefault="00490256">
            <w:r>
              <w:t>Name: Michael J. Meccia</w:t>
            </w:r>
          </w:p>
        </w:tc>
        <w:tc>
          <w:tcPr>
            <w:tcW w:w="1710" w:type="dxa"/>
            <w:vMerge w:val="restart"/>
            <w:vAlign w:val="bottom"/>
          </w:tcPr>
          <w:p w14:paraId="38337A4A" w14:textId="77777777" w:rsidR="00490256" w:rsidRDefault="00490256">
            <w:pPr>
              <w:pStyle w:val="ReplyForwardHeaders"/>
              <w:rPr>
                <w:sz w:val="20"/>
              </w:rPr>
            </w:pPr>
          </w:p>
        </w:tc>
        <w:tc>
          <w:tcPr>
            <w:tcW w:w="2520" w:type="dxa"/>
            <w:vMerge w:val="restart"/>
            <w:tcBorders>
              <w:top w:val="nil"/>
              <w:left w:val="nil"/>
              <w:bottom w:val="nil"/>
              <w:right w:val="single" w:sz="4" w:space="0" w:color="auto"/>
            </w:tcBorders>
            <w:vAlign w:val="center"/>
          </w:tcPr>
          <w:p w14:paraId="29E7462C" w14:textId="77777777" w:rsidR="00490256" w:rsidRDefault="00490256">
            <w:pPr>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287BBEEF" w14:textId="77777777" w:rsidR="00490256" w:rsidRDefault="00490256">
            <w:pPr>
              <w:jc w:val="center"/>
              <w:rPr>
                <w:rFonts w:ascii="Arial" w:hAnsi="Arial" w:cs="Arial"/>
                <w:b/>
                <w:bCs/>
              </w:rPr>
            </w:pPr>
          </w:p>
        </w:tc>
        <w:tc>
          <w:tcPr>
            <w:tcW w:w="1080" w:type="dxa"/>
            <w:gridSpan w:val="2"/>
            <w:tcBorders>
              <w:top w:val="nil"/>
              <w:left w:val="single" w:sz="4" w:space="0" w:color="auto"/>
              <w:bottom w:val="nil"/>
              <w:right w:val="nil"/>
            </w:tcBorders>
            <w:vAlign w:val="center"/>
            <w:hideMark/>
          </w:tcPr>
          <w:p w14:paraId="2E588C1A" w14:textId="77777777" w:rsidR="00490256" w:rsidRDefault="00490256">
            <w:pPr>
              <w:pStyle w:val="ReplyForwardHeaders"/>
              <w:rPr>
                <w:rFonts w:ascii="Arial" w:hAnsi="Arial" w:cs="Arial"/>
                <w:sz w:val="16"/>
              </w:rPr>
            </w:pPr>
            <w:r>
              <w:rPr>
                <w:rFonts w:ascii="Arial" w:hAnsi="Arial" w:cs="Arial"/>
                <w:sz w:val="16"/>
              </w:rPr>
              <w:t>Approve</w:t>
            </w:r>
          </w:p>
        </w:tc>
      </w:tr>
      <w:tr w:rsidR="00490256" w14:paraId="7ED97EE0" w14:textId="77777777" w:rsidTr="00490256">
        <w:trPr>
          <w:cantSplit/>
          <w:trHeight w:val="288"/>
          <w:jc w:val="center"/>
        </w:trPr>
        <w:tc>
          <w:tcPr>
            <w:tcW w:w="3078" w:type="dxa"/>
            <w:vMerge/>
            <w:vAlign w:val="center"/>
            <w:hideMark/>
          </w:tcPr>
          <w:p w14:paraId="1E80E9B6" w14:textId="77777777" w:rsidR="00490256" w:rsidRDefault="00490256">
            <w:pPr>
              <w:widowControl/>
              <w:spacing w:line="240" w:lineRule="auto"/>
            </w:pPr>
          </w:p>
        </w:tc>
        <w:tc>
          <w:tcPr>
            <w:tcW w:w="1710" w:type="dxa"/>
            <w:vMerge/>
            <w:vAlign w:val="center"/>
            <w:hideMark/>
          </w:tcPr>
          <w:p w14:paraId="52929BF8" w14:textId="77777777" w:rsidR="00490256" w:rsidRDefault="00490256">
            <w:pPr>
              <w:widowControl/>
              <w:spacing w:line="240" w:lineRule="auto"/>
            </w:pPr>
          </w:p>
        </w:tc>
        <w:tc>
          <w:tcPr>
            <w:tcW w:w="2520" w:type="dxa"/>
            <w:vMerge/>
            <w:tcBorders>
              <w:top w:val="nil"/>
              <w:left w:val="nil"/>
              <w:bottom w:val="nil"/>
              <w:right w:val="single" w:sz="4" w:space="0" w:color="auto"/>
            </w:tcBorders>
            <w:vAlign w:val="center"/>
            <w:hideMark/>
          </w:tcPr>
          <w:p w14:paraId="5D76636A" w14:textId="77777777" w:rsidR="00490256" w:rsidRDefault="00490256">
            <w:pPr>
              <w:widowControl/>
              <w:spacing w:line="240" w:lineRule="auto"/>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21D0D00C" w14:textId="77777777" w:rsidR="00490256" w:rsidRDefault="00490256">
            <w:pPr>
              <w:jc w:val="center"/>
              <w:rPr>
                <w:rFonts w:ascii="Arial" w:hAnsi="Arial" w:cs="Arial"/>
                <w:b/>
                <w:bCs/>
              </w:rPr>
            </w:pPr>
          </w:p>
        </w:tc>
        <w:tc>
          <w:tcPr>
            <w:tcW w:w="1080" w:type="dxa"/>
            <w:gridSpan w:val="2"/>
            <w:tcBorders>
              <w:top w:val="nil"/>
              <w:left w:val="single" w:sz="4" w:space="0" w:color="auto"/>
              <w:bottom w:val="nil"/>
              <w:right w:val="nil"/>
            </w:tcBorders>
            <w:vAlign w:val="center"/>
            <w:hideMark/>
          </w:tcPr>
          <w:p w14:paraId="62CA1D78" w14:textId="77777777" w:rsidR="00490256" w:rsidRDefault="00490256">
            <w:pPr>
              <w:pStyle w:val="ReplyForwardHeaders"/>
              <w:rPr>
                <w:rFonts w:ascii="Arial" w:hAnsi="Arial" w:cs="Arial"/>
                <w:sz w:val="16"/>
              </w:rPr>
            </w:pPr>
            <w:r>
              <w:rPr>
                <w:rFonts w:ascii="Arial" w:hAnsi="Arial" w:cs="Arial"/>
                <w:sz w:val="16"/>
              </w:rPr>
              <w:t>Disapprove</w:t>
            </w:r>
          </w:p>
        </w:tc>
      </w:tr>
      <w:tr w:rsidR="00490256" w14:paraId="32EDCA5A" w14:textId="77777777" w:rsidTr="00490256">
        <w:trPr>
          <w:gridAfter w:val="1"/>
          <w:wAfter w:w="360" w:type="dxa"/>
          <w:cantSplit/>
          <w:trHeight w:val="260"/>
          <w:jc w:val="center"/>
        </w:trPr>
        <w:tc>
          <w:tcPr>
            <w:tcW w:w="3078" w:type="dxa"/>
            <w:hideMark/>
          </w:tcPr>
          <w:p w14:paraId="78E541FF" w14:textId="77777777" w:rsidR="00490256" w:rsidRDefault="00490256">
            <w:pPr>
              <w:rPr>
                <w:i/>
                <w:iCs/>
              </w:rPr>
            </w:pPr>
            <w:r>
              <w:t>CST/SEI Branch Chief</w:t>
            </w:r>
          </w:p>
        </w:tc>
        <w:tc>
          <w:tcPr>
            <w:tcW w:w="1710" w:type="dxa"/>
            <w:vAlign w:val="bottom"/>
          </w:tcPr>
          <w:p w14:paraId="0E21BFC3" w14:textId="77777777" w:rsidR="00490256" w:rsidRDefault="00490256"/>
        </w:tc>
        <w:tc>
          <w:tcPr>
            <w:tcW w:w="2520" w:type="dxa"/>
            <w:vMerge/>
            <w:tcBorders>
              <w:top w:val="nil"/>
              <w:left w:val="nil"/>
              <w:bottom w:val="nil"/>
            </w:tcBorders>
            <w:vAlign w:val="center"/>
            <w:hideMark/>
          </w:tcPr>
          <w:p w14:paraId="3FC65383" w14:textId="77777777" w:rsidR="00490256" w:rsidRDefault="00490256">
            <w:pPr>
              <w:widowControl/>
              <w:spacing w:line="240" w:lineRule="auto"/>
              <w:rPr>
                <w:sz w:val="16"/>
              </w:rPr>
            </w:pPr>
          </w:p>
        </w:tc>
        <w:tc>
          <w:tcPr>
            <w:tcW w:w="1080" w:type="dxa"/>
            <w:gridSpan w:val="2"/>
          </w:tcPr>
          <w:p w14:paraId="367EA0DB" w14:textId="77777777" w:rsidR="00490256" w:rsidRDefault="00490256"/>
        </w:tc>
      </w:tr>
    </w:tbl>
    <w:p w14:paraId="67789B89" w14:textId="77777777" w:rsidR="00490256" w:rsidRDefault="00490256" w:rsidP="00490256"/>
    <w:tbl>
      <w:tblPr>
        <w:tblW w:w="0" w:type="auto"/>
        <w:jc w:val="center"/>
        <w:tblLayout w:type="fixed"/>
        <w:tblLook w:val="04A0" w:firstRow="1" w:lastRow="0" w:firstColumn="1" w:lastColumn="0" w:noHBand="0" w:noVBand="1"/>
      </w:tblPr>
      <w:tblGrid>
        <w:gridCol w:w="3078"/>
        <w:gridCol w:w="1710"/>
        <w:gridCol w:w="2520"/>
        <w:gridCol w:w="360"/>
        <w:gridCol w:w="720"/>
        <w:gridCol w:w="360"/>
      </w:tblGrid>
      <w:tr w:rsidR="00490256" w14:paraId="575AE1D9" w14:textId="77777777" w:rsidTr="00490256">
        <w:trPr>
          <w:cantSplit/>
          <w:trHeight w:val="288"/>
          <w:jc w:val="center"/>
        </w:trPr>
        <w:tc>
          <w:tcPr>
            <w:tcW w:w="3078" w:type="dxa"/>
            <w:vMerge w:val="restart"/>
            <w:vAlign w:val="bottom"/>
            <w:hideMark/>
          </w:tcPr>
          <w:p w14:paraId="18F3C37E" w14:textId="77777777" w:rsidR="00490256" w:rsidRDefault="00490256">
            <w:r>
              <w:t>Name: Sandeep Maripuri</w:t>
            </w:r>
          </w:p>
        </w:tc>
        <w:tc>
          <w:tcPr>
            <w:tcW w:w="1710" w:type="dxa"/>
            <w:vMerge w:val="restart"/>
            <w:vAlign w:val="bottom"/>
          </w:tcPr>
          <w:p w14:paraId="5A9F81C1" w14:textId="77777777" w:rsidR="00490256" w:rsidRDefault="00490256">
            <w:pPr>
              <w:pStyle w:val="ReplyForwardHeaders"/>
              <w:rPr>
                <w:sz w:val="20"/>
              </w:rPr>
            </w:pPr>
          </w:p>
        </w:tc>
        <w:tc>
          <w:tcPr>
            <w:tcW w:w="2520" w:type="dxa"/>
            <w:vMerge w:val="restart"/>
            <w:tcBorders>
              <w:top w:val="nil"/>
              <w:left w:val="nil"/>
              <w:bottom w:val="nil"/>
              <w:right w:val="single" w:sz="4" w:space="0" w:color="auto"/>
            </w:tcBorders>
            <w:vAlign w:val="center"/>
          </w:tcPr>
          <w:p w14:paraId="34419FCE" w14:textId="77777777" w:rsidR="00490256" w:rsidRDefault="00490256">
            <w:pPr>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549C81BE" w14:textId="77777777" w:rsidR="00490256" w:rsidRDefault="00490256">
            <w:pPr>
              <w:jc w:val="center"/>
              <w:rPr>
                <w:rFonts w:ascii="Arial" w:hAnsi="Arial" w:cs="Arial"/>
                <w:b/>
                <w:bCs/>
              </w:rPr>
            </w:pPr>
          </w:p>
        </w:tc>
        <w:tc>
          <w:tcPr>
            <w:tcW w:w="1080" w:type="dxa"/>
            <w:gridSpan w:val="2"/>
            <w:tcBorders>
              <w:top w:val="nil"/>
              <w:left w:val="single" w:sz="4" w:space="0" w:color="auto"/>
              <w:bottom w:val="nil"/>
              <w:right w:val="nil"/>
            </w:tcBorders>
            <w:vAlign w:val="center"/>
            <w:hideMark/>
          </w:tcPr>
          <w:p w14:paraId="132A430C" w14:textId="77777777" w:rsidR="00490256" w:rsidRDefault="00490256">
            <w:pPr>
              <w:pStyle w:val="ReplyForwardHeaders"/>
              <w:rPr>
                <w:rFonts w:ascii="Arial" w:hAnsi="Arial" w:cs="Arial"/>
                <w:sz w:val="16"/>
              </w:rPr>
            </w:pPr>
            <w:r>
              <w:rPr>
                <w:rFonts w:ascii="Arial" w:hAnsi="Arial" w:cs="Arial"/>
                <w:sz w:val="16"/>
              </w:rPr>
              <w:t>Approve</w:t>
            </w:r>
          </w:p>
        </w:tc>
      </w:tr>
      <w:tr w:rsidR="00490256" w14:paraId="545850DA" w14:textId="77777777" w:rsidTr="00490256">
        <w:trPr>
          <w:cantSplit/>
          <w:trHeight w:val="288"/>
          <w:jc w:val="center"/>
        </w:trPr>
        <w:tc>
          <w:tcPr>
            <w:tcW w:w="3078" w:type="dxa"/>
            <w:vMerge/>
            <w:vAlign w:val="center"/>
            <w:hideMark/>
          </w:tcPr>
          <w:p w14:paraId="54972E67" w14:textId="77777777" w:rsidR="00490256" w:rsidRDefault="00490256">
            <w:pPr>
              <w:widowControl/>
              <w:spacing w:line="240" w:lineRule="auto"/>
            </w:pPr>
          </w:p>
        </w:tc>
        <w:tc>
          <w:tcPr>
            <w:tcW w:w="1710" w:type="dxa"/>
            <w:vMerge/>
            <w:vAlign w:val="center"/>
            <w:hideMark/>
          </w:tcPr>
          <w:p w14:paraId="46DC06D3" w14:textId="77777777" w:rsidR="00490256" w:rsidRDefault="00490256">
            <w:pPr>
              <w:widowControl/>
              <w:spacing w:line="240" w:lineRule="auto"/>
            </w:pPr>
          </w:p>
        </w:tc>
        <w:tc>
          <w:tcPr>
            <w:tcW w:w="2520" w:type="dxa"/>
            <w:vMerge/>
            <w:tcBorders>
              <w:top w:val="nil"/>
              <w:left w:val="nil"/>
              <w:bottom w:val="nil"/>
              <w:right w:val="single" w:sz="4" w:space="0" w:color="auto"/>
            </w:tcBorders>
            <w:vAlign w:val="center"/>
            <w:hideMark/>
          </w:tcPr>
          <w:p w14:paraId="01FEAB97" w14:textId="77777777" w:rsidR="00490256" w:rsidRDefault="00490256">
            <w:pPr>
              <w:widowControl/>
              <w:spacing w:line="240" w:lineRule="auto"/>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220978A7" w14:textId="77777777" w:rsidR="00490256" w:rsidRDefault="00490256">
            <w:pPr>
              <w:jc w:val="center"/>
              <w:rPr>
                <w:rFonts w:ascii="Arial" w:hAnsi="Arial" w:cs="Arial"/>
                <w:b/>
                <w:bCs/>
              </w:rPr>
            </w:pPr>
          </w:p>
        </w:tc>
        <w:tc>
          <w:tcPr>
            <w:tcW w:w="1080" w:type="dxa"/>
            <w:gridSpan w:val="2"/>
            <w:tcBorders>
              <w:top w:val="nil"/>
              <w:left w:val="single" w:sz="4" w:space="0" w:color="auto"/>
              <w:bottom w:val="nil"/>
              <w:right w:val="nil"/>
            </w:tcBorders>
            <w:vAlign w:val="center"/>
            <w:hideMark/>
          </w:tcPr>
          <w:p w14:paraId="60666C5F" w14:textId="77777777" w:rsidR="00490256" w:rsidRDefault="00490256">
            <w:pPr>
              <w:pStyle w:val="ReplyForwardHeaders"/>
              <w:rPr>
                <w:rFonts w:ascii="Arial" w:hAnsi="Arial" w:cs="Arial"/>
                <w:sz w:val="16"/>
              </w:rPr>
            </w:pPr>
            <w:r>
              <w:rPr>
                <w:rFonts w:ascii="Arial" w:hAnsi="Arial" w:cs="Arial"/>
                <w:sz w:val="16"/>
              </w:rPr>
              <w:t>Disapprove</w:t>
            </w:r>
          </w:p>
        </w:tc>
      </w:tr>
      <w:tr w:rsidR="00490256" w14:paraId="7AC91031" w14:textId="77777777" w:rsidTr="00490256">
        <w:trPr>
          <w:gridAfter w:val="1"/>
          <w:wAfter w:w="360" w:type="dxa"/>
          <w:cantSplit/>
          <w:trHeight w:val="260"/>
          <w:jc w:val="center"/>
        </w:trPr>
        <w:tc>
          <w:tcPr>
            <w:tcW w:w="3078" w:type="dxa"/>
            <w:hideMark/>
          </w:tcPr>
          <w:p w14:paraId="5B229AF4" w14:textId="77777777" w:rsidR="00490256" w:rsidRDefault="00490256">
            <w:pPr>
              <w:rPr>
                <w:i/>
                <w:iCs/>
              </w:rPr>
            </w:pPr>
            <w:r>
              <w:t>CST/SII Division Chief</w:t>
            </w:r>
          </w:p>
        </w:tc>
        <w:tc>
          <w:tcPr>
            <w:tcW w:w="1710" w:type="dxa"/>
            <w:vAlign w:val="bottom"/>
          </w:tcPr>
          <w:p w14:paraId="599F61B9" w14:textId="77777777" w:rsidR="00490256" w:rsidRDefault="00490256"/>
        </w:tc>
        <w:tc>
          <w:tcPr>
            <w:tcW w:w="2520" w:type="dxa"/>
            <w:vMerge/>
            <w:tcBorders>
              <w:top w:val="nil"/>
              <w:left w:val="nil"/>
              <w:bottom w:val="nil"/>
            </w:tcBorders>
            <w:vAlign w:val="center"/>
            <w:hideMark/>
          </w:tcPr>
          <w:p w14:paraId="5274E34D" w14:textId="77777777" w:rsidR="00490256" w:rsidRDefault="00490256">
            <w:pPr>
              <w:widowControl/>
              <w:spacing w:line="240" w:lineRule="auto"/>
              <w:rPr>
                <w:sz w:val="16"/>
              </w:rPr>
            </w:pPr>
          </w:p>
        </w:tc>
        <w:tc>
          <w:tcPr>
            <w:tcW w:w="1080" w:type="dxa"/>
            <w:gridSpan w:val="2"/>
          </w:tcPr>
          <w:p w14:paraId="6940ECCB" w14:textId="77777777" w:rsidR="00490256" w:rsidRDefault="00490256"/>
        </w:tc>
      </w:tr>
    </w:tbl>
    <w:p w14:paraId="59EDF397" w14:textId="77777777" w:rsidR="000A266D" w:rsidRPr="000A266D" w:rsidRDefault="000A266D" w:rsidP="000A266D"/>
    <w:p w14:paraId="4F678696" w14:textId="77777777" w:rsidR="000A266D" w:rsidRPr="000A266D" w:rsidRDefault="000A266D" w:rsidP="000A266D"/>
    <w:p w14:paraId="7788D26F" w14:textId="77777777" w:rsidR="000A266D" w:rsidRPr="000A266D" w:rsidRDefault="000A266D" w:rsidP="000A266D"/>
    <w:p w14:paraId="643741EE" w14:textId="77777777" w:rsidR="000A266D" w:rsidRPr="000A266D" w:rsidRDefault="000A266D" w:rsidP="000A266D"/>
    <w:p w14:paraId="2E103AB3" w14:textId="77777777" w:rsidR="000A266D" w:rsidRPr="000A266D" w:rsidRDefault="000A266D" w:rsidP="000A266D"/>
    <w:p w14:paraId="45001B3B" w14:textId="77777777" w:rsidR="000A266D" w:rsidRPr="000A266D" w:rsidRDefault="000A266D" w:rsidP="000A266D"/>
    <w:p w14:paraId="0E51857A" w14:textId="77777777" w:rsidR="000A266D" w:rsidRPr="000A266D" w:rsidRDefault="000A266D" w:rsidP="000A266D"/>
    <w:p w14:paraId="3A2B39E4" w14:textId="77777777" w:rsidR="000A266D" w:rsidRPr="000A266D" w:rsidRDefault="000A266D" w:rsidP="000A266D"/>
    <w:p w14:paraId="249C589D" w14:textId="1D00337D" w:rsidR="000A266D" w:rsidRPr="000A266D" w:rsidRDefault="000A266D" w:rsidP="000A266D">
      <w:pPr>
        <w:tabs>
          <w:tab w:val="left" w:pos="7363"/>
        </w:tabs>
      </w:pPr>
      <w:r>
        <w:tab/>
      </w:r>
    </w:p>
    <w:p w14:paraId="0F0BE700" w14:textId="56A9945C" w:rsidR="000A266D" w:rsidRDefault="000A266D" w:rsidP="000C6722">
      <w:pPr>
        <w:pStyle w:val="Title"/>
      </w:pPr>
    </w:p>
    <w:p w14:paraId="443E7170" w14:textId="77777777" w:rsidR="005A7C9C" w:rsidRDefault="00FB267E" w:rsidP="00E110A7">
      <w:pPr>
        <w:pStyle w:val="Title"/>
        <w:rPr>
          <w:noProof/>
        </w:rPr>
      </w:pPr>
      <w:r w:rsidRPr="000A266D">
        <w:br w:type="page"/>
      </w:r>
      <w:r w:rsidRPr="00992B70">
        <w:rPr>
          <w:sz w:val="28"/>
        </w:rPr>
        <w:lastRenderedPageBreak/>
        <w:t>Table of Contents</w:t>
      </w:r>
      <w:r w:rsidRPr="000C6722">
        <w:fldChar w:fldCharType="begin"/>
      </w:r>
      <w:r w:rsidRPr="000C6722">
        <w:instrText xml:space="preserve"> TOC \o "1-4" \h \z </w:instrText>
      </w:r>
      <w:r w:rsidRPr="000C6722">
        <w:fldChar w:fldCharType="separate"/>
      </w:r>
    </w:p>
    <w:p w14:paraId="2A92B4A0" w14:textId="77777777" w:rsidR="005A7C9C" w:rsidRDefault="005A7C9C">
      <w:pPr>
        <w:pStyle w:val="TOC1"/>
        <w:rPr>
          <w:rFonts w:asciiTheme="minorHAnsi" w:eastAsiaTheme="minorEastAsia" w:hAnsiTheme="minorHAnsi" w:cstheme="minorBidi"/>
          <w:sz w:val="22"/>
          <w:szCs w:val="22"/>
        </w:rPr>
      </w:pPr>
      <w:hyperlink w:anchor="_Toc442353817" w:history="1">
        <w:r w:rsidRPr="000F4629">
          <w:rPr>
            <w:rStyle w:val="Hyperlink"/>
          </w:rPr>
          <w:t>1.</w:t>
        </w:r>
        <w:r>
          <w:rPr>
            <w:rFonts w:asciiTheme="minorHAnsi" w:eastAsiaTheme="minorEastAsia" w:hAnsiTheme="minorHAnsi" w:cstheme="minorBidi"/>
            <w:sz w:val="22"/>
            <w:szCs w:val="22"/>
          </w:rPr>
          <w:tab/>
        </w:r>
        <w:r w:rsidRPr="000F4629">
          <w:rPr>
            <w:rStyle w:val="Hyperlink"/>
          </w:rPr>
          <w:t>Architecture &amp; Design Patterns</w:t>
        </w:r>
        <w:r>
          <w:rPr>
            <w:webHidden/>
          </w:rPr>
          <w:tab/>
        </w:r>
        <w:r>
          <w:rPr>
            <w:webHidden/>
          </w:rPr>
          <w:fldChar w:fldCharType="begin"/>
        </w:r>
        <w:r>
          <w:rPr>
            <w:webHidden/>
          </w:rPr>
          <w:instrText xml:space="preserve"> PAGEREF _Toc442353817 \h </w:instrText>
        </w:r>
        <w:r>
          <w:rPr>
            <w:webHidden/>
          </w:rPr>
        </w:r>
        <w:r>
          <w:rPr>
            <w:webHidden/>
          </w:rPr>
          <w:fldChar w:fldCharType="separate"/>
        </w:r>
        <w:r w:rsidR="00317C37">
          <w:rPr>
            <w:webHidden/>
          </w:rPr>
          <w:t>3</w:t>
        </w:r>
        <w:r>
          <w:rPr>
            <w:webHidden/>
          </w:rPr>
          <w:fldChar w:fldCharType="end"/>
        </w:r>
      </w:hyperlink>
    </w:p>
    <w:p w14:paraId="592816EB" w14:textId="77777777" w:rsidR="005A7C9C" w:rsidRDefault="005A7C9C">
      <w:pPr>
        <w:pStyle w:val="TOC2"/>
        <w:tabs>
          <w:tab w:val="left" w:pos="1152"/>
        </w:tabs>
        <w:rPr>
          <w:rFonts w:asciiTheme="minorHAnsi" w:eastAsiaTheme="minorEastAsia" w:hAnsiTheme="minorHAnsi" w:cstheme="minorBidi"/>
          <w:noProof/>
          <w:sz w:val="22"/>
          <w:szCs w:val="22"/>
        </w:rPr>
      </w:pPr>
      <w:hyperlink w:anchor="_Toc442353818" w:history="1">
        <w:r w:rsidRPr="000F4629">
          <w:rPr>
            <w:rStyle w:val="Hyperlink"/>
            <w:noProof/>
          </w:rPr>
          <w:t>1.1</w:t>
        </w:r>
        <w:r>
          <w:rPr>
            <w:rFonts w:asciiTheme="minorHAnsi" w:eastAsiaTheme="minorEastAsia" w:hAnsiTheme="minorHAnsi" w:cstheme="minorBidi"/>
            <w:noProof/>
            <w:sz w:val="22"/>
            <w:szCs w:val="22"/>
          </w:rPr>
          <w:tab/>
        </w:r>
        <w:r w:rsidRPr="000F4629">
          <w:rPr>
            <w:rStyle w:val="Hyperlink"/>
            <w:noProof/>
          </w:rPr>
          <w:t>Classic Design Patterns in Object Oriented Programming or Coding</w:t>
        </w:r>
        <w:r>
          <w:rPr>
            <w:noProof/>
            <w:webHidden/>
          </w:rPr>
          <w:tab/>
        </w:r>
        <w:r>
          <w:rPr>
            <w:noProof/>
            <w:webHidden/>
          </w:rPr>
          <w:fldChar w:fldCharType="begin"/>
        </w:r>
        <w:r>
          <w:rPr>
            <w:noProof/>
            <w:webHidden/>
          </w:rPr>
          <w:instrText xml:space="preserve"> PAGEREF _Toc442353818 \h </w:instrText>
        </w:r>
        <w:r>
          <w:rPr>
            <w:noProof/>
            <w:webHidden/>
          </w:rPr>
        </w:r>
        <w:r>
          <w:rPr>
            <w:noProof/>
            <w:webHidden/>
          </w:rPr>
          <w:fldChar w:fldCharType="separate"/>
        </w:r>
        <w:r w:rsidR="00317C37">
          <w:rPr>
            <w:noProof/>
            <w:webHidden/>
          </w:rPr>
          <w:t>3</w:t>
        </w:r>
        <w:r>
          <w:rPr>
            <w:noProof/>
            <w:webHidden/>
          </w:rPr>
          <w:fldChar w:fldCharType="end"/>
        </w:r>
      </w:hyperlink>
    </w:p>
    <w:p w14:paraId="7204296F" w14:textId="77777777" w:rsidR="005A7C9C" w:rsidRDefault="005A7C9C">
      <w:pPr>
        <w:pStyle w:val="TOC2"/>
        <w:tabs>
          <w:tab w:val="left" w:pos="1152"/>
        </w:tabs>
        <w:rPr>
          <w:rFonts w:asciiTheme="minorHAnsi" w:eastAsiaTheme="minorEastAsia" w:hAnsiTheme="minorHAnsi" w:cstheme="minorBidi"/>
          <w:noProof/>
          <w:sz w:val="22"/>
          <w:szCs w:val="22"/>
        </w:rPr>
      </w:pPr>
      <w:hyperlink w:anchor="_Toc442353819" w:history="1">
        <w:r w:rsidRPr="000F4629">
          <w:rPr>
            <w:rStyle w:val="Hyperlink"/>
            <w:noProof/>
          </w:rPr>
          <w:t>1.2</w:t>
        </w:r>
        <w:r>
          <w:rPr>
            <w:rFonts w:asciiTheme="minorHAnsi" w:eastAsiaTheme="minorEastAsia" w:hAnsiTheme="minorHAnsi" w:cstheme="minorBidi"/>
            <w:noProof/>
            <w:sz w:val="22"/>
            <w:szCs w:val="22"/>
          </w:rPr>
          <w:tab/>
        </w:r>
        <w:r w:rsidRPr="000F4629">
          <w:rPr>
            <w:rStyle w:val="Hyperlink"/>
            <w:noProof/>
          </w:rPr>
          <w:t>Design Patterns in SOA with REST</w:t>
        </w:r>
        <w:r>
          <w:rPr>
            <w:noProof/>
            <w:webHidden/>
          </w:rPr>
          <w:tab/>
        </w:r>
        <w:r>
          <w:rPr>
            <w:noProof/>
            <w:webHidden/>
          </w:rPr>
          <w:fldChar w:fldCharType="begin"/>
        </w:r>
        <w:r>
          <w:rPr>
            <w:noProof/>
            <w:webHidden/>
          </w:rPr>
          <w:instrText xml:space="preserve"> PAGEREF _Toc442353819 \h </w:instrText>
        </w:r>
        <w:r>
          <w:rPr>
            <w:noProof/>
            <w:webHidden/>
          </w:rPr>
        </w:r>
        <w:r>
          <w:rPr>
            <w:noProof/>
            <w:webHidden/>
          </w:rPr>
          <w:fldChar w:fldCharType="separate"/>
        </w:r>
        <w:r w:rsidR="00317C37">
          <w:rPr>
            <w:noProof/>
            <w:webHidden/>
          </w:rPr>
          <w:t>5</w:t>
        </w:r>
        <w:r>
          <w:rPr>
            <w:noProof/>
            <w:webHidden/>
          </w:rPr>
          <w:fldChar w:fldCharType="end"/>
        </w:r>
      </w:hyperlink>
    </w:p>
    <w:p w14:paraId="24B66F07" w14:textId="77777777" w:rsidR="005A7C9C" w:rsidRDefault="005A7C9C">
      <w:pPr>
        <w:pStyle w:val="TOC2"/>
        <w:tabs>
          <w:tab w:val="left" w:pos="1152"/>
        </w:tabs>
        <w:rPr>
          <w:rFonts w:asciiTheme="minorHAnsi" w:eastAsiaTheme="minorEastAsia" w:hAnsiTheme="minorHAnsi" w:cstheme="minorBidi"/>
          <w:noProof/>
          <w:sz w:val="22"/>
          <w:szCs w:val="22"/>
        </w:rPr>
      </w:pPr>
      <w:hyperlink w:anchor="_Toc442353820" w:history="1">
        <w:r w:rsidRPr="000F4629">
          <w:rPr>
            <w:rStyle w:val="Hyperlink"/>
            <w:noProof/>
          </w:rPr>
          <w:t>1.3</w:t>
        </w:r>
        <w:r>
          <w:rPr>
            <w:rFonts w:asciiTheme="minorHAnsi" w:eastAsiaTheme="minorEastAsia" w:hAnsiTheme="minorHAnsi" w:cstheme="minorBidi"/>
            <w:noProof/>
            <w:sz w:val="22"/>
            <w:szCs w:val="22"/>
          </w:rPr>
          <w:tab/>
        </w:r>
        <w:r w:rsidRPr="000F4629">
          <w:rPr>
            <w:rStyle w:val="Hyperlink"/>
            <w:noProof/>
          </w:rPr>
          <w:t>Design Patterns in Service Security</w:t>
        </w:r>
        <w:r>
          <w:rPr>
            <w:noProof/>
            <w:webHidden/>
          </w:rPr>
          <w:tab/>
        </w:r>
        <w:r>
          <w:rPr>
            <w:noProof/>
            <w:webHidden/>
          </w:rPr>
          <w:fldChar w:fldCharType="begin"/>
        </w:r>
        <w:r>
          <w:rPr>
            <w:noProof/>
            <w:webHidden/>
          </w:rPr>
          <w:instrText xml:space="preserve"> PAGEREF _Toc442353820 \h </w:instrText>
        </w:r>
        <w:r>
          <w:rPr>
            <w:noProof/>
            <w:webHidden/>
          </w:rPr>
        </w:r>
        <w:r>
          <w:rPr>
            <w:noProof/>
            <w:webHidden/>
          </w:rPr>
          <w:fldChar w:fldCharType="separate"/>
        </w:r>
        <w:r w:rsidR="00317C37">
          <w:rPr>
            <w:noProof/>
            <w:webHidden/>
          </w:rPr>
          <w:t>6</w:t>
        </w:r>
        <w:r>
          <w:rPr>
            <w:noProof/>
            <w:webHidden/>
          </w:rPr>
          <w:fldChar w:fldCharType="end"/>
        </w:r>
      </w:hyperlink>
    </w:p>
    <w:p w14:paraId="05CE2202" w14:textId="77777777" w:rsidR="005A7C9C" w:rsidRDefault="005A7C9C">
      <w:pPr>
        <w:pStyle w:val="TOC2"/>
        <w:tabs>
          <w:tab w:val="left" w:pos="1152"/>
        </w:tabs>
        <w:rPr>
          <w:rFonts w:asciiTheme="minorHAnsi" w:eastAsiaTheme="minorEastAsia" w:hAnsiTheme="minorHAnsi" w:cstheme="minorBidi"/>
          <w:noProof/>
          <w:sz w:val="22"/>
          <w:szCs w:val="22"/>
        </w:rPr>
      </w:pPr>
      <w:hyperlink w:anchor="_Toc442353821" w:history="1">
        <w:r w:rsidRPr="000F4629">
          <w:rPr>
            <w:rStyle w:val="Hyperlink"/>
            <w:noProof/>
          </w:rPr>
          <w:t>1.4</w:t>
        </w:r>
        <w:r>
          <w:rPr>
            <w:rFonts w:asciiTheme="minorHAnsi" w:eastAsiaTheme="minorEastAsia" w:hAnsiTheme="minorHAnsi" w:cstheme="minorBidi"/>
            <w:noProof/>
            <w:sz w:val="22"/>
            <w:szCs w:val="22"/>
          </w:rPr>
          <w:tab/>
        </w:r>
        <w:r w:rsidRPr="000F4629">
          <w:rPr>
            <w:rStyle w:val="Hyperlink"/>
            <w:noProof/>
          </w:rPr>
          <w:t>Design Patterns in Cloud Service &amp; Storage Security</w:t>
        </w:r>
        <w:r>
          <w:rPr>
            <w:noProof/>
            <w:webHidden/>
          </w:rPr>
          <w:tab/>
        </w:r>
        <w:r>
          <w:rPr>
            <w:noProof/>
            <w:webHidden/>
          </w:rPr>
          <w:fldChar w:fldCharType="begin"/>
        </w:r>
        <w:r>
          <w:rPr>
            <w:noProof/>
            <w:webHidden/>
          </w:rPr>
          <w:instrText xml:space="preserve"> PAGEREF _Toc442353821 \h </w:instrText>
        </w:r>
        <w:r>
          <w:rPr>
            <w:noProof/>
            <w:webHidden/>
          </w:rPr>
        </w:r>
        <w:r>
          <w:rPr>
            <w:noProof/>
            <w:webHidden/>
          </w:rPr>
          <w:fldChar w:fldCharType="separate"/>
        </w:r>
        <w:r w:rsidR="00317C37">
          <w:rPr>
            <w:noProof/>
            <w:webHidden/>
          </w:rPr>
          <w:t>9</w:t>
        </w:r>
        <w:r>
          <w:rPr>
            <w:noProof/>
            <w:webHidden/>
          </w:rPr>
          <w:fldChar w:fldCharType="end"/>
        </w:r>
      </w:hyperlink>
    </w:p>
    <w:p w14:paraId="4FFB5E9F" w14:textId="77777777" w:rsidR="005A7C9C" w:rsidRDefault="005A7C9C">
      <w:pPr>
        <w:pStyle w:val="TOC2"/>
        <w:tabs>
          <w:tab w:val="left" w:pos="1152"/>
        </w:tabs>
        <w:rPr>
          <w:rFonts w:asciiTheme="minorHAnsi" w:eastAsiaTheme="minorEastAsia" w:hAnsiTheme="minorHAnsi" w:cstheme="minorBidi"/>
          <w:noProof/>
          <w:sz w:val="22"/>
          <w:szCs w:val="22"/>
        </w:rPr>
      </w:pPr>
      <w:hyperlink w:anchor="_Toc442353822" w:history="1">
        <w:r w:rsidRPr="000F4629">
          <w:rPr>
            <w:rStyle w:val="Hyperlink"/>
            <w:noProof/>
          </w:rPr>
          <w:t>1.5</w:t>
        </w:r>
        <w:r>
          <w:rPr>
            <w:rFonts w:asciiTheme="minorHAnsi" w:eastAsiaTheme="minorEastAsia" w:hAnsiTheme="minorHAnsi" w:cstheme="minorBidi"/>
            <w:noProof/>
            <w:sz w:val="22"/>
            <w:szCs w:val="22"/>
          </w:rPr>
          <w:tab/>
        </w:r>
        <w:r w:rsidRPr="000F4629">
          <w:rPr>
            <w:rStyle w:val="Hyperlink"/>
            <w:noProof/>
          </w:rPr>
          <w:t>Design Patterns in Cloud Computing – Sharing, Scaling and Elasticity</w:t>
        </w:r>
        <w:r>
          <w:rPr>
            <w:noProof/>
            <w:webHidden/>
          </w:rPr>
          <w:tab/>
        </w:r>
        <w:r>
          <w:rPr>
            <w:noProof/>
            <w:webHidden/>
          </w:rPr>
          <w:fldChar w:fldCharType="begin"/>
        </w:r>
        <w:r>
          <w:rPr>
            <w:noProof/>
            <w:webHidden/>
          </w:rPr>
          <w:instrText xml:space="preserve"> PAGEREF _Toc442353822 \h </w:instrText>
        </w:r>
        <w:r>
          <w:rPr>
            <w:noProof/>
            <w:webHidden/>
          </w:rPr>
        </w:r>
        <w:r>
          <w:rPr>
            <w:noProof/>
            <w:webHidden/>
          </w:rPr>
          <w:fldChar w:fldCharType="separate"/>
        </w:r>
        <w:r w:rsidR="00317C37">
          <w:rPr>
            <w:noProof/>
            <w:webHidden/>
          </w:rPr>
          <w:t>13</w:t>
        </w:r>
        <w:r>
          <w:rPr>
            <w:noProof/>
            <w:webHidden/>
          </w:rPr>
          <w:fldChar w:fldCharType="end"/>
        </w:r>
      </w:hyperlink>
    </w:p>
    <w:p w14:paraId="7969E6EE" w14:textId="77777777" w:rsidR="005A7C9C" w:rsidRDefault="005A7C9C">
      <w:pPr>
        <w:pStyle w:val="TOC2"/>
        <w:tabs>
          <w:tab w:val="left" w:pos="1152"/>
        </w:tabs>
        <w:rPr>
          <w:rFonts w:asciiTheme="minorHAnsi" w:eastAsiaTheme="minorEastAsia" w:hAnsiTheme="minorHAnsi" w:cstheme="minorBidi"/>
          <w:noProof/>
          <w:sz w:val="22"/>
          <w:szCs w:val="22"/>
        </w:rPr>
      </w:pPr>
      <w:hyperlink w:anchor="_Toc442353823" w:history="1">
        <w:r w:rsidRPr="000F4629">
          <w:rPr>
            <w:rStyle w:val="Hyperlink"/>
            <w:noProof/>
          </w:rPr>
          <w:t>1.6</w:t>
        </w:r>
        <w:r>
          <w:rPr>
            <w:rFonts w:asciiTheme="minorHAnsi" w:eastAsiaTheme="minorEastAsia" w:hAnsiTheme="minorHAnsi" w:cstheme="minorBidi"/>
            <w:noProof/>
            <w:sz w:val="22"/>
            <w:szCs w:val="22"/>
          </w:rPr>
          <w:tab/>
        </w:r>
        <w:r w:rsidRPr="000F4629">
          <w:rPr>
            <w:rStyle w:val="Hyperlink"/>
            <w:noProof/>
          </w:rPr>
          <w:t>Design Patterns in Cloud Access Management</w:t>
        </w:r>
        <w:r>
          <w:rPr>
            <w:noProof/>
            <w:webHidden/>
          </w:rPr>
          <w:tab/>
        </w:r>
        <w:r>
          <w:rPr>
            <w:noProof/>
            <w:webHidden/>
          </w:rPr>
          <w:fldChar w:fldCharType="begin"/>
        </w:r>
        <w:r>
          <w:rPr>
            <w:noProof/>
            <w:webHidden/>
          </w:rPr>
          <w:instrText xml:space="preserve"> PAGEREF _Toc442353823 \h </w:instrText>
        </w:r>
        <w:r>
          <w:rPr>
            <w:noProof/>
            <w:webHidden/>
          </w:rPr>
        </w:r>
        <w:r>
          <w:rPr>
            <w:noProof/>
            <w:webHidden/>
          </w:rPr>
          <w:fldChar w:fldCharType="separate"/>
        </w:r>
        <w:r w:rsidR="00317C37">
          <w:rPr>
            <w:noProof/>
            <w:webHidden/>
          </w:rPr>
          <w:t>15</w:t>
        </w:r>
        <w:r>
          <w:rPr>
            <w:noProof/>
            <w:webHidden/>
          </w:rPr>
          <w:fldChar w:fldCharType="end"/>
        </w:r>
      </w:hyperlink>
    </w:p>
    <w:p w14:paraId="6ECD2B40" w14:textId="77777777" w:rsidR="005A7C9C" w:rsidRDefault="005A7C9C">
      <w:pPr>
        <w:pStyle w:val="TOC2"/>
        <w:tabs>
          <w:tab w:val="left" w:pos="1152"/>
        </w:tabs>
        <w:rPr>
          <w:rFonts w:asciiTheme="minorHAnsi" w:eastAsiaTheme="minorEastAsia" w:hAnsiTheme="minorHAnsi" w:cstheme="minorBidi"/>
          <w:noProof/>
          <w:sz w:val="22"/>
          <w:szCs w:val="22"/>
        </w:rPr>
      </w:pPr>
      <w:hyperlink w:anchor="_Toc442353824" w:history="1">
        <w:r w:rsidRPr="000F4629">
          <w:rPr>
            <w:rStyle w:val="Hyperlink"/>
            <w:noProof/>
          </w:rPr>
          <w:t>1.7</w:t>
        </w:r>
        <w:r>
          <w:rPr>
            <w:rFonts w:asciiTheme="minorHAnsi" w:eastAsiaTheme="minorEastAsia" w:hAnsiTheme="minorHAnsi" w:cstheme="minorBidi"/>
            <w:noProof/>
            <w:sz w:val="22"/>
            <w:szCs w:val="22"/>
          </w:rPr>
          <w:tab/>
        </w:r>
        <w:r w:rsidRPr="000F4629">
          <w:rPr>
            <w:rStyle w:val="Hyperlink"/>
            <w:noProof/>
          </w:rPr>
          <w:t>Architecture Patterns ( Supplemental Listing )</w:t>
        </w:r>
        <w:r>
          <w:rPr>
            <w:noProof/>
            <w:webHidden/>
          </w:rPr>
          <w:tab/>
        </w:r>
        <w:r>
          <w:rPr>
            <w:noProof/>
            <w:webHidden/>
          </w:rPr>
          <w:fldChar w:fldCharType="begin"/>
        </w:r>
        <w:r>
          <w:rPr>
            <w:noProof/>
            <w:webHidden/>
          </w:rPr>
          <w:instrText xml:space="preserve"> PAGEREF _Toc442353824 \h </w:instrText>
        </w:r>
        <w:r>
          <w:rPr>
            <w:noProof/>
            <w:webHidden/>
          </w:rPr>
        </w:r>
        <w:r>
          <w:rPr>
            <w:noProof/>
            <w:webHidden/>
          </w:rPr>
          <w:fldChar w:fldCharType="separate"/>
        </w:r>
        <w:r w:rsidR="00317C37">
          <w:rPr>
            <w:noProof/>
            <w:webHidden/>
          </w:rPr>
          <w:t>17</w:t>
        </w:r>
        <w:r>
          <w:rPr>
            <w:noProof/>
            <w:webHidden/>
          </w:rPr>
          <w:fldChar w:fldCharType="end"/>
        </w:r>
      </w:hyperlink>
    </w:p>
    <w:p w14:paraId="50011A94" w14:textId="77777777" w:rsidR="005A7C9C" w:rsidRDefault="005A7C9C">
      <w:pPr>
        <w:pStyle w:val="TOC2"/>
        <w:tabs>
          <w:tab w:val="left" w:pos="1152"/>
        </w:tabs>
        <w:rPr>
          <w:rFonts w:asciiTheme="minorHAnsi" w:eastAsiaTheme="minorEastAsia" w:hAnsiTheme="minorHAnsi" w:cstheme="minorBidi"/>
          <w:noProof/>
          <w:sz w:val="22"/>
          <w:szCs w:val="22"/>
        </w:rPr>
      </w:pPr>
      <w:hyperlink w:anchor="_Toc442353825" w:history="1">
        <w:r w:rsidRPr="000F4629">
          <w:rPr>
            <w:rStyle w:val="Hyperlink"/>
            <w:noProof/>
          </w:rPr>
          <w:t>1.8</w:t>
        </w:r>
        <w:r>
          <w:rPr>
            <w:rFonts w:asciiTheme="minorHAnsi" w:eastAsiaTheme="minorEastAsia" w:hAnsiTheme="minorHAnsi" w:cstheme="minorBidi"/>
            <w:noProof/>
            <w:sz w:val="22"/>
            <w:szCs w:val="22"/>
          </w:rPr>
          <w:tab/>
        </w:r>
        <w:r w:rsidRPr="000F4629">
          <w:rPr>
            <w:rStyle w:val="Hyperlink"/>
            <w:noProof/>
          </w:rPr>
          <w:t>Services and Systems (Infrastructure) Patterns</w:t>
        </w:r>
        <w:r>
          <w:rPr>
            <w:noProof/>
            <w:webHidden/>
          </w:rPr>
          <w:tab/>
        </w:r>
        <w:r>
          <w:rPr>
            <w:noProof/>
            <w:webHidden/>
          </w:rPr>
          <w:fldChar w:fldCharType="begin"/>
        </w:r>
        <w:r>
          <w:rPr>
            <w:noProof/>
            <w:webHidden/>
          </w:rPr>
          <w:instrText xml:space="preserve"> PAGEREF _Toc442353825 \h </w:instrText>
        </w:r>
        <w:r>
          <w:rPr>
            <w:noProof/>
            <w:webHidden/>
          </w:rPr>
        </w:r>
        <w:r>
          <w:rPr>
            <w:noProof/>
            <w:webHidden/>
          </w:rPr>
          <w:fldChar w:fldCharType="separate"/>
        </w:r>
        <w:r w:rsidR="00317C37">
          <w:rPr>
            <w:noProof/>
            <w:webHidden/>
          </w:rPr>
          <w:t>20</w:t>
        </w:r>
        <w:r>
          <w:rPr>
            <w:noProof/>
            <w:webHidden/>
          </w:rPr>
          <w:fldChar w:fldCharType="end"/>
        </w:r>
      </w:hyperlink>
    </w:p>
    <w:p w14:paraId="556581FF" w14:textId="77777777" w:rsidR="005A7C9C" w:rsidRDefault="005A7C9C">
      <w:pPr>
        <w:pStyle w:val="TOC2"/>
        <w:tabs>
          <w:tab w:val="left" w:pos="1152"/>
        </w:tabs>
        <w:rPr>
          <w:rFonts w:asciiTheme="minorHAnsi" w:eastAsiaTheme="minorEastAsia" w:hAnsiTheme="minorHAnsi" w:cstheme="minorBidi"/>
          <w:noProof/>
          <w:sz w:val="22"/>
          <w:szCs w:val="22"/>
        </w:rPr>
      </w:pPr>
      <w:hyperlink w:anchor="_Toc442353826" w:history="1">
        <w:r w:rsidRPr="000F4629">
          <w:rPr>
            <w:rStyle w:val="Hyperlink"/>
            <w:noProof/>
          </w:rPr>
          <w:t>1.9</w:t>
        </w:r>
        <w:r>
          <w:rPr>
            <w:rFonts w:asciiTheme="minorHAnsi" w:eastAsiaTheme="minorEastAsia" w:hAnsiTheme="minorHAnsi" w:cstheme="minorBidi"/>
            <w:noProof/>
            <w:sz w:val="22"/>
            <w:szCs w:val="22"/>
          </w:rPr>
          <w:tab/>
        </w:r>
        <w:r w:rsidRPr="000F4629">
          <w:rPr>
            <w:rStyle w:val="Hyperlink"/>
            <w:noProof/>
          </w:rPr>
          <w:t>Data Patterns</w:t>
        </w:r>
        <w:r>
          <w:rPr>
            <w:noProof/>
            <w:webHidden/>
          </w:rPr>
          <w:tab/>
        </w:r>
        <w:r>
          <w:rPr>
            <w:noProof/>
            <w:webHidden/>
          </w:rPr>
          <w:fldChar w:fldCharType="begin"/>
        </w:r>
        <w:r>
          <w:rPr>
            <w:noProof/>
            <w:webHidden/>
          </w:rPr>
          <w:instrText xml:space="preserve"> PAGEREF _Toc442353826 \h </w:instrText>
        </w:r>
        <w:r>
          <w:rPr>
            <w:noProof/>
            <w:webHidden/>
          </w:rPr>
        </w:r>
        <w:r>
          <w:rPr>
            <w:noProof/>
            <w:webHidden/>
          </w:rPr>
          <w:fldChar w:fldCharType="separate"/>
        </w:r>
        <w:r w:rsidR="00317C37">
          <w:rPr>
            <w:noProof/>
            <w:webHidden/>
          </w:rPr>
          <w:t>27</w:t>
        </w:r>
        <w:r>
          <w:rPr>
            <w:noProof/>
            <w:webHidden/>
          </w:rPr>
          <w:fldChar w:fldCharType="end"/>
        </w:r>
      </w:hyperlink>
    </w:p>
    <w:p w14:paraId="3238F27F" w14:textId="77777777" w:rsidR="005A7C9C" w:rsidRDefault="005A7C9C">
      <w:pPr>
        <w:pStyle w:val="TOC2"/>
        <w:tabs>
          <w:tab w:val="left" w:pos="1152"/>
        </w:tabs>
        <w:rPr>
          <w:rFonts w:asciiTheme="minorHAnsi" w:eastAsiaTheme="minorEastAsia" w:hAnsiTheme="minorHAnsi" w:cstheme="minorBidi"/>
          <w:noProof/>
          <w:sz w:val="22"/>
          <w:szCs w:val="22"/>
        </w:rPr>
      </w:pPr>
      <w:hyperlink w:anchor="_Toc442353827" w:history="1">
        <w:r w:rsidRPr="000F4629">
          <w:rPr>
            <w:rStyle w:val="Hyperlink"/>
            <w:noProof/>
          </w:rPr>
          <w:t>1.10</w:t>
        </w:r>
        <w:r>
          <w:rPr>
            <w:rFonts w:asciiTheme="minorHAnsi" w:eastAsiaTheme="minorEastAsia" w:hAnsiTheme="minorHAnsi" w:cstheme="minorBidi"/>
            <w:noProof/>
            <w:sz w:val="22"/>
            <w:szCs w:val="22"/>
          </w:rPr>
          <w:tab/>
        </w:r>
        <w:r w:rsidRPr="000F4629">
          <w:rPr>
            <w:rStyle w:val="Hyperlink"/>
            <w:noProof/>
          </w:rPr>
          <w:t>Information Assurance (IA) Patterns</w:t>
        </w:r>
        <w:r>
          <w:rPr>
            <w:noProof/>
            <w:webHidden/>
          </w:rPr>
          <w:tab/>
        </w:r>
        <w:r>
          <w:rPr>
            <w:noProof/>
            <w:webHidden/>
          </w:rPr>
          <w:fldChar w:fldCharType="begin"/>
        </w:r>
        <w:r>
          <w:rPr>
            <w:noProof/>
            <w:webHidden/>
          </w:rPr>
          <w:instrText xml:space="preserve"> PAGEREF _Toc442353827 \h </w:instrText>
        </w:r>
        <w:r>
          <w:rPr>
            <w:noProof/>
            <w:webHidden/>
          </w:rPr>
        </w:r>
        <w:r>
          <w:rPr>
            <w:noProof/>
            <w:webHidden/>
          </w:rPr>
          <w:fldChar w:fldCharType="separate"/>
        </w:r>
        <w:r w:rsidR="00317C37">
          <w:rPr>
            <w:noProof/>
            <w:webHidden/>
          </w:rPr>
          <w:t>30</w:t>
        </w:r>
        <w:r>
          <w:rPr>
            <w:noProof/>
            <w:webHidden/>
          </w:rPr>
          <w:fldChar w:fldCharType="end"/>
        </w:r>
      </w:hyperlink>
    </w:p>
    <w:p w14:paraId="4DBBCA54" w14:textId="77777777" w:rsidR="005A7C9C" w:rsidRDefault="005A7C9C">
      <w:pPr>
        <w:pStyle w:val="TOC1"/>
        <w:rPr>
          <w:rFonts w:asciiTheme="minorHAnsi" w:eastAsiaTheme="minorEastAsia" w:hAnsiTheme="minorHAnsi" w:cstheme="minorBidi"/>
          <w:sz w:val="22"/>
          <w:szCs w:val="22"/>
        </w:rPr>
      </w:pPr>
      <w:hyperlink w:anchor="_Toc442353828" w:history="1">
        <w:r w:rsidRPr="000F4629">
          <w:rPr>
            <w:rStyle w:val="Hyperlink"/>
          </w:rPr>
          <w:t>2.</w:t>
        </w:r>
        <w:r>
          <w:rPr>
            <w:rFonts w:asciiTheme="minorHAnsi" w:eastAsiaTheme="minorEastAsia" w:hAnsiTheme="minorHAnsi" w:cstheme="minorBidi"/>
            <w:sz w:val="22"/>
            <w:szCs w:val="22"/>
          </w:rPr>
          <w:tab/>
        </w:r>
        <w:r w:rsidRPr="000F4629">
          <w:rPr>
            <w:rStyle w:val="Hyperlink"/>
          </w:rPr>
          <w:t>Reference Architecture Principles &amp; Rules</w:t>
        </w:r>
        <w:r>
          <w:rPr>
            <w:webHidden/>
          </w:rPr>
          <w:tab/>
        </w:r>
        <w:r>
          <w:rPr>
            <w:webHidden/>
          </w:rPr>
          <w:fldChar w:fldCharType="begin"/>
        </w:r>
        <w:r>
          <w:rPr>
            <w:webHidden/>
          </w:rPr>
          <w:instrText xml:space="preserve"> PAGEREF _Toc442353828 \h </w:instrText>
        </w:r>
        <w:r>
          <w:rPr>
            <w:webHidden/>
          </w:rPr>
        </w:r>
        <w:r>
          <w:rPr>
            <w:webHidden/>
          </w:rPr>
          <w:fldChar w:fldCharType="separate"/>
        </w:r>
        <w:r w:rsidR="00317C37">
          <w:rPr>
            <w:webHidden/>
          </w:rPr>
          <w:t>35</w:t>
        </w:r>
        <w:r>
          <w:rPr>
            <w:webHidden/>
          </w:rPr>
          <w:fldChar w:fldCharType="end"/>
        </w:r>
      </w:hyperlink>
    </w:p>
    <w:p w14:paraId="384DCA57" w14:textId="77777777" w:rsidR="005A7C9C" w:rsidRDefault="005A7C9C">
      <w:pPr>
        <w:pStyle w:val="TOC2"/>
        <w:tabs>
          <w:tab w:val="left" w:pos="1152"/>
        </w:tabs>
        <w:rPr>
          <w:rFonts w:asciiTheme="minorHAnsi" w:eastAsiaTheme="minorEastAsia" w:hAnsiTheme="minorHAnsi" w:cstheme="minorBidi"/>
          <w:noProof/>
          <w:sz w:val="22"/>
          <w:szCs w:val="22"/>
        </w:rPr>
      </w:pPr>
      <w:hyperlink w:anchor="_Toc442353829" w:history="1">
        <w:r w:rsidRPr="000F4629">
          <w:rPr>
            <w:rStyle w:val="Hyperlink"/>
            <w:noProof/>
          </w:rPr>
          <w:t>2.1</w:t>
        </w:r>
        <w:r>
          <w:rPr>
            <w:rFonts w:asciiTheme="minorHAnsi" w:eastAsiaTheme="minorEastAsia" w:hAnsiTheme="minorHAnsi" w:cstheme="minorBidi"/>
            <w:noProof/>
            <w:sz w:val="22"/>
            <w:szCs w:val="22"/>
          </w:rPr>
          <w:tab/>
        </w:r>
        <w:r w:rsidRPr="000F4629">
          <w:rPr>
            <w:rStyle w:val="Hyperlink"/>
            <w:noProof/>
          </w:rPr>
          <w:t>CA Architecture Principles and Associated Rules</w:t>
        </w:r>
        <w:r>
          <w:rPr>
            <w:noProof/>
            <w:webHidden/>
          </w:rPr>
          <w:tab/>
        </w:r>
        <w:r>
          <w:rPr>
            <w:noProof/>
            <w:webHidden/>
          </w:rPr>
          <w:fldChar w:fldCharType="begin"/>
        </w:r>
        <w:r>
          <w:rPr>
            <w:noProof/>
            <w:webHidden/>
          </w:rPr>
          <w:instrText xml:space="preserve"> PAGEREF _Toc442353829 \h </w:instrText>
        </w:r>
        <w:r>
          <w:rPr>
            <w:noProof/>
            <w:webHidden/>
          </w:rPr>
        </w:r>
        <w:r>
          <w:rPr>
            <w:noProof/>
            <w:webHidden/>
          </w:rPr>
          <w:fldChar w:fldCharType="separate"/>
        </w:r>
        <w:r w:rsidR="00317C37">
          <w:rPr>
            <w:noProof/>
            <w:webHidden/>
          </w:rPr>
          <w:t>36</w:t>
        </w:r>
        <w:r>
          <w:rPr>
            <w:noProof/>
            <w:webHidden/>
          </w:rPr>
          <w:fldChar w:fldCharType="end"/>
        </w:r>
      </w:hyperlink>
    </w:p>
    <w:p w14:paraId="1B582C92" w14:textId="77777777" w:rsidR="005A7C9C" w:rsidRDefault="005A7C9C">
      <w:pPr>
        <w:pStyle w:val="TOC1"/>
        <w:rPr>
          <w:rFonts w:asciiTheme="minorHAnsi" w:eastAsiaTheme="minorEastAsia" w:hAnsiTheme="minorHAnsi" w:cstheme="minorBidi"/>
          <w:sz w:val="22"/>
          <w:szCs w:val="22"/>
        </w:rPr>
      </w:pPr>
      <w:hyperlink w:anchor="_Toc442353830" w:history="1">
        <w:r w:rsidRPr="000F4629">
          <w:rPr>
            <w:rStyle w:val="Hyperlink"/>
          </w:rPr>
          <w:t>3.</w:t>
        </w:r>
        <w:r>
          <w:rPr>
            <w:rFonts w:asciiTheme="minorHAnsi" w:eastAsiaTheme="minorEastAsia" w:hAnsiTheme="minorHAnsi" w:cstheme="minorBidi"/>
            <w:sz w:val="22"/>
            <w:szCs w:val="22"/>
          </w:rPr>
          <w:tab/>
        </w:r>
        <w:r w:rsidRPr="000F4629">
          <w:rPr>
            <w:rStyle w:val="Hyperlink"/>
          </w:rPr>
          <w:t>Alphabetical List of Patterns</w:t>
        </w:r>
        <w:r>
          <w:rPr>
            <w:webHidden/>
          </w:rPr>
          <w:tab/>
        </w:r>
        <w:r>
          <w:rPr>
            <w:webHidden/>
          </w:rPr>
          <w:fldChar w:fldCharType="begin"/>
        </w:r>
        <w:r>
          <w:rPr>
            <w:webHidden/>
          </w:rPr>
          <w:instrText xml:space="preserve"> PAGEREF _Toc442353830 \h </w:instrText>
        </w:r>
        <w:r>
          <w:rPr>
            <w:webHidden/>
          </w:rPr>
        </w:r>
        <w:r>
          <w:rPr>
            <w:webHidden/>
          </w:rPr>
          <w:fldChar w:fldCharType="separate"/>
        </w:r>
        <w:r w:rsidR="00317C37">
          <w:rPr>
            <w:webHidden/>
          </w:rPr>
          <w:t>42</w:t>
        </w:r>
        <w:r>
          <w:rPr>
            <w:webHidden/>
          </w:rPr>
          <w:fldChar w:fldCharType="end"/>
        </w:r>
      </w:hyperlink>
    </w:p>
    <w:p w14:paraId="1C537142" w14:textId="57DA1E29" w:rsidR="00451D73" w:rsidRPr="00EA2666" w:rsidRDefault="00FB267E">
      <w:pPr>
        <w:rPr>
          <w:noProof/>
          <w:szCs w:val="24"/>
        </w:rPr>
      </w:pPr>
      <w:r w:rsidRPr="000C6722">
        <w:rPr>
          <w:noProof/>
          <w:szCs w:val="24"/>
        </w:rPr>
        <w:fldChar w:fldCharType="end"/>
      </w:r>
    </w:p>
    <w:p w14:paraId="0A1DF152" w14:textId="77777777" w:rsidR="000A7A7E" w:rsidRPr="00CE29EA" w:rsidRDefault="002C677A">
      <w:pPr>
        <w:widowControl/>
        <w:spacing w:line="240" w:lineRule="auto"/>
        <w:rPr>
          <w:noProof/>
        </w:rPr>
        <w:sectPr w:rsidR="000A7A7E" w:rsidRPr="00CE29EA" w:rsidSect="000A7A7E">
          <w:pgSz w:w="12240" w:h="15840" w:code="1"/>
          <w:pgMar w:top="1440" w:right="1440" w:bottom="1440" w:left="1440" w:header="720" w:footer="720" w:gutter="0"/>
          <w:pgNumType w:fmt="lowerRoman" w:start="1"/>
          <w:cols w:space="720"/>
        </w:sectPr>
      </w:pPr>
      <w:r>
        <w:fldChar w:fldCharType="begin"/>
      </w:r>
      <w:r>
        <w:instrText xml:space="preserve"> INDEX \r \e "</w:instrText>
      </w:r>
      <w:r>
        <w:tab/>
        <w:instrText xml:space="preserve">" \h "A" \c "1" \z "1033" </w:instrText>
      </w:r>
      <w:r>
        <w:fldChar w:fldCharType="separate"/>
      </w:r>
    </w:p>
    <w:p w14:paraId="39BF9355" w14:textId="303858E4" w:rsidR="000A7A7E" w:rsidRPr="0053686E" w:rsidRDefault="000A7A7E">
      <w:pPr>
        <w:pStyle w:val="IndexHeading"/>
        <w:keepNext/>
        <w:tabs>
          <w:tab w:val="right" w:leader="dot" w:pos="9350"/>
        </w:tabs>
        <w:rPr>
          <w:rFonts w:ascii="Arial" w:eastAsiaTheme="minorEastAsia" w:hAnsi="Arial" w:cs="Arial"/>
          <w:bCs w:val="0"/>
          <w:noProof/>
        </w:rPr>
      </w:pPr>
      <w:r w:rsidRPr="0053686E">
        <w:rPr>
          <w:rFonts w:ascii="Arial" w:hAnsi="Arial" w:cs="Arial"/>
          <w:noProof/>
        </w:rPr>
        <w:lastRenderedPageBreak/>
        <w:t>T</w:t>
      </w:r>
      <w:r w:rsidR="00807CFD">
        <w:rPr>
          <w:rFonts w:ascii="Arial" w:hAnsi="Arial" w:cs="Arial"/>
          <w:noProof/>
        </w:rPr>
        <w:t>able Categories</w:t>
      </w:r>
      <w:r w:rsidR="00CE29EA" w:rsidRPr="0053686E">
        <w:rPr>
          <w:rFonts w:ascii="Arial" w:hAnsi="Arial" w:cs="Arial"/>
          <w:noProof/>
        </w:rPr>
        <w:t xml:space="preserve"> of </w:t>
      </w:r>
      <w:r w:rsidR="00163357" w:rsidRPr="0053686E">
        <w:rPr>
          <w:rFonts w:ascii="Arial" w:hAnsi="Arial" w:cs="Arial"/>
          <w:noProof/>
        </w:rPr>
        <w:t>Design</w:t>
      </w:r>
      <w:r w:rsidR="00257041" w:rsidRPr="0053686E">
        <w:rPr>
          <w:rFonts w:ascii="Arial" w:hAnsi="Arial" w:cs="Arial"/>
          <w:noProof/>
        </w:rPr>
        <w:t xml:space="preserve"> &amp; Architecture</w:t>
      </w:r>
      <w:r w:rsidR="00163357" w:rsidRPr="0053686E">
        <w:rPr>
          <w:rFonts w:ascii="Arial" w:hAnsi="Arial" w:cs="Arial"/>
          <w:noProof/>
        </w:rPr>
        <w:t xml:space="preserve"> </w:t>
      </w:r>
      <w:r w:rsidR="00CE29EA" w:rsidRPr="0053686E">
        <w:rPr>
          <w:rFonts w:ascii="Arial" w:hAnsi="Arial" w:cs="Arial"/>
          <w:noProof/>
        </w:rPr>
        <w:t>Pattern</w:t>
      </w:r>
    </w:p>
    <w:p w14:paraId="0583F4BB"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1. Selected Design Patterns in Object Oriented Programming or Coding</w:t>
      </w:r>
      <w:r w:rsidRPr="00F047B5">
        <w:rPr>
          <w:rFonts w:ascii="Times New Roman" w:hAnsi="Times New Roman"/>
          <w:noProof/>
          <w:sz w:val="20"/>
          <w:szCs w:val="20"/>
        </w:rPr>
        <w:tab/>
        <w:t>3</w:t>
      </w:r>
    </w:p>
    <w:p w14:paraId="500DF776"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2. Selected Design Patterns in REST Web Service</w:t>
      </w:r>
      <w:r w:rsidRPr="00F047B5">
        <w:rPr>
          <w:rFonts w:ascii="Times New Roman" w:hAnsi="Times New Roman"/>
          <w:noProof/>
          <w:sz w:val="20"/>
          <w:szCs w:val="20"/>
        </w:rPr>
        <w:tab/>
        <w:t>5</w:t>
      </w:r>
    </w:p>
    <w:p w14:paraId="42DB57DD"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3. Selected Design Patterns in Service Security</w:t>
      </w:r>
      <w:r w:rsidRPr="00F047B5">
        <w:rPr>
          <w:rFonts w:ascii="Times New Roman" w:hAnsi="Times New Roman"/>
          <w:noProof/>
          <w:sz w:val="20"/>
          <w:szCs w:val="20"/>
        </w:rPr>
        <w:tab/>
        <w:t>6</w:t>
      </w:r>
    </w:p>
    <w:p w14:paraId="73C685A2"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4. Selected Design Patterns in Cloud Service &amp; Storage Security</w:t>
      </w:r>
      <w:r w:rsidRPr="00F047B5">
        <w:rPr>
          <w:rFonts w:ascii="Times New Roman" w:hAnsi="Times New Roman"/>
          <w:noProof/>
          <w:sz w:val="20"/>
          <w:szCs w:val="20"/>
        </w:rPr>
        <w:tab/>
        <w:t>9</w:t>
      </w:r>
    </w:p>
    <w:p w14:paraId="22019B94"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5. Selected Design Patterns in Cloud Computing – Sharing, Scaling and Elasticity</w:t>
      </w:r>
      <w:r w:rsidRPr="00F047B5">
        <w:rPr>
          <w:rFonts w:ascii="Times New Roman" w:hAnsi="Times New Roman"/>
          <w:noProof/>
          <w:sz w:val="20"/>
          <w:szCs w:val="20"/>
        </w:rPr>
        <w:tab/>
        <w:t>13</w:t>
      </w:r>
    </w:p>
    <w:p w14:paraId="32BA3CD5"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6. Selected Design Patterns in Cloud Access Management</w:t>
      </w:r>
      <w:r w:rsidRPr="00F047B5">
        <w:rPr>
          <w:rFonts w:ascii="Times New Roman" w:hAnsi="Times New Roman"/>
          <w:noProof/>
          <w:sz w:val="20"/>
          <w:szCs w:val="20"/>
        </w:rPr>
        <w:tab/>
        <w:t>15</w:t>
      </w:r>
    </w:p>
    <w:p w14:paraId="2DBC7678"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7. Architecture Patterns - Supplementary</w:t>
      </w:r>
      <w:r w:rsidRPr="00F047B5">
        <w:rPr>
          <w:rFonts w:ascii="Times New Roman" w:hAnsi="Times New Roman"/>
          <w:noProof/>
          <w:sz w:val="20"/>
          <w:szCs w:val="20"/>
        </w:rPr>
        <w:tab/>
        <w:t>17</w:t>
      </w:r>
    </w:p>
    <w:p w14:paraId="3219B130"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8. Services and Systems (Infrastructure) Patterns</w:t>
      </w:r>
      <w:r w:rsidRPr="00F047B5">
        <w:rPr>
          <w:rFonts w:ascii="Times New Roman" w:hAnsi="Times New Roman"/>
          <w:noProof/>
          <w:sz w:val="20"/>
          <w:szCs w:val="20"/>
        </w:rPr>
        <w:tab/>
        <w:t>20</w:t>
      </w:r>
    </w:p>
    <w:p w14:paraId="1EAF3EE1"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9. Data Patterns</w:t>
      </w:r>
      <w:r w:rsidRPr="00F047B5">
        <w:rPr>
          <w:rFonts w:ascii="Times New Roman" w:hAnsi="Times New Roman"/>
          <w:noProof/>
          <w:sz w:val="20"/>
          <w:szCs w:val="20"/>
        </w:rPr>
        <w:tab/>
        <w:t>27</w:t>
      </w:r>
    </w:p>
    <w:p w14:paraId="0C80C3B5" w14:textId="77777777" w:rsidR="00616546" w:rsidRPr="00F047B5" w:rsidRDefault="00616546" w:rsidP="00616546">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10. Information Assurance Patterns</w:t>
      </w:r>
      <w:r w:rsidRPr="00F047B5">
        <w:rPr>
          <w:rFonts w:ascii="Times New Roman" w:hAnsi="Times New Roman"/>
          <w:noProof/>
          <w:sz w:val="20"/>
          <w:szCs w:val="20"/>
        </w:rPr>
        <w:tab/>
        <w:t>31</w:t>
      </w:r>
    </w:p>
    <w:p w14:paraId="7CA97880" w14:textId="77777777" w:rsidR="00616546" w:rsidRPr="00616546" w:rsidRDefault="00616546" w:rsidP="00616546"/>
    <w:p w14:paraId="54884077" w14:textId="77777777" w:rsidR="000A7A7E" w:rsidRDefault="000A7A7E">
      <w:pPr>
        <w:widowControl/>
        <w:spacing w:line="240" w:lineRule="auto"/>
        <w:rPr>
          <w:noProof/>
        </w:rPr>
        <w:sectPr w:rsidR="000A7A7E" w:rsidSect="000A7A7E">
          <w:type w:val="continuous"/>
          <w:pgSz w:w="12240" w:h="15840" w:code="1"/>
          <w:pgMar w:top="1440" w:right="1440" w:bottom="1440" w:left="1440" w:header="720" w:footer="720" w:gutter="0"/>
          <w:pgNumType w:fmt="lowerRoman"/>
          <w:cols w:space="720"/>
        </w:sectPr>
      </w:pPr>
    </w:p>
    <w:p w14:paraId="702451A8" w14:textId="06F5F4F3" w:rsidR="00D36DB4" w:rsidRDefault="002C677A">
      <w:pPr>
        <w:widowControl/>
        <w:spacing w:line="240" w:lineRule="auto"/>
      </w:pPr>
      <w:r>
        <w:lastRenderedPageBreak/>
        <w:fldChar w:fldCharType="end"/>
      </w:r>
    </w:p>
    <w:p w14:paraId="67A30F45" w14:textId="77777777" w:rsidR="000A7A7E" w:rsidRDefault="00D36DB4">
      <w:pPr>
        <w:widowControl/>
        <w:spacing w:line="240" w:lineRule="auto"/>
        <w:rPr>
          <w:noProof/>
        </w:rPr>
        <w:sectPr w:rsidR="000A7A7E" w:rsidSect="000A7A7E">
          <w:type w:val="continuous"/>
          <w:pgSz w:w="12240" w:h="15840" w:code="1"/>
          <w:pgMar w:top="1440" w:right="720" w:bottom="1440" w:left="1440" w:header="720" w:footer="720" w:gutter="0"/>
          <w:cols w:space="720"/>
          <w:docGrid w:linePitch="272"/>
        </w:sectPr>
      </w:pPr>
      <w:r>
        <w:fldChar w:fldCharType="begin"/>
      </w:r>
      <w:r>
        <w:instrText xml:space="preserve"> INDEX \r \e "</w:instrText>
      </w:r>
      <w:r>
        <w:tab/>
        <w:instrText xml:space="preserve">" \h "A" \c "1" \z "1033" </w:instrText>
      </w:r>
      <w:r>
        <w:fldChar w:fldCharType="separate"/>
      </w:r>
    </w:p>
    <w:p w14:paraId="758DA553" w14:textId="78A9E094" w:rsidR="000A7A7E" w:rsidRPr="00FA2A5B" w:rsidRDefault="000A7A7E">
      <w:pPr>
        <w:pStyle w:val="IndexHeading"/>
        <w:keepNext/>
        <w:tabs>
          <w:tab w:val="right" w:leader="dot" w:pos="9350"/>
        </w:tabs>
        <w:rPr>
          <w:rFonts w:ascii="Arial" w:eastAsiaTheme="minorEastAsia" w:hAnsi="Arial" w:cs="Arial"/>
          <w:b w:val="0"/>
          <w:bCs w:val="0"/>
          <w:noProof/>
        </w:rPr>
      </w:pPr>
      <w:r w:rsidRPr="00FA2A5B">
        <w:rPr>
          <w:rFonts w:ascii="Arial" w:hAnsi="Arial" w:cs="Arial"/>
          <w:noProof/>
        </w:rPr>
        <w:lastRenderedPageBreak/>
        <w:t>T</w:t>
      </w:r>
      <w:r w:rsidR="007E4979" w:rsidRPr="00FA2A5B">
        <w:rPr>
          <w:rFonts w:ascii="Arial" w:hAnsi="Arial" w:cs="Arial"/>
          <w:noProof/>
        </w:rPr>
        <w:t>ables of Principles and Rules</w:t>
      </w:r>
    </w:p>
    <w:p w14:paraId="021E5B36"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2</w:t>
      </w:r>
      <w:r w:rsidRPr="00F047B5">
        <w:rPr>
          <w:rFonts w:ascii="Times New Roman" w:hAnsi="Times New Roman"/>
          <w:noProof/>
          <w:sz w:val="20"/>
          <w:szCs w:val="20"/>
        </w:rPr>
        <w:noBreakHyphen/>
        <w:t>1-APR. CA Architecture Principles and Rules</w:t>
      </w:r>
      <w:r w:rsidRPr="00F047B5">
        <w:rPr>
          <w:rFonts w:ascii="Times New Roman" w:hAnsi="Times New Roman"/>
          <w:noProof/>
          <w:sz w:val="20"/>
          <w:szCs w:val="20"/>
        </w:rPr>
        <w:tab/>
        <w:t>36</w:t>
      </w:r>
    </w:p>
    <w:p w14:paraId="619DE960"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2</w:t>
      </w:r>
      <w:r w:rsidRPr="00F047B5">
        <w:rPr>
          <w:rFonts w:ascii="Times New Roman" w:hAnsi="Times New Roman"/>
          <w:noProof/>
          <w:sz w:val="20"/>
          <w:szCs w:val="20"/>
        </w:rPr>
        <w:noBreakHyphen/>
        <w:t>1-DSP. Data Specific Principles</w:t>
      </w:r>
      <w:r w:rsidRPr="00F047B5">
        <w:rPr>
          <w:rFonts w:ascii="Times New Roman" w:hAnsi="Times New Roman"/>
          <w:noProof/>
          <w:sz w:val="20"/>
          <w:szCs w:val="20"/>
        </w:rPr>
        <w:tab/>
        <w:t>38</w:t>
      </w:r>
    </w:p>
    <w:p w14:paraId="020F0204"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2</w:t>
      </w:r>
      <w:r w:rsidRPr="00F047B5">
        <w:rPr>
          <w:rFonts w:ascii="Times New Roman" w:hAnsi="Times New Roman"/>
          <w:noProof/>
          <w:sz w:val="20"/>
          <w:szCs w:val="20"/>
        </w:rPr>
        <w:noBreakHyphen/>
        <w:t>1-SIP. System/Service Interoperability Principles</w:t>
      </w:r>
      <w:r w:rsidRPr="00F047B5">
        <w:rPr>
          <w:rFonts w:ascii="Times New Roman" w:hAnsi="Times New Roman"/>
          <w:noProof/>
          <w:sz w:val="20"/>
          <w:szCs w:val="20"/>
        </w:rPr>
        <w:tab/>
        <w:t>38</w:t>
      </w:r>
    </w:p>
    <w:p w14:paraId="14CCFA6B"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2</w:t>
      </w:r>
      <w:r w:rsidRPr="00F047B5">
        <w:rPr>
          <w:rFonts w:ascii="Times New Roman" w:hAnsi="Times New Roman"/>
          <w:noProof/>
          <w:sz w:val="20"/>
          <w:szCs w:val="20"/>
        </w:rPr>
        <w:noBreakHyphen/>
        <w:t>1-SP. Security Principles</w:t>
      </w:r>
      <w:r w:rsidRPr="00F047B5">
        <w:rPr>
          <w:rFonts w:ascii="Times New Roman" w:hAnsi="Times New Roman"/>
          <w:noProof/>
          <w:sz w:val="20"/>
          <w:szCs w:val="20"/>
        </w:rPr>
        <w:tab/>
        <w:t>40</w:t>
      </w:r>
    </w:p>
    <w:p w14:paraId="2C878FC4" w14:textId="77777777" w:rsidR="000A7A7E" w:rsidRDefault="000A7A7E">
      <w:pPr>
        <w:widowControl/>
        <w:spacing w:line="240" w:lineRule="auto"/>
        <w:rPr>
          <w:noProof/>
        </w:rPr>
        <w:sectPr w:rsidR="000A7A7E" w:rsidSect="000A7A7E">
          <w:type w:val="continuous"/>
          <w:pgSz w:w="12240" w:h="15840" w:code="1"/>
          <w:pgMar w:top="1440" w:right="720" w:bottom="1440" w:left="1440" w:header="720" w:footer="720" w:gutter="0"/>
          <w:cols w:space="720"/>
          <w:docGrid w:linePitch="272"/>
        </w:sectPr>
      </w:pPr>
    </w:p>
    <w:p w14:paraId="7F24522E" w14:textId="05B05991" w:rsidR="00D36DB4" w:rsidRDefault="00D36DB4">
      <w:pPr>
        <w:widowControl/>
        <w:spacing w:line="240" w:lineRule="auto"/>
      </w:pPr>
      <w:r>
        <w:lastRenderedPageBreak/>
        <w:fldChar w:fldCharType="end"/>
      </w:r>
    </w:p>
    <w:p w14:paraId="4E128DD7" w14:textId="77777777" w:rsidR="00842BE6" w:rsidRDefault="00842BE6" w:rsidP="009F58CE">
      <w:pPr>
        <w:pStyle w:val="BodyText"/>
        <w:tabs>
          <w:tab w:val="left" w:pos="360"/>
        </w:tabs>
        <w:ind w:right="720"/>
        <w:rPr>
          <w:b/>
          <w:i/>
        </w:rPr>
      </w:pPr>
      <w:bookmarkStart w:id="1" w:name="_Toc74627017"/>
      <w:bookmarkStart w:id="2" w:name="_Toc74639944"/>
    </w:p>
    <w:p w14:paraId="68152E1C" w14:textId="77777777" w:rsidR="00A8495B" w:rsidRDefault="00A8495B" w:rsidP="009F58CE">
      <w:pPr>
        <w:pStyle w:val="BodyText"/>
        <w:tabs>
          <w:tab w:val="left" w:pos="360"/>
        </w:tabs>
        <w:ind w:right="720"/>
        <w:rPr>
          <w:b/>
          <w:i/>
        </w:rPr>
      </w:pPr>
    </w:p>
    <w:p w14:paraId="0F96E1A2" w14:textId="77777777" w:rsidR="00A8495B" w:rsidRDefault="00A8495B" w:rsidP="009F58CE">
      <w:pPr>
        <w:pStyle w:val="BodyText"/>
        <w:tabs>
          <w:tab w:val="left" w:pos="360"/>
        </w:tabs>
        <w:ind w:right="720"/>
        <w:rPr>
          <w:b/>
          <w:i/>
        </w:rPr>
      </w:pPr>
    </w:p>
    <w:p w14:paraId="2A5AC830" w14:textId="77777777" w:rsidR="00A8495B" w:rsidRDefault="00A8495B" w:rsidP="009F58CE">
      <w:pPr>
        <w:pStyle w:val="BodyText"/>
        <w:tabs>
          <w:tab w:val="left" w:pos="360"/>
        </w:tabs>
        <w:ind w:right="720"/>
        <w:rPr>
          <w:b/>
          <w:i/>
        </w:rPr>
      </w:pPr>
    </w:p>
    <w:p w14:paraId="5878DBC0" w14:textId="77777777" w:rsidR="00AD5C15" w:rsidRDefault="00AD5C15" w:rsidP="009F58CE">
      <w:pPr>
        <w:pStyle w:val="BodyText"/>
        <w:tabs>
          <w:tab w:val="left" w:pos="360"/>
        </w:tabs>
        <w:ind w:right="720"/>
        <w:rPr>
          <w:b/>
          <w:i/>
        </w:rPr>
      </w:pPr>
    </w:p>
    <w:p w14:paraId="77BEA616" w14:textId="77777777" w:rsidR="00A8495B" w:rsidRPr="00904DAB" w:rsidRDefault="00A8495B" w:rsidP="009F58CE">
      <w:pPr>
        <w:pStyle w:val="BodyText"/>
        <w:tabs>
          <w:tab w:val="left" w:pos="360"/>
        </w:tabs>
        <w:ind w:right="720"/>
        <w:rPr>
          <w:b/>
          <w:i/>
        </w:rPr>
      </w:pPr>
    </w:p>
    <w:p w14:paraId="69229334" w14:textId="69ED621D" w:rsidR="0057231F" w:rsidRDefault="00243C3F" w:rsidP="00EF190A">
      <w:pPr>
        <w:pStyle w:val="Heading1"/>
      </w:pPr>
      <w:bookmarkStart w:id="3" w:name="_Toc442353817"/>
      <w:r>
        <w:lastRenderedPageBreak/>
        <w:t xml:space="preserve">Architecture </w:t>
      </w:r>
      <w:r w:rsidR="00B058AB">
        <w:t xml:space="preserve">&amp; Design </w:t>
      </w:r>
      <w:r w:rsidR="00EE33A6">
        <w:t>Patterns</w:t>
      </w:r>
      <w:bookmarkEnd w:id="3"/>
      <w:r w:rsidR="006A1985">
        <w:fldChar w:fldCharType="begin"/>
      </w:r>
      <w:r w:rsidR="006A1985">
        <w:instrText xml:space="preserve"> XE "</w:instrText>
      </w:r>
      <w:r w:rsidR="006A1985" w:rsidRPr="009C136A">
        <w:instrText>Architecture &amp; Design Patterns</w:instrText>
      </w:r>
      <w:r w:rsidR="006A1985">
        <w:instrText xml:space="preserve">" </w:instrText>
      </w:r>
      <w:r w:rsidR="006A1985">
        <w:fldChar w:fldCharType="end"/>
      </w:r>
    </w:p>
    <w:p w14:paraId="40C02F8C" w14:textId="5B7C95CB" w:rsidR="00DE3C85" w:rsidRDefault="00DE3C85" w:rsidP="002C3A3E">
      <w:pPr>
        <w:ind w:right="900"/>
      </w:pPr>
      <w:r>
        <w:t xml:space="preserve">It is human nature to think in patterns and to apply patterns to the things we do.  The use of </w:t>
      </w:r>
      <w:r w:rsidR="002C3A3E">
        <w:t>architecture patterns provide</w:t>
      </w:r>
      <w:r>
        <w:t xml:space="preserve"> confidence that a situation that has been mastered using a specific pattern may be mastered again using the same pattern again in a similar situation.  That is the value of developing architecture patterns for those aspects of the enterprise where the development of capability has been “mastered” and that pattern should be reused to situations where that capability applies. The use of patterns is a best practice in the </w:t>
      </w:r>
      <w:r w:rsidR="003F2298">
        <w:t>IT</w:t>
      </w:r>
      <w:r>
        <w:t xml:space="preserve"> community</w:t>
      </w:r>
      <w:r w:rsidR="000F0913">
        <w:t xml:space="preserve">. The sections that follow capture the enterprise patterns across CA that provide a consiberable contribution to the architecture principles of reusability and interoperability.   </w:t>
      </w:r>
    </w:p>
    <w:p w14:paraId="27ECE2E8" w14:textId="77777777" w:rsidR="00DE3C85" w:rsidRDefault="00DE3C85" w:rsidP="00542B3A">
      <w:pPr>
        <w:ind w:left="720" w:right="900"/>
      </w:pPr>
    </w:p>
    <w:p w14:paraId="45C997FA" w14:textId="17F96254" w:rsidR="00CE3805" w:rsidRDefault="00CE3805" w:rsidP="002C3A3E">
      <w:pPr>
        <w:ind w:right="900"/>
      </w:pPr>
      <w:r w:rsidRPr="00133AAA">
        <w:t xml:space="preserve">The patterns are grouped using the same </w:t>
      </w:r>
      <w:r w:rsidR="007155AC">
        <w:t xml:space="preserve">groupings </w:t>
      </w:r>
      <w:r w:rsidRPr="00133AAA">
        <w:t>as the principles and rules</w:t>
      </w:r>
      <w:r w:rsidR="003F2298">
        <w:t>:</w:t>
      </w:r>
      <w:r w:rsidRPr="00133AAA">
        <w:t xml:space="preserve"> </w:t>
      </w:r>
    </w:p>
    <w:p w14:paraId="7B3A075E" w14:textId="77777777" w:rsidR="00CA0EF2" w:rsidRPr="00133AAA" w:rsidRDefault="00CA0EF2" w:rsidP="002C3A3E">
      <w:pPr>
        <w:ind w:right="900"/>
      </w:pPr>
    </w:p>
    <w:p w14:paraId="7C398AF2" w14:textId="246AE59A" w:rsidR="00CA0EF2" w:rsidRDefault="00CA0EF2" w:rsidP="002C3A3E">
      <w:pPr>
        <w:pStyle w:val="ListParagraph"/>
        <w:numPr>
          <w:ilvl w:val="0"/>
          <w:numId w:val="11"/>
        </w:numPr>
        <w:ind w:right="900"/>
        <w:rPr>
          <w:rFonts w:ascii="Times New Roman" w:hAnsi="Times New Roman" w:cs="Times New Roman"/>
          <w:sz w:val="20"/>
          <w:szCs w:val="20"/>
        </w:rPr>
      </w:pPr>
      <w:r>
        <w:rPr>
          <w:rFonts w:ascii="Times New Roman" w:hAnsi="Times New Roman" w:cs="Times New Roman"/>
          <w:sz w:val="20"/>
          <w:szCs w:val="20"/>
        </w:rPr>
        <w:t>Classic Design Patterns in OOP</w:t>
      </w:r>
    </w:p>
    <w:p w14:paraId="35DDC040" w14:textId="545032D1" w:rsidR="001D45F3" w:rsidRDefault="00F25CBF" w:rsidP="002C3A3E">
      <w:pPr>
        <w:pStyle w:val="ListParagraph"/>
        <w:numPr>
          <w:ilvl w:val="0"/>
          <w:numId w:val="11"/>
        </w:numPr>
        <w:ind w:right="900"/>
        <w:rPr>
          <w:rFonts w:ascii="Times New Roman" w:hAnsi="Times New Roman" w:cs="Times New Roman"/>
          <w:sz w:val="20"/>
          <w:szCs w:val="20"/>
        </w:rPr>
      </w:pPr>
      <w:r>
        <w:rPr>
          <w:rFonts w:ascii="Times New Roman" w:hAnsi="Times New Roman" w:cs="Times New Roman"/>
          <w:sz w:val="20"/>
          <w:szCs w:val="20"/>
        </w:rPr>
        <w:t>Design Patterns in SOA &amp; REST</w:t>
      </w:r>
    </w:p>
    <w:p w14:paraId="0DBF58FA" w14:textId="4826AE30" w:rsidR="00634526" w:rsidRDefault="00634526" w:rsidP="002C3A3E">
      <w:pPr>
        <w:pStyle w:val="ListParagraph"/>
        <w:numPr>
          <w:ilvl w:val="0"/>
          <w:numId w:val="11"/>
        </w:numPr>
        <w:ind w:right="900"/>
        <w:rPr>
          <w:rFonts w:ascii="Times New Roman" w:hAnsi="Times New Roman" w:cs="Times New Roman"/>
          <w:sz w:val="20"/>
          <w:szCs w:val="20"/>
        </w:rPr>
      </w:pPr>
      <w:r>
        <w:rPr>
          <w:rFonts w:ascii="Times New Roman" w:hAnsi="Times New Roman" w:cs="Times New Roman"/>
          <w:sz w:val="20"/>
          <w:szCs w:val="20"/>
        </w:rPr>
        <w:t xml:space="preserve">Design Patterns in </w:t>
      </w:r>
      <w:r w:rsidR="006D3DBD">
        <w:rPr>
          <w:rFonts w:ascii="Times New Roman" w:hAnsi="Times New Roman" w:cs="Times New Roman"/>
          <w:sz w:val="20"/>
          <w:szCs w:val="20"/>
        </w:rPr>
        <w:t xml:space="preserve">Service </w:t>
      </w:r>
      <w:r>
        <w:rPr>
          <w:rFonts w:ascii="Times New Roman" w:hAnsi="Times New Roman" w:cs="Times New Roman"/>
          <w:sz w:val="20"/>
          <w:szCs w:val="20"/>
        </w:rPr>
        <w:t>Security</w:t>
      </w:r>
    </w:p>
    <w:p w14:paraId="0A4D3393" w14:textId="424A13CA" w:rsidR="00361E45" w:rsidRPr="007751C5" w:rsidRDefault="00361E45" w:rsidP="002C3A3E">
      <w:pPr>
        <w:pStyle w:val="ListParagraph"/>
        <w:numPr>
          <w:ilvl w:val="0"/>
          <w:numId w:val="11"/>
        </w:numPr>
        <w:ind w:right="900"/>
        <w:rPr>
          <w:rFonts w:ascii="Times New Roman" w:hAnsi="Times New Roman" w:cs="Times New Roman"/>
          <w:sz w:val="20"/>
          <w:szCs w:val="20"/>
        </w:rPr>
      </w:pPr>
      <w:r w:rsidRPr="007751C5">
        <w:rPr>
          <w:rFonts w:ascii="Times New Roman" w:eastAsia="Times New Roman" w:hAnsi="Times New Roman" w:cs="Times New Roman"/>
          <w:sz w:val="20"/>
          <w:szCs w:val="20"/>
        </w:rPr>
        <w:t>Design Patterns in Cloud Computing – Sharing, Scaling and Elasticity</w:t>
      </w:r>
    </w:p>
    <w:p w14:paraId="2FC4A107" w14:textId="3FE5D94C" w:rsidR="007D37C0" w:rsidRPr="007751C5" w:rsidRDefault="007D37C0" w:rsidP="007D37C0">
      <w:pPr>
        <w:pStyle w:val="ListParagraph"/>
        <w:keepNext/>
        <w:numPr>
          <w:ilvl w:val="0"/>
          <w:numId w:val="11"/>
        </w:numPr>
        <w:spacing w:before="240" w:after="360" w:line="240" w:lineRule="auto"/>
        <w:outlineLvl w:val="0"/>
        <w:rPr>
          <w:rFonts w:ascii="Times New Roman" w:hAnsi="Times New Roman" w:cs="Times New Roman"/>
          <w:sz w:val="20"/>
          <w:szCs w:val="20"/>
        </w:rPr>
      </w:pPr>
      <w:r w:rsidRPr="007751C5">
        <w:rPr>
          <w:rFonts w:ascii="Times New Roman" w:hAnsi="Times New Roman" w:cs="Times New Roman"/>
          <w:sz w:val="20"/>
          <w:szCs w:val="20"/>
        </w:rPr>
        <w:t>Design Patterns in Cloud Access Management</w:t>
      </w:r>
    </w:p>
    <w:p w14:paraId="555BA5D4" w14:textId="77777777" w:rsidR="001D45F3" w:rsidRPr="007155AC" w:rsidRDefault="001D45F3" w:rsidP="001D45F3">
      <w:pPr>
        <w:pStyle w:val="ListParagraph"/>
        <w:numPr>
          <w:ilvl w:val="0"/>
          <w:numId w:val="11"/>
        </w:numPr>
        <w:ind w:right="900"/>
        <w:rPr>
          <w:rFonts w:ascii="Times New Roman" w:hAnsi="Times New Roman" w:cs="Times New Roman"/>
          <w:sz w:val="20"/>
          <w:szCs w:val="20"/>
        </w:rPr>
      </w:pPr>
      <w:r>
        <w:rPr>
          <w:rFonts w:ascii="Times New Roman" w:hAnsi="Times New Roman" w:cs="Times New Roman"/>
          <w:sz w:val="20"/>
          <w:szCs w:val="20"/>
        </w:rPr>
        <w:t xml:space="preserve">Services and </w:t>
      </w:r>
      <w:r w:rsidRPr="007155AC">
        <w:rPr>
          <w:rFonts w:ascii="Times New Roman" w:hAnsi="Times New Roman" w:cs="Times New Roman"/>
          <w:sz w:val="20"/>
          <w:szCs w:val="20"/>
        </w:rPr>
        <w:t>Systems (Infrastructure) </w:t>
      </w:r>
    </w:p>
    <w:p w14:paraId="37F59879" w14:textId="77777777" w:rsidR="001D45F3" w:rsidRDefault="001D45F3" w:rsidP="001D45F3">
      <w:pPr>
        <w:pStyle w:val="ListParagraph"/>
        <w:numPr>
          <w:ilvl w:val="0"/>
          <w:numId w:val="11"/>
        </w:numPr>
        <w:ind w:right="900"/>
        <w:rPr>
          <w:rFonts w:ascii="Times New Roman" w:hAnsi="Times New Roman" w:cs="Times New Roman"/>
          <w:sz w:val="20"/>
          <w:szCs w:val="20"/>
        </w:rPr>
      </w:pPr>
      <w:r w:rsidRPr="007155AC">
        <w:rPr>
          <w:rFonts w:ascii="Times New Roman" w:hAnsi="Times New Roman" w:cs="Times New Roman"/>
          <w:sz w:val="20"/>
          <w:szCs w:val="20"/>
        </w:rPr>
        <w:t>Data </w:t>
      </w:r>
    </w:p>
    <w:p w14:paraId="63E7275B" w14:textId="77777777" w:rsidR="001D45F3" w:rsidRDefault="001D45F3" w:rsidP="001D45F3">
      <w:pPr>
        <w:pStyle w:val="ListParagraph"/>
        <w:numPr>
          <w:ilvl w:val="0"/>
          <w:numId w:val="11"/>
        </w:numPr>
        <w:ind w:right="900"/>
        <w:rPr>
          <w:rFonts w:ascii="Times New Roman" w:hAnsi="Times New Roman" w:cs="Times New Roman"/>
          <w:sz w:val="20"/>
          <w:szCs w:val="20"/>
        </w:rPr>
      </w:pPr>
      <w:r>
        <w:rPr>
          <w:rFonts w:ascii="Times New Roman" w:hAnsi="Times New Roman" w:cs="Times New Roman"/>
          <w:sz w:val="20"/>
          <w:szCs w:val="20"/>
        </w:rPr>
        <w:t>Information Assurance</w:t>
      </w:r>
    </w:p>
    <w:p w14:paraId="431C014E" w14:textId="3719F2CE" w:rsidR="00CA0EF2" w:rsidRPr="007155AC" w:rsidRDefault="007D37C0" w:rsidP="002C3A3E">
      <w:pPr>
        <w:pStyle w:val="ListParagraph"/>
        <w:numPr>
          <w:ilvl w:val="0"/>
          <w:numId w:val="11"/>
        </w:numPr>
        <w:ind w:right="900"/>
        <w:rPr>
          <w:rFonts w:ascii="Times New Roman" w:hAnsi="Times New Roman" w:cs="Times New Roman"/>
          <w:sz w:val="20"/>
          <w:szCs w:val="20"/>
        </w:rPr>
      </w:pPr>
      <w:r>
        <w:rPr>
          <w:rFonts w:ascii="Times New Roman" w:hAnsi="Times New Roman" w:cs="Times New Roman"/>
          <w:sz w:val="20"/>
          <w:szCs w:val="20"/>
        </w:rPr>
        <w:t>Architecture Patterns</w:t>
      </w:r>
      <w:r w:rsidR="003A2C7E">
        <w:rPr>
          <w:rFonts w:ascii="Times New Roman" w:hAnsi="Times New Roman" w:cs="Times New Roman"/>
          <w:sz w:val="20"/>
          <w:szCs w:val="20"/>
        </w:rPr>
        <w:t>’ Supplemental Listing</w:t>
      </w:r>
    </w:p>
    <w:p w14:paraId="4D060EFD" w14:textId="77BC4F09" w:rsidR="00CE3805" w:rsidRDefault="00CE3805" w:rsidP="002C3A3E">
      <w:pPr>
        <w:ind w:right="900"/>
        <w:rPr>
          <w:szCs w:val="17"/>
        </w:rPr>
      </w:pPr>
      <w:r w:rsidRPr="00133AAA">
        <w:rPr>
          <w:szCs w:val="17"/>
        </w:rPr>
        <w:t xml:space="preserve">Not all patterns are fully described in the </w:t>
      </w:r>
      <w:r w:rsidR="00690250">
        <w:rPr>
          <w:iCs/>
          <w:szCs w:val="17"/>
        </w:rPr>
        <w:t xml:space="preserve">CST </w:t>
      </w:r>
      <w:r w:rsidR="00724E37">
        <w:t>Modernization</w:t>
      </w:r>
      <w:r w:rsidR="00690250">
        <w:rPr>
          <w:iCs/>
          <w:szCs w:val="17"/>
        </w:rPr>
        <w:t xml:space="preserve"> RA</w:t>
      </w:r>
      <w:r w:rsidRPr="00133AAA">
        <w:rPr>
          <w:szCs w:val="17"/>
        </w:rPr>
        <w:t xml:space="preserve">. This document </w:t>
      </w:r>
      <w:r w:rsidR="007155AC">
        <w:rPr>
          <w:szCs w:val="17"/>
        </w:rPr>
        <w:t xml:space="preserve">simply </w:t>
      </w:r>
      <w:r w:rsidRPr="00133AAA">
        <w:rPr>
          <w:szCs w:val="17"/>
        </w:rPr>
        <w:t>reference</w:t>
      </w:r>
      <w:r w:rsidR="007155AC">
        <w:rPr>
          <w:szCs w:val="17"/>
        </w:rPr>
        <w:t>s</w:t>
      </w:r>
      <w:r w:rsidRPr="00133AAA">
        <w:rPr>
          <w:szCs w:val="17"/>
        </w:rPr>
        <w:t xml:space="preserve"> those patterns that are well known and </w:t>
      </w:r>
      <w:r w:rsidR="007155AC">
        <w:rPr>
          <w:szCs w:val="17"/>
        </w:rPr>
        <w:t xml:space="preserve">will be captured </w:t>
      </w:r>
      <w:r w:rsidRPr="00133AAA">
        <w:rPr>
          <w:szCs w:val="17"/>
        </w:rPr>
        <w:t xml:space="preserve"> </w:t>
      </w:r>
      <w:r w:rsidR="002C3A3E">
        <w:rPr>
          <w:szCs w:val="17"/>
        </w:rPr>
        <w:t>with</w:t>
      </w:r>
      <w:r w:rsidRPr="00133AAA">
        <w:rPr>
          <w:szCs w:val="17"/>
        </w:rPr>
        <w:t>in external sources.</w:t>
      </w:r>
      <w:r w:rsidR="003F2298">
        <w:rPr>
          <w:szCs w:val="17"/>
        </w:rPr>
        <w:t xml:space="preserve">The following sections comprise </w:t>
      </w:r>
      <w:r w:rsidR="000C11A1">
        <w:rPr>
          <w:szCs w:val="17"/>
        </w:rPr>
        <w:t xml:space="preserve">many </w:t>
      </w:r>
      <w:r w:rsidR="003F2298">
        <w:rPr>
          <w:szCs w:val="17"/>
        </w:rPr>
        <w:t>pattern</w:t>
      </w:r>
      <w:r w:rsidR="000C11A1">
        <w:rPr>
          <w:szCs w:val="17"/>
        </w:rPr>
        <w:t>s</w:t>
      </w:r>
      <w:r w:rsidR="003F2298">
        <w:rPr>
          <w:szCs w:val="17"/>
        </w:rPr>
        <w:t xml:space="preserve"> tables that introduce and summarize each pattern that relates to one of the previously presented groupings.</w:t>
      </w:r>
      <w:r w:rsidRPr="00133AAA">
        <w:rPr>
          <w:szCs w:val="17"/>
        </w:rPr>
        <w:t xml:space="preserve"> The patterns table</w:t>
      </w:r>
      <w:r w:rsidR="000C11A1">
        <w:rPr>
          <w:szCs w:val="17"/>
        </w:rPr>
        <w:t>s</w:t>
      </w:r>
      <w:r w:rsidRPr="00133AAA">
        <w:rPr>
          <w:szCs w:val="17"/>
        </w:rPr>
        <w:t xml:space="preserve"> </w:t>
      </w:r>
      <w:r w:rsidR="007155AC">
        <w:rPr>
          <w:szCs w:val="17"/>
        </w:rPr>
        <w:t>descri</w:t>
      </w:r>
      <w:r w:rsidR="002C3A3E">
        <w:rPr>
          <w:szCs w:val="17"/>
        </w:rPr>
        <w:t>be</w:t>
      </w:r>
      <w:r w:rsidR="00742BA9">
        <w:rPr>
          <w:szCs w:val="17"/>
        </w:rPr>
        <w:t>s</w:t>
      </w:r>
      <w:r w:rsidR="002C3A3E">
        <w:rPr>
          <w:szCs w:val="17"/>
        </w:rPr>
        <w:t xml:space="preserve"> </w:t>
      </w:r>
      <w:r w:rsidR="007155AC">
        <w:rPr>
          <w:szCs w:val="17"/>
        </w:rPr>
        <w:t>ea</w:t>
      </w:r>
      <w:r w:rsidR="002C3A3E">
        <w:rPr>
          <w:szCs w:val="17"/>
        </w:rPr>
        <w:t>ch pattern, graphically capture</w:t>
      </w:r>
      <w:r w:rsidR="00742BA9">
        <w:rPr>
          <w:szCs w:val="17"/>
        </w:rPr>
        <w:t>s its context</w:t>
      </w:r>
      <w:r w:rsidR="000C11A1">
        <w:rPr>
          <w:szCs w:val="17"/>
        </w:rPr>
        <w:t>,</w:t>
      </w:r>
      <w:r w:rsidR="007155AC">
        <w:rPr>
          <w:szCs w:val="17"/>
        </w:rPr>
        <w:t xml:space="preserve"> and</w:t>
      </w:r>
      <w:r w:rsidR="002C3A3E">
        <w:rPr>
          <w:szCs w:val="17"/>
        </w:rPr>
        <w:t xml:space="preserve"> </w:t>
      </w:r>
      <w:r w:rsidR="007155AC">
        <w:rPr>
          <w:szCs w:val="17"/>
        </w:rPr>
        <w:t>map</w:t>
      </w:r>
      <w:r w:rsidR="00742BA9">
        <w:rPr>
          <w:szCs w:val="17"/>
        </w:rPr>
        <w:t>s</w:t>
      </w:r>
      <w:r w:rsidR="007155AC">
        <w:rPr>
          <w:szCs w:val="17"/>
        </w:rPr>
        <w:t xml:space="preserve"> the </w:t>
      </w:r>
      <w:r w:rsidR="006A0F62">
        <w:rPr>
          <w:szCs w:val="17"/>
        </w:rPr>
        <w:t xml:space="preserve">applicable </w:t>
      </w:r>
      <w:r w:rsidR="007155AC">
        <w:rPr>
          <w:szCs w:val="17"/>
        </w:rPr>
        <w:t>principle(s).</w:t>
      </w:r>
    </w:p>
    <w:p w14:paraId="00B532D7" w14:textId="77777777" w:rsidR="00164CAE" w:rsidRDefault="00164CAE" w:rsidP="002C3A3E">
      <w:pPr>
        <w:ind w:right="900"/>
        <w:rPr>
          <w:szCs w:val="17"/>
        </w:rPr>
      </w:pPr>
    </w:p>
    <w:p w14:paraId="426C1C53" w14:textId="77777777" w:rsidR="00164CAE" w:rsidRDefault="00164CAE" w:rsidP="002C3A3E">
      <w:pPr>
        <w:ind w:right="900"/>
        <w:rPr>
          <w:szCs w:val="17"/>
        </w:rPr>
      </w:pPr>
    </w:p>
    <w:p w14:paraId="48877B2A" w14:textId="281AD08D" w:rsidR="00164CAE" w:rsidRDefault="00164CAE" w:rsidP="002C3A3E">
      <w:pPr>
        <w:ind w:right="900"/>
        <w:rPr>
          <w:szCs w:val="17"/>
        </w:rPr>
      </w:pPr>
    </w:p>
    <w:p w14:paraId="27BF7928" w14:textId="40F62F0C" w:rsidR="00164CAE" w:rsidRPr="00955FDB" w:rsidRDefault="00B058AB" w:rsidP="00164CAE">
      <w:pPr>
        <w:pStyle w:val="Heading2"/>
        <w:rPr>
          <w:sz w:val="24"/>
          <w:szCs w:val="24"/>
        </w:rPr>
      </w:pPr>
      <w:bookmarkStart w:id="4" w:name="_Toc442353818"/>
      <w:r w:rsidRPr="00955FDB">
        <w:rPr>
          <w:sz w:val="24"/>
          <w:szCs w:val="24"/>
        </w:rPr>
        <w:t>Classic Design Patterns in Object Oriented Programming or Coding</w:t>
      </w:r>
      <w:bookmarkEnd w:id="4"/>
      <w:r w:rsidR="006A1985">
        <w:rPr>
          <w:sz w:val="24"/>
          <w:szCs w:val="24"/>
        </w:rPr>
        <w:fldChar w:fldCharType="begin"/>
      </w:r>
      <w:r w:rsidR="006A1985">
        <w:instrText xml:space="preserve"> XE "</w:instrText>
      </w:r>
      <w:r w:rsidR="006A1985" w:rsidRPr="009C136A">
        <w:rPr>
          <w:sz w:val="24"/>
          <w:szCs w:val="24"/>
        </w:rPr>
        <w:instrText>Classic Design Patterns in Object Oriented Programming or Coding</w:instrText>
      </w:r>
      <w:r w:rsidR="006A1985">
        <w:instrText xml:space="preserve">" </w:instrText>
      </w:r>
      <w:r w:rsidR="006A1985">
        <w:rPr>
          <w:sz w:val="24"/>
          <w:szCs w:val="24"/>
        </w:rPr>
        <w:fldChar w:fldCharType="end"/>
      </w:r>
    </w:p>
    <w:p w14:paraId="67D03929" w14:textId="49B11F61" w:rsidR="001823D1" w:rsidRPr="00554E43" w:rsidRDefault="001823D1" w:rsidP="001823D1">
      <w:pPr>
        <w:keepLines/>
        <w:spacing w:before="120" w:after="120" w:line="240" w:lineRule="auto"/>
        <w:jc w:val="center"/>
        <w:rPr>
          <w:b/>
        </w:rPr>
      </w:pPr>
      <w:r w:rsidRPr="00554E43">
        <w:rPr>
          <w:b/>
        </w:rPr>
        <w:t xml:space="preserve">Table </w:t>
      </w:r>
      <w:r w:rsidR="00CC17B6">
        <w:rPr>
          <w:b/>
        </w:rPr>
        <w:t>1</w:t>
      </w:r>
      <w:r w:rsidRPr="00B60DC2">
        <w:rPr>
          <w:b/>
        </w:rPr>
        <w:noBreakHyphen/>
      </w:r>
      <w:r w:rsidR="00CC17B6">
        <w:rPr>
          <w:b/>
        </w:rPr>
        <w:t>1</w:t>
      </w:r>
      <w:r w:rsidRPr="00B60DC2">
        <w:rPr>
          <w:b/>
        </w:rPr>
        <w:t>.</w:t>
      </w:r>
      <w:r w:rsidRPr="00554E43">
        <w:rPr>
          <w:b/>
        </w:rPr>
        <w:t xml:space="preserve"> </w:t>
      </w:r>
      <w:r>
        <w:rPr>
          <w:b/>
        </w:rPr>
        <w:t>Selected Design</w:t>
      </w:r>
      <w:r w:rsidRPr="00554E43">
        <w:rPr>
          <w:b/>
        </w:rPr>
        <w:t xml:space="preserve"> Patterns</w:t>
      </w:r>
      <w:r>
        <w:rPr>
          <w:b/>
        </w:rPr>
        <w:t xml:space="preserve"> in Object Oriented Programming or Coding</w:t>
      </w:r>
      <w:r w:rsidR="002C677A">
        <w:rPr>
          <w:b/>
        </w:rPr>
        <w:fldChar w:fldCharType="begin"/>
      </w:r>
      <w:r w:rsidR="002C677A">
        <w:instrText xml:space="preserve"> XE "</w:instrText>
      </w:r>
      <w:r w:rsidR="002C677A" w:rsidRPr="003361A1">
        <w:rPr>
          <w:b/>
        </w:rPr>
        <w:instrText>Table 1</w:instrText>
      </w:r>
      <w:r w:rsidR="002C677A" w:rsidRPr="003361A1">
        <w:rPr>
          <w:b/>
        </w:rPr>
        <w:noBreakHyphen/>
        <w:instrText>1. Selected Design Patterns in Object Oriented Programming or Coding</w:instrText>
      </w:r>
      <w:r w:rsidR="002C677A">
        <w:instrText xml:space="preserve">" </w:instrText>
      </w:r>
      <w:r w:rsidR="002C677A">
        <w:rPr>
          <w:b/>
        </w:rPr>
        <w:fldChar w:fldCharType="end"/>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554E43" w14:paraId="3DD2A8AF" w14:textId="77777777" w:rsidTr="00361E45">
        <w:trPr>
          <w:tblHeader/>
        </w:trPr>
        <w:tc>
          <w:tcPr>
            <w:tcW w:w="1170" w:type="dxa"/>
            <w:shd w:val="clear" w:color="auto" w:fill="8DB3E2"/>
          </w:tcPr>
          <w:p w14:paraId="3A2DD2E8" w14:textId="77777777" w:rsidR="001823D1" w:rsidRPr="00554E43" w:rsidRDefault="001823D1" w:rsidP="00361E45">
            <w:pPr>
              <w:autoSpaceDE w:val="0"/>
              <w:autoSpaceDN w:val="0"/>
              <w:adjustRightInd w:val="0"/>
              <w:ind w:right="162"/>
              <w:jc w:val="center"/>
              <w:rPr>
                <w:b/>
                <w:i/>
                <w:color w:val="000000"/>
                <w:szCs w:val="23"/>
              </w:rPr>
            </w:pPr>
            <w:r w:rsidRPr="00554E43">
              <w:rPr>
                <w:b/>
                <w:i/>
                <w:color w:val="000000"/>
                <w:szCs w:val="23"/>
              </w:rPr>
              <w:t>Name</w:t>
            </w:r>
          </w:p>
        </w:tc>
        <w:tc>
          <w:tcPr>
            <w:tcW w:w="2790" w:type="dxa"/>
            <w:shd w:val="clear" w:color="auto" w:fill="8DB3E2"/>
          </w:tcPr>
          <w:p w14:paraId="0B00CF2C" w14:textId="77777777" w:rsidR="001823D1" w:rsidRPr="00554E43" w:rsidRDefault="001823D1" w:rsidP="00361E45">
            <w:pPr>
              <w:jc w:val="center"/>
              <w:rPr>
                <w:b/>
                <w:i/>
                <w:szCs w:val="23"/>
              </w:rPr>
            </w:pPr>
            <w:r w:rsidRPr="00554E43">
              <w:rPr>
                <w:b/>
                <w:i/>
                <w:szCs w:val="23"/>
              </w:rPr>
              <w:t>Description</w:t>
            </w:r>
          </w:p>
        </w:tc>
        <w:tc>
          <w:tcPr>
            <w:tcW w:w="4590" w:type="dxa"/>
            <w:shd w:val="clear" w:color="auto" w:fill="8DB3E2"/>
          </w:tcPr>
          <w:p w14:paraId="39188A00" w14:textId="77777777" w:rsidR="001823D1" w:rsidRPr="00554E43" w:rsidRDefault="001823D1" w:rsidP="00361E45">
            <w:pPr>
              <w:jc w:val="center"/>
              <w:rPr>
                <w:b/>
                <w:i/>
                <w:szCs w:val="23"/>
              </w:rPr>
            </w:pPr>
            <w:r w:rsidRPr="00554E43">
              <w:rPr>
                <w:b/>
                <w:i/>
                <w:szCs w:val="23"/>
              </w:rPr>
              <w:t>Diagram</w:t>
            </w:r>
          </w:p>
        </w:tc>
        <w:tc>
          <w:tcPr>
            <w:tcW w:w="1080" w:type="dxa"/>
            <w:shd w:val="clear" w:color="auto" w:fill="8DB3E2"/>
          </w:tcPr>
          <w:p w14:paraId="7D72F29F" w14:textId="77777777" w:rsidR="001823D1" w:rsidRPr="00554E43" w:rsidRDefault="001823D1" w:rsidP="00361E45">
            <w:pPr>
              <w:jc w:val="center"/>
              <w:rPr>
                <w:b/>
                <w:i/>
                <w:szCs w:val="23"/>
              </w:rPr>
            </w:pPr>
            <w:r w:rsidRPr="00554E43">
              <w:rPr>
                <w:b/>
                <w:i/>
                <w:szCs w:val="23"/>
              </w:rPr>
              <w:t>Mapped Principles</w:t>
            </w:r>
          </w:p>
        </w:tc>
      </w:tr>
      <w:tr w:rsidR="001823D1" w:rsidRPr="00554E43" w14:paraId="747F1D43"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554E43" w14:paraId="1BE659BB" w14:textId="77777777" w:rsidTr="00361E45">
              <w:trPr>
                <w:trHeight w:val="985"/>
              </w:trPr>
              <w:tc>
                <w:tcPr>
                  <w:tcW w:w="1560" w:type="dxa"/>
                  <w:tcBorders>
                    <w:top w:val="nil"/>
                    <w:left w:val="nil"/>
                    <w:bottom w:val="nil"/>
                    <w:right w:val="nil"/>
                  </w:tcBorders>
                  <w:hideMark/>
                </w:tcPr>
                <w:p w14:paraId="559E2334" w14:textId="0014EEAB" w:rsidR="001823D1" w:rsidRPr="001D628C" w:rsidRDefault="001823D1" w:rsidP="00361E45">
                  <w:pPr>
                    <w:autoSpaceDE w:val="0"/>
                    <w:autoSpaceDN w:val="0"/>
                    <w:adjustRightInd w:val="0"/>
                    <w:spacing w:line="240" w:lineRule="auto"/>
                    <w:ind w:left="-36" w:right="162"/>
                    <w:rPr>
                      <w:rFonts w:ascii="Arial" w:hAnsi="Arial" w:cs="Arial"/>
                      <w:color w:val="000000"/>
                      <w:szCs w:val="23"/>
                    </w:rPr>
                  </w:pPr>
                  <w:r w:rsidRPr="001D628C">
                    <w:rPr>
                      <w:rFonts w:ascii="Arial" w:hAnsi="Arial" w:cs="Arial"/>
                      <w:color w:val="000000"/>
                      <w:szCs w:val="23"/>
                    </w:rPr>
                    <w:t>Singleton</w:t>
                  </w:r>
                  <w:r w:rsidR="00C03C05">
                    <w:rPr>
                      <w:rFonts w:ascii="Arial" w:hAnsi="Arial" w:cs="Arial"/>
                      <w:color w:val="000000"/>
                      <w:szCs w:val="23"/>
                    </w:rPr>
                    <w:fldChar w:fldCharType="begin"/>
                  </w:r>
                  <w:r w:rsidR="00C03C05">
                    <w:instrText xml:space="preserve"> XE "</w:instrText>
                  </w:r>
                  <w:r w:rsidR="00C03C05" w:rsidRPr="00C144C0">
                    <w:rPr>
                      <w:rFonts w:ascii="Arial" w:hAnsi="Arial" w:cs="Arial"/>
                      <w:color w:val="000000"/>
                      <w:szCs w:val="23"/>
                    </w:rPr>
                    <w:instrText>Singleton</w:instrText>
                  </w:r>
                  <w:r w:rsidR="00C03C05">
                    <w:instrText xml:space="preserve">" </w:instrText>
                  </w:r>
                  <w:r w:rsidR="00C03C05">
                    <w:rPr>
                      <w:rFonts w:ascii="Arial" w:hAnsi="Arial" w:cs="Arial"/>
                      <w:color w:val="000000"/>
                      <w:szCs w:val="23"/>
                    </w:rPr>
                    <w:fldChar w:fldCharType="end"/>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Singleton</w:instrText>
                  </w:r>
                  <w:r w:rsidR="004156C8">
                    <w:instrText xml:space="preserve">" </w:instrText>
                  </w:r>
                  <w:r w:rsidR="004156C8">
                    <w:rPr>
                      <w:rFonts w:ascii="Arial" w:hAnsi="Arial" w:cs="Arial"/>
                      <w:color w:val="000000"/>
                      <w:szCs w:val="23"/>
                    </w:rPr>
                    <w:fldChar w:fldCharType="end"/>
                  </w:r>
                  <w:r w:rsidRPr="001D628C">
                    <w:rPr>
                      <w:rFonts w:ascii="Arial" w:hAnsi="Arial" w:cs="Arial"/>
                      <w:color w:val="000000"/>
                      <w:szCs w:val="23"/>
                    </w:rPr>
                    <w:t xml:space="preserve"> </w:t>
                  </w:r>
                </w:p>
              </w:tc>
              <w:tc>
                <w:tcPr>
                  <w:tcW w:w="222" w:type="dxa"/>
                  <w:tcBorders>
                    <w:top w:val="nil"/>
                    <w:left w:val="nil"/>
                    <w:bottom w:val="nil"/>
                    <w:right w:val="nil"/>
                  </w:tcBorders>
                </w:tcPr>
                <w:p w14:paraId="2EB975BB" w14:textId="77777777" w:rsidR="001823D1" w:rsidRPr="00554E43" w:rsidRDefault="001823D1" w:rsidP="00361E45">
                  <w:pPr>
                    <w:autoSpaceDE w:val="0"/>
                    <w:autoSpaceDN w:val="0"/>
                    <w:adjustRightInd w:val="0"/>
                    <w:spacing w:line="240" w:lineRule="auto"/>
                    <w:ind w:right="162"/>
                    <w:rPr>
                      <w:color w:val="000000"/>
                      <w:szCs w:val="23"/>
                    </w:rPr>
                  </w:pPr>
                </w:p>
              </w:tc>
            </w:tr>
          </w:tbl>
          <w:p w14:paraId="6F0D29C1" w14:textId="77777777" w:rsidR="001823D1" w:rsidRPr="00554E43" w:rsidRDefault="001823D1" w:rsidP="00361E45">
            <w:pPr>
              <w:ind w:right="162"/>
              <w:rPr>
                <w:szCs w:val="24"/>
              </w:rPr>
            </w:pPr>
          </w:p>
        </w:tc>
        <w:tc>
          <w:tcPr>
            <w:tcW w:w="2790" w:type="dxa"/>
            <w:hideMark/>
          </w:tcPr>
          <w:p w14:paraId="6707D49C" w14:textId="77777777" w:rsidR="001823D1" w:rsidRPr="004C331B" w:rsidRDefault="001823D1" w:rsidP="001823D1">
            <w:pPr>
              <w:widowControl/>
              <w:numPr>
                <w:ilvl w:val="0"/>
                <w:numId w:val="37"/>
              </w:numPr>
              <w:spacing w:before="100" w:beforeAutospacing="1" w:after="100" w:afterAutospacing="1" w:line="225" w:lineRule="atLeast"/>
              <w:ind w:left="0"/>
              <w:rPr>
                <w:rFonts w:ascii="Verdana" w:hAnsi="Verdana"/>
                <w:color w:val="222222"/>
                <w:sz w:val="19"/>
                <w:szCs w:val="19"/>
              </w:rPr>
            </w:pPr>
            <w:r>
              <w:rPr>
                <w:rFonts w:ascii="Verdana" w:hAnsi="Verdana"/>
                <w:color w:val="222222"/>
                <w:sz w:val="19"/>
                <w:szCs w:val="19"/>
              </w:rPr>
              <w:t>Ensuring that only one instance of a class is created and providing</w:t>
            </w:r>
            <w:r w:rsidRPr="004C331B">
              <w:rPr>
                <w:rFonts w:ascii="Verdana" w:hAnsi="Verdana"/>
                <w:color w:val="222222"/>
                <w:sz w:val="19"/>
                <w:szCs w:val="19"/>
              </w:rPr>
              <w:t xml:space="preserve"> a globa</w:t>
            </w:r>
            <w:r>
              <w:rPr>
                <w:rFonts w:ascii="Verdana" w:hAnsi="Verdana"/>
                <w:color w:val="222222"/>
                <w:sz w:val="19"/>
                <w:szCs w:val="19"/>
              </w:rPr>
              <w:t>l point of access to the object, the implementation involves a static member within the class, a private constructor and a static public method that returns a reference to the static member.</w:t>
            </w:r>
          </w:p>
          <w:p w14:paraId="32745C7C" w14:textId="77777777" w:rsidR="001823D1" w:rsidRPr="001D628C" w:rsidRDefault="001823D1" w:rsidP="00361E45">
            <w:pPr>
              <w:rPr>
                <w:rFonts w:ascii="Arial" w:hAnsi="Arial" w:cs="Arial"/>
                <w:szCs w:val="24"/>
              </w:rPr>
            </w:pPr>
          </w:p>
        </w:tc>
        <w:tc>
          <w:tcPr>
            <w:tcW w:w="4590" w:type="dxa"/>
          </w:tcPr>
          <w:p w14:paraId="350CC588" w14:textId="77777777" w:rsidR="001823D1" w:rsidRPr="00554E43" w:rsidRDefault="001823D1" w:rsidP="00361E45">
            <w:pPr>
              <w:jc w:val="center"/>
              <w:rPr>
                <w:szCs w:val="23"/>
              </w:rPr>
            </w:pPr>
            <w:r>
              <w:rPr>
                <w:rFonts w:ascii="Verdana" w:hAnsi="Verdana"/>
                <w:noProof/>
                <w:color w:val="222222"/>
                <w:sz w:val="19"/>
                <w:szCs w:val="19"/>
              </w:rPr>
              <w:drawing>
                <wp:inline distT="0" distB="0" distL="0" distR="0" wp14:anchorId="4B9DDBF5" wp14:editId="020C1C53">
                  <wp:extent cx="2493645" cy="1887220"/>
                  <wp:effectExtent l="0" t="0" r="1905" b="0"/>
                  <wp:docPr id="83" name="Picture 83" descr="Singleton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ingleton Implementation - UML Class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3645" cy="1887220"/>
                          </a:xfrm>
                          <a:prstGeom prst="rect">
                            <a:avLst/>
                          </a:prstGeom>
                          <a:noFill/>
                          <a:ln>
                            <a:noFill/>
                          </a:ln>
                        </pic:spPr>
                      </pic:pic>
                    </a:graphicData>
                  </a:graphic>
                </wp:inline>
              </w:drawing>
            </w:r>
          </w:p>
        </w:tc>
        <w:tc>
          <w:tcPr>
            <w:tcW w:w="1080" w:type="dxa"/>
          </w:tcPr>
          <w:p w14:paraId="4602CCFF" w14:textId="77777777" w:rsidR="001823D1" w:rsidRPr="00554E43" w:rsidRDefault="001823D1" w:rsidP="00361E45">
            <w:pPr>
              <w:rPr>
                <w:szCs w:val="23"/>
              </w:rPr>
            </w:pPr>
            <w:r>
              <w:rPr>
                <w:szCs w:val="23"/>
              </w:rPr>
              <w:t>Creational</w:t>
            </w:r>
          </w:p>
        </w:tc>
      </w:tr>
      <w:tr w:rsidR="001823D1" w:rsidRPr="00554E43" w14:paraId="20EFF82D" w14:textId="77777777" w:rsidTr="00361E45">
        <w:tc>
          <w:tcPr>
            <w:tcW w:w="1170" w:type="dxa"/>
          </w:tcPr>
          <w:p w14:paraId="4B92903F" w14:textId="317A51BC" w:rsidR="001823D1" w:rsidRPr="001D628C" w:rsidRDefault="001823D1" w:rsidP="00361E45">
            <w:pPr>
              <w:autoSpaceDE w:val="0"/>
              <w:autoSpaceDN w:val="0"/>
              <w:adjustRightInd w:val="0"/>
              <w:ind w:left="-36" w:right="162"/>
              <w:rPr>
                <w:rFonts w:ascii="Arial" w:hAnsi="Arial" w:cs="Arial"/>
                <w:color w:val="000000"/>
                <w:szCs w:val="23"/>
              </w:rPr>
            </w:pPr>
            <w:r w:rsidRPr="001D628C">
              <w:rPr>
                <w:rFonts w:ascii="Arial" w:hAnsi="Arial" w:cs="Arial"/>
                <w:color w:val="000000"/>
                <w:szCs w:val="23"/>
              </w:rPr>
              <w:lastRenderedPageBreak/>
              <w:t>Adapter</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Adapter</w:instrText>
            </w:r>
            <w:r w:rsidR="004156C8">
              <w:instrText xml:space="preserve">" </w:instrText>
            </w:r>
            <w:r w:rsidR="004156C8">
              <w:rPr>
                <w:rFonts w:ascii="Arial" w:hAnsi="Arial" w:cs="Arial"/>
                <w:color w:val="000000"/>
                <w:szCs w:val="23"/>
              </w:rPr>
              <w:fldChar w:fldCharType="end"/>
            </w:r>
          </w:p>
        </w:tc>
        <w:tc>
          <w:tcPr>
            <w:tcW w:w="2790" w:type="dxa"/>
          </w:tcPr>
          <w:p w14:paraId="50B492EF" w14:textId="40918507" w:rsidR="001823D1" w:rsidRPr="0003545D" w:rsidRDefault="001823D1" w:rsidP="001823D1">
            <w:pPr>
              <w:widowControl/>
              <w:numPr>
                <w:ilvl w:val="0"/>
                <w:numId w:val="38"/>
              </w:numPr>
              <w:spacing w:before="100" w:beforeAutospacing="1" w:after="100" w:afterAutospacing="1" w:line="225" w:lineRule="atLeast"/>
              <w:ind w:left="0"/>
              <w:rPr>
                <w:rFonts w:ascii="Verdana" w:hAnsi="Verdana"/>
                <w:color w:val="222222"/>
                <w:sz w:val="19"/>
                <w:szCs w:val="19"/>
              </w:rPr>
            </w:pPr>
            <w:r>
              <w:rPr>
                <w:rFonts w:ascii="Verdana" w:hAnsi="Verdana"/>
                <w:color w:val="222222"/>
                <w:sz w:val="19"/>
                <w:szCs w:val="19"/>
              </w:rPr>
              <w:t xml:space="preserve">Convert the interface of a class into another interface clients expect. </w:t>
            </w:r>
            <w:r w:rsidRPr="0003545D">
              <w:rPr>
                <w:rFonts w:ascii="Verdana" w:hAnsi="Verdana"/>
                <w:color w:val="222222"/>
                <w:sz w:val="19"/>
                <w:szCs w:val="19"/>
              </w:rPr>
              <w:t>Adapter</w:t>
            </w:r>
            <w:r w:rsidR="004156C8">
              <w:rPr>
                <w:rFonts w:ascii="Verdana" w:hAnsi="Verdana"/>
                <w:color w:val="222222"/>
                <w:sz w:val="19"/>
                <w:szCs w:val="19"/>
              </w:rPr>
              <w:fldChar w:fldCharType="begin"/>
            </w:r>
            <w:r w:rsidR="004156C8">
              <w:instrText xml:space="preserve"> XE "</w:instrText>
            </w:r>
            <w:r w:rsidR="004156C8" w:rsidRPr="00227142">
              <w:rPr>
                <w:rFonts w:ascii="Arial" w:hAnsi="Arial" w:cs="Arial"/>
                <w:color w:val="000000"/>
                <w:szCs w:val="23"/>
              </w:rPr>
              <w:instrText>Adapter</w:instrText>
            </w:r>
            <w:r w:rsidR="004156C8">
              <w:instrText xml:space="preserve">" </w:instrText>
            </w:r>
            <w:r w:rsidR="004156C8">
              <w:rPr>
                <w:rFonts w:ascii="Verdana" w:hAnsi="Verdana"/>
                <w:color w:val="222222"/>
                <w:sz w:val="19"/>
                <w:szCs w:val="19"/>
              </w:rPr>
              <w:fldChar w:fldCharType="end"/>
            </w:r>
            <w:r w:rsidRPr="0003545D">
              <w:rPr>
                <w:rFonts w:ascii="Verdana" w:hAnsi="Verdana"/>
                <w:color w:val="222222"/>
                <w:sz w:val="19"/>
                <w:szCs w:val="19"/>
              </w:rPr>
              <w:t xml:space="preserve"> lets classes work together, that could not otherwise because of incompatible interfaces.</w:t>
            </w:r>
          </w:p>
          <w:p w14:paraId="3A75B0B1" w14:textId="77777777" w:rsidR="001823D1" w:rsidRPr="00554E43" w:rsidRDefault="001823D1" w:rsidP="00361E45">
            <w:pPr>
              <w:rPr>
                <w:szCs w:val="23"/>
              </w:rPr>
            </w:pPr>
          </w:p>
        </w:tc>
        <w:tc>
          <w:tcPr>
            <w:tcW w:w="4590" w:type="dxa"/>
          </w:tcPr>
          <w:p w14:paraId="50085649" w14:textId="77777777" w:rsidR="001823D1" w:rsidRPr="00554E43" w:rsidRDefault="001823D1" w:rsidP="00361E45">
            <w:pPr>
              <w:jc w:val="center"/>
              <w:rPr>
                <w:noProof/>
              </w:rPr>
            </w:pPr>
            <w:r>
              <w:rPr>
                <w:rFonts w:ascii="Verdana" w:hAnsi="Verdana"/>
                <w:noProof/>
                <w:color w:val="222222"/>
                <w:sz w:val="19"/>
                <w:szCs w:val="19"/>
              </w:rPr>
              <w:drawing>
                <wp:inline distT="0" distB="0" distL="0" distR="0" wp14:anchorId="25A75939" wp14:editId="2016949C">
                  <wp:extent cx="2601595" cy="1501918"/>
                  <wp:effectExtent l="0" t="0" r="8255" b="3175"/>
                  <wp:docPr id="84" name="Picture 84" descr="Adapter  Pattern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dapter  Pattern Implementation - UML Class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3339" cy="1514471"/>
                          </a:xfrm>
                          <a:prstGeom prst="rect">
                            <a:avLst/>
                          </a:prstGeom>
                          <a:noFill/>
                          <a:ln>
                            <a:noFill/>
                          </a:ln>
                        </pic:spPr>
                      </pic:pic>
                    </a:graphicData>
                  </a:graphic>
                </wp:inline>
              </w:drawing>
            </w:r>
          </w:p>
        </w:tc>
        <w:tc>
          <w:tcPr>
            <w:tcW w:w="1080" w:type="dxa"/>
          </w:tcPr>
          <w:p w14:paraId="6AE2FC25" w14:textId="77777777" w:rsidR="001823D1" w:rsidRPr="00554E43" w:rsidRDefault="001823D1" w:rsidP="00361E45">
            <w:pPr>
              <w:rPr>
                <w:szCs w:val="23"/>
              </w:rPr>
            </w:pPr>
            <w:r>
              <w:rPr>
                <w:szCs w:val="23"/>
              </w:rPr>
              <w:t>Structural</w:t>
            </w:r>
          </w:p>
        </w:tc>
      </w:tr>
      <w:tr w:rsidR="001823D1" w:rsidRPr="00554E43" w14:paraId="158F6966" w14:textId="77777777" w:rsidTr="00361E45">
        <w:tc>
          <w:tcPr>
            <w:tcW w:w="1170" w:type="dxa"/>
          </w:tcPr>
          <w:p w14:paraId="31109D02" w14:textId="3A1B7280" w:rsidR="001823D1" w:rsidRPr="001D628C" w:rsidRDefault="001823D1" w:rsidP="00361E45">
            <w:pPr>
              <w:autoSpaceDE w:val="0"/>
              <w:autoSpaceDN w:val="0"/>
              <w:adjustRightInd w:val="0"/>
              <w:ind w:left="-36" w:right="162"/>
              <w:rPr>
                <w:rFonts w:ascii="Arial" w:hAnsi="Arial" w:cs="Arial"/>
                <w:color w:val="000000"/>
                <w:szCs w:val="23"/>
              </w:rPr>
            </w:pPr>
            <w:r w:rsidRPr="001D628C">
              <w:rPr>
                <w:rFonts w:ascii="Arial" w:hAnsi="Arial" w:cs="Arial"/>
                <w:color w:val="000000"/>
                <w:szCs w:val="23"/>
              </w:rPr>
              <w:t>Factory</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Factory</w:instrText>
            </w:r>
            <w:r w:rsidR="004156C8">
              <w:instrText xml:space="preserve">" </w:instrText>
            </w:r>
            <w:r w:rsidR="004156C8">
              <w:rPr>
                <w:rFonts w:ascii="Arial" w:hAnsi="Arial" w:cs="Arial"/>
                <w:color w:val="000000"/>
                <w:szCs w:val="23"/>
              </w:rPr>
              <w:fldChar w:fldCharType="end"/>
            </w:r>
          </w:p>
        </w:tc>
        <w:tc>
          <w:tcPr>
            <w:tcW w:w="2790" w:type="dxa"/>
          </w:tcPr>
          <w:p w14:paraId="65641437" w14:textId="77777777" w:rsidR="001823D1" w:rsidRPr="005D0002" w:rsidRDefault="001823D1" w:rsidP="001823D1">
            <w:pPr>
              <w:widowControl/>
              <w:numPr>
                <w:ilvl w:val="0"/>
                <w:numId w:val="39"/>
              </w:numPr>
              <w:spacing w:before="100" w:beforeAutospacing="1" w:after="100" w:afterAutospacing="1" w:line="225" w:lineRule="atLeast"/>
              <w:ind w:left="0"/>
              <w:rPr>
                <w:rFonts w:ascii="Arial" w:hAnsi="Arial" w:cs="Arial"/>
                <w:color w:val="222222"/>
              </w:rPr>
            </w:pPr>
            <w:r>
              <w:rPr>
                <w:rFonts w:ascii="Arial" w:hAnsi="Arial" w:cs="Arial"/>
                <w:color w:val="222222"/>
              </w:rPr>
              <w:t>C</w:t>
            </w:r>
            <w:r w:rsidRPr="005D0002">
              <w:rPr>
                <w:rFonts w:ascii="Arial" w:hAnsi="Arial" w:cs="Arial"/>
                <w:color w:val="222222"/>
              </w:rPr>
              <w:t>reates objects without exposing the in</w:t>
            </w:r>
            <w:r>
              <w:rPr>
                <w:rFonts w:ascii="Arial" w:hAnsi="Arial" w:cs="Arial"/>
                <w:color w:val="222222"/>
              </w:rPr>
              <w:t>stantiation logic to the client, referring</w:t>
            </w:r>
            <w:r w:rsidRPr="005D0002">
              <w:rPr>
                <w:rFonts w:ascii="Arial" w:hAnsi="Arial" w:cs="Arial"/>
                <w:color w:val="222222"/>
              </w:rPr>
              <w:t xml:space="preserve"> to the newly created object through a common interface</w:t>
            </w:r>
          </w:p>
          <w:p w14:paraId="4B686E8D" w14:textId="77777777" w:rsidR="001823D1" w:rsidRPr="00554E43" w:rsidRDefault="001823D1" w:rsidP="00361E45">
            <w:pPr>
              <w:rPr>
                <w:szCs w:val="23"/>
              </w:rPr>
            </w:pPr>
          </w:p>
        </w:tc>
        <w:tc>
          <w:tcPr>
            <w:tcW w:w="4590" w:type="dxa"/>
          </w:tcPr>
          <w:p w14:paraId="0065F8A2" w14:textId="77777777" w:rsidR="001823D1" w:rsidRPr="00554E43" w:rsidRDefault="001823D1" w:rsidP="00361E45">
            <w:pPr>
              <w:jc w:val="center"/>
              <w:rPr>
                <w:noProof/>
              </w:rPr>
            </w:pPr>
            <w:r>
              <w:rPr>
                <w:rFonts w:ascii="Verdana" w:hAnsi="Verdana"/>
                <w:noProof/>
                <w:color w:val="222222"/>
                <w:sz w:val="19"/>
                <w:szCs w:val="19"/>
              </w:rPr>
              <w:drawing>
                <wp:inline distT="0" distB="0" distL="0" distR="0" wp14:anchorId="1D4FF84B" wp14:editId="1FF523FF">
                  <wp:extent cx="2793076" cy="2072314"/>
                  <wp:effectExtent l="0" t="0" r="7620" b="4445"/>
                  <wp:docPr id="82" name="Picture 82" descr="Factory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actory Implementation - UML Class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1497" cy="2078562"/>
                          </a:xfrm>
                          <a:prstGeom prst="rect">
                            <a:avLst/>
                          </a:prstGeom>
                          <a:noFill/>
                          <a:ln>
                            <a:noFill/>
                          </a:ln>
                        </pic:spPr>
                      </pic:pic>
                    </a:graphicData>
                  </a:graphic>
                </wp:inline>
              </w:drawing>
            </w:r>
          </w:p>
        </w:tc>
        <w:tc>
          <w:tcPr>
            <w:tcW w:w="1080" w:type="dxa"/>
          </w:tcPr>
          <w:p w14:paraId="6300176C" w14:textId="77777777" w:rsidR="001823D1" w:rsidRPr="00554E43" w:rsidRDefault="001823D1" w:rsidP="00361E45">
            <w:pPr>
              <w:rPr>
                <w:szCs w:val="23"/>
              </w:rPr>
            </w:pPr>
            <w:r>
              <w:rPr>
                <w:szCs w:val="23"/>
              </w:rPr>
              <w:t>Creational</w:t>
            </w:r>
          </w:p>
        </w:tc>
      </w:tr>
      <w:tr w:rsidR="001823D1" w:rsidRPr="00554E43" w14:paraId="0581A3CE" w14:textId="77777777" w:rsidTr="00361E45">
        <w:tc>
          <w:tcPr>
            <w:tcW w:w="1170" w:type="dxa"/>
          </w:tcPr>
          <w:p w14:paraId="39CB23C7" w14:textId="739B80EA" w:rsidR="001823D1" w:rsidRPr="001D628C" w:rsidRDefault="001823D1" w:rsidP="00361E45">
            <w:pPr>
              <w:autoSpaceDE w:val="0"/>
              <w:autoSpaceDN w:val="0"/>
              <w:adjustRightInd w:val="0"/>
              <w:ind w:left="-36" w:right="162"/>
              <w:rPr>
                <w:rFonts w:ascii="Arial" w:hAnsi="Arial" w:cs="Arial"/>
                <w:color w:val="000000"/>
                <w:szCs w:val="23"/>
              </w:rPr>
            </w:pPr>
            <w:r w:rsidRPr="001D628C">
              <w:rPr>
                <w:rFonts w:ascii="Arial" w:hAnsi="Arial" w:cs="Arial"/>
                <w:color w:val="000000"/>
                <w:szCs w:val="23"/>
              </w:rPr>
              <w:t>Observer</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Observer</w:instrText>
            </w:r>
            <w:r w:rsidR="004156C8">
              <w:instrText xml:space="preserve">" </w:instrText>
            </w:r>
            <w:r w:rsidR="004156C8">
              <w:rPr>
                <w:rFonts w:ascii="Arial" w:hAnsi="Arial" w:cs="Arial"/>
                <w:color w:val="000000"/>
                <w:szCs w:val="23"/>
              </w:rPr>
              <w:fldChar w:fldCharType="end"/>
            </w:r>
          </w:p>
        </w:tc>
        <w:tc>
          <w:tcPr>
            <w:tcW w:w="2790" w:type="dxa"/>
          </w:tcPr>
          <w:p w14:paraId="41286C33" w14:textId="77777777" w:rsidR="001823D1" w:rsidRPr="00BF673F" w:rsidRDefault="001823D1" w:rsidP="00361E45">
            <w:pPr>
              <w:rPr>
                <w:rFonts w:ascii="Arial" w:hAnsi="Arial" w:cs="Arial"/>
              </w:rPr>
            </w:pPr>
            <w:r w:rsidRPr="00BF673F">
              <w:rPr>
                <w:rFonts w:ascii="Arial" w:hAnsi="Arial" w:cs="Arial"/>
                <w:color w:val="222222"/>
              </w:rPr>
              <w:t>Defines a one-to-many dependency between objects so that when one object changes state, all its dependents are notified and updated automatically.</w:t>
            </w:r>
          </w:p>
        </w:tc>
        <w:tc>
          <w:tcPr>
            <w:tcW w:w="4590" w:type="dxa"/>
          </w:tcPr>
          <w:p w14:paraId="46CBB160" w14:textId="77777777" w:rsidR="001823D1" w:rsidRPr="00554E43" w:rsidRDefault="001823D1" w:rsidP="00361E45">
            <w:pPr>
              <w:jc w:val="center"/>
              <w:rPr>
                <w:noProof/>
              </w:rPr>
            </w:pPr>
            <w:r>
              <w:rPr>
                <w:noProof/>
              </w:rPr>
              <w:drawing>
                <wp:inline distT="0" distB="0" distL="0" distR="0" wp14:anchorId="1A72C3CF" wp14:editId="3FCE8B54">
                  <wp:extent cx="2793192" cy="1945508"/>
                  <wp:effectExtent l="0" t="0" r="7620" b="0"/>
                  <wp:docPr id="105" name="Picture 105" descr="Observer Design Pattern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Observer Design Pattern Implementation - UML Class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1835" cy="1958493"/>
                          </a:xfrm>
                          <a:prstGeom prst="rect">
                            <a:avLst/>
                          </a:prstGeom>
                          <a:noFill/>
                          <a:ln>
                            <a:noFill/>
                          </a:ln>
                        </pic:spPr>
                      </pic:pic>
                    </a:graphicData>
                  </a:graphic>
                </wp:inline>
              </w:drawing>
            </w:r>
          </w:p>
        </w:tc>
        <w:tc>
          <w:tcPr>
            <w:tcW w:w="1080" w:type="dxa"/>
          </w:tcPr>
          <w:p w14:paraId="0F608958" w14:textId="77777777" w:rsidR="001823D1" w:rsidRPr="00554E43" w:rsidRDefault="001823D1" w:rsidP="00361E45">
            <w:pPr>
              <w:rPr>
                <w:szCs w:val="23"/>
              </w:rPr>
            </w:pPr>
            <w:r>
              <w:rPr>
                <w:szCs w:val="23"/>
              </w:rPr>
              <w:t>Behavioral</w:t>
            </w:r>
          </w:p>
        </w:tc>
      </w:tr>
      <w:tr w:rsidR="001823D1" w:rsidRPr="00554E43" w14:paraId="14D06A59" w14:textId="77777777" w:rsidTr="00361E45">
        <w:tc>
          <w:tcPr>
            <w:tcW w:w="1170" w:type="dxa"/>
          </w:tcPr>
          <w:p w14:paraId="5975B71A" w14:textId="56BA5C0B" w:rsidR="001823D1" w:rsidRPr="00835DEC" w:rsidRDefault="001823D1" w:rsidP="00361E45">
            <w:pPr>
              <w:autoSpaceDE w:val="0"/>
              <w:autoSpaceDN w:val="0"/>
              <w:adjustRightInd w:val="0"/>
              <w:ind w:left="-36" w:right="162"/>
              <w:rPr>
                <w:rFonts w:ascii="Arial" w:hAnsi="Arial" w:cs="Arial"/>
                <w:color w:val="000000"/>
                <w:szCs w:val="23"/>
              </w:rPr>
            </w:pPr>
            <w:r w:rsidRPr="00835DEC">
              <w:rPr>
                <w:rFonts w:ascii="Arial" w:hAnsi="Arial" w:cs="Arial"/>
                <w:color w:val="000000"/>
                <w:szCs w:val="23"/>
              </w:rPr>
              <w:t>Iterator</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Iterator</w:instrText>
            </w:r>
            <w:r w:rsidR="004156C8">
              <w:instrText xml:space="preserve">" </w:instrText>
            </w:r>
            <w:r w:rsidR="004156C8">
              <w:rPr>
                <w:rFonts w:ascii="Arial" w:hAnsi="Arial" w:cs="Arial"/>
                <w:color w:val="000000"/>
                <w:szCs w:val="23"/>
              </w:rPr>
              <w:fldChar w:fldCharType="end"/>
            </w:r>
          </w:p>
        </w:tc>
        <w:tc>
          <w:tcPr>
            <w:tcW w:w="2790" w:type="dxa"/>
          </w:tcPr>
          <w:p w14:paraId="13FE532A" w14:textId="77777777" w:rsidR="001823D1" w:rsidRPr="001E2DEE" w:rsidRDefault="001823D1" w:rsidP="00361E45">
            <w:pPr>
              <w:rPr>
                <w:rFonts w:ascii="Arial" w:hAnsi="Arial" w:cs="Arial"/>
              </w:rPr>
            </w:pPr>
            <w:r w:rsidRPr="001E2DEE">
              <w:rPr>
                <w:rFonts w:ascii="Arial" w:hAnsi="Arial" w:cs="Arial"/>
                <w:color w:val="222222"/>
              </w:rPr>
              <w:t>Provide a way to access the elements of an aggregate object sequentially without exposing i</w:t>
            </w:r>
            <w:r>
              <w:rPr>
                <w:rFonts w:ascii="Arial" w:hAnsi="Arial" w:cs="Arial"/>
                <w:color w:val="222222"/>
              </w:rPr>
              <w:t xml:space="preserve">ts underlying representation. </w:t>
            </w:r>
            <w:r w:rsidRPr="001E2DEE">
              <w:rPr>
                <w:rFonts w:ascii="Arial" w:hAnsi="Arial" w:cs="Arial"/>
                <w:color w:val="222222"/>
              </w:rPr>
              <w:t>The abstraction provided by the iterator pattern allows you to modify the collection implementation without making any changes outside of collection.</w:t>
            </w:r>
          </w:p>
        </w:tc>
        <w:tc>
          <w:tcPr>
            <w:tcW w:w="4590" w:type="dxa"/>
          </w:tcPr>
          <w:p w14:paraId="1EC92942" w14:textId="77777777" w:rsidR="001823D1" w:rsidRPr="00554E43" w:rsidRDefault="001823D1" w:rsidP="00361E45">
            <w:pPr>
              <w:jc w:val="center"/>
              <w:rPr>
                <w:noProof/>
              </w:rPr>
            </w:pPr>
            <w:r>
              <w:rPr>
                <w:rFonts w:ascii="Verdana" w:hAnsi="Verdana"/>
                <w:noProof/>
                <w:color w:val="222222"/>
                <w:sz w:val="19"/>
                <w:szCs w:val="19"/>
              </w:rPr>
              <w:drawing>
                <wp:inline distT="0" distB="0" distL="0" distR="0" wp14:anchorId="71C3F905" wp14:editId="0635170D">
                  <wp:extent cx="2718550" cy="2219892"/>
                  <wp:effectExtent l="0" t="0" r="5715" b="9525"/>
                  <wp:docPr id="106" name="Picture 106" descr="Iterator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terator Implementation - UML Class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1385" cy="2230373"/>
                          </a:xfrm>
                          <a:prstGeom prst="rect">
                            <a:avLst/>
                          </a:prstGeom>
                          <a:noFill/>
                          <a:ln>
                            <a:noFill/>
                          </a:ln>
                        </pic:spPr>
                      </pic:pic>
                    </a:graphicData>
                  </a:graphic>
                </wp:inline>
              </w:drawing>
            </w:r>
          </w:p>
        </w:tc>
        <w:tc>
          <w:tcPr>
            <w:tcW w:w="1080" w:type="dxa"/>
          </w:tcPr>
          <w:p w14:paraId="264088E4" w14:textId="77777777" w:rsidR="001823D1" w:rsidRPr="00554E43" w:rsidRDefault="001823D1" w:rsidP="00361E45">
            <w:pPr>
              <w:rPr>
                <w:szCs w:val="23"/>
              </w:rPr>
            </w:pPr>
            <w:r>
              <w:rPr>
                <w:szCs w:val="23"/>
              </w:rPr>
              <w:t>Behavioral</w:t>
            </w:r>
          </w:p>
        </w:tc>
      </w:tr>
      <w:tr w:rsidR="001823D1" w:rsidRPr="00554E43" w14:paraId="5DCC5028" w14:textId="77777777" w:rsidTr="00361E45">
        <w:tc>
          <w:tcPr>
            <w:tcW w:w="1170" w:type="dxa"/>
          </w:tcPr>
          <w:p w14:paraId="1A8C91CE" w14:textId="55D3DE6E" w:rsidR="001823D1" w:rsidRPr="00835DEC" w:rsidRDefault="001823D1" w:rsidP="00361E45">
            <w:pPr>
              <w:autoSpaceDE w:val="0"/>
              <w:autoSpaceDN w:val="0"/>
              <w:adjustRightInd w:val="0"/>
              <w:ind w:left="-36" w:right="162"/>
              <w:rPr>
                <w:rFonts w:ascii="Arial" w:hAnsi="Arial" w:cs="Arial"/>
                <w:color w:val="000000"/>
                <w:szCs w:val="23"/>
              </w:rPr>
            </w:pPr>
            <w:r>
              <w:rPr>
                <w:rFonts w:ascii="Arial" w:hAnsi="Arial" w:cs="Arial"/>
                <w:color w:val="000000"/>
                <w:szCs w:val="23"/>
              </w:rPr>
              <w:lastRenderedPageBreak/>
              <w:t>Decorator</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Decorator</w:instrText>
            </w:r>
            <w:r w:rsidR="004156C8">
              <w:instrText xml:space="preserve">" </w:instrText>
            </w:r>
            <w:r w:rsidR="004156C8">
              <w:rPr>
                <w:rFonts w:ascii="Arial" w:hAnsi="Arial" w:cs="Arial"/>
                <w:color w:val="000000"/>
                <w:szCs w:val="23"/>
              </w:rPr>
              <w:fldChar w:fldCharType="end"/>
            </w:r>
          </w:p>
        </w:tc>
        <w:tc>
          <w:tcPr>
            <w:tcW w:w="2790" w:type="dxa"/>
          </w:tcPr>
          <w:p w14:paraId="1DC24B87" w14:textId="77777777" w:rsidR="001823D1" w:rsidRDefault="001823D1" w:rsidP="00361E45">
            <w:pPr>
              <w:spacing w:before="100" w:beforeAutospacing="1" w:after="100" w:afterAutospacing="1" w:line="225" w:lineRule="atLeast"/>
              <w:rPr>
                <w:rFonts w:ascii="Verdana" w:hAnsi="Verdana"/>
                <w:color w:val="222222"/>
                <w:sz w:val="19"/>
                <w:szCs w:val="19"/>
              </w:rPr>
            </w:pPr>
            <w:r>
              <w:rPr>
                <w:rFonts w:ascii="Verdana" w:hAnsi="Verdana"/>
                <w:color w:val="222222"/>
                <w:sz w:val="19"/>
                <w:szCs w:val="19"/>
              </w:rPr>
              <w:t>Being capable of adding additional or removing existing responsibilities dynamically to an object, the pattern maintains a reference to a Component object and defines an interface that conforms to Component's interface.</w:t>
            </w:r>
          </w:p>
          <w:p w14:paraId="41D83CA8" w14:textId="77777777" w:rsidR="001823D1" w:rsidRPr="00554E43" w:rsidRDefault="001823D1" w:rsidP="00361E45">
            <w:pPr>
              <w:rPr>
                <w:szCs w:val="23"/>
              </w:rPr>
            </w:pPr>
          </w:p>
        </w:tc>
        <w:tc>
          <w:tcPr>
            <w:tcW w:w="4590" w:type="dxa"/>
          </w:tcPr>
          <w:p w14:paraId="1F9BBEDE" w14:textId="77777777" w:rsidR="001823D1" w:rsidRDefault="001823D1" w:rsidP="00361E45">
            <w:pPr>
              <w:jc w:val="center"/>
              <w:rPr>
                <w:rFonts w:ascii="Verdana" w:hAnsi="Verdana"/>
                <w:noProof/>
                <w:color w:val="222222"/>
                <w:sz w:val="19"/>
                <w:szCs w:val="19"/>
              </w:rPr>
            </w:pPr>
            <w:r>
              <w:rPr>
                <w:rFonts w:ascii="Verdana" w:hAnsi="Verdana"/>
                <w:noProof/>
                <w:color w:val="222222"/>
                <w:sz w:val="19"/>
                <w:szCs w:val="19"/>
              </w:rPr>
              <w:drawing>
                <wp:inline distT="0" distB="0" distL="0" distR="0" wp14:anchorId="3DC2064B" wp14:editId="57784A67">
                  <wp:extent cx="2784764" cy="1331986"/>
                  <wp:effectExtent l="0" t="0" r="0" b="1905"/>
                  <wp:docPr id="107" name="Picture 107" descr="Decorator Pattern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corator Pattern Implementation - UML Class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9430" cy="1339001"/>
                          </a:xfrm>
                          <a:prstGeom prst="rect">
                            <a:avLst/>
                          </a:prstGeom>
                          <a:noFill/>
                          <a:ln>
                            <a:noFill/>
                          </a:ln>
                        </pic:spPr>
                      </pic:pic>
                    </a:graphicData>
                  </a:graphic>
                </wp:inline>
              </w:drawing>
            </w:r>
          </w:p>
        </w:tc>
        <w:tc>
          <w:tcPr>
            <w:tcW w:w="1080" w:type="dxa"/>
          </w:tcPr>
          <w:p w14:paraId="34F60937" w14:textId="77777777" w:rsidR="001823D1" w:rsidRPr="00554E43" w:rsidRDefault="001823D1" w:rsidP="00361E45">
            <w:pPr>
              <w:rPr>
                <w:szCs w:val="23"/>
              </w:rPr>
            </w:pPr>
            <w:r>
              <w:rPr>
                <w:szCs w:val="23"/>
              </w:rPr>
              <w:t>Structural</w:t>
            </w:r>
          </w:p>
        </w:tc>
      </w:tr>
    </w:tbl>
    <w:p w14:paraId="022BEBD2" w14:textId="77777777" w:rsidR="001823D1" w:rsidRDefault="001823D1" w:rsidP="001823D1">
      <w:pPr>
        <w:keepNext/>
        <w:spacing w:before="240" w:after="360" w:line="240" w:lineRule="auto"/>
        <w:ind w:left="720" w:hanging="720"/>
        <w:outlineLvl w:val="0"/>
        <w:rPr>
          <w:rFonts w:ascii="Arial" w:hAnsi="Arial"/>
          <w:b/>
          <w:sz w:val="24"/>
        </w:rPr>
      </w:pPr>
    </w:p>
    <w:p w14:paraId="2B3CD371" w14:textId="2983EDA1" w:rsidR="00853ABB" w:rsidRPr="00853ABB" w:rsidRDefault="00853ABB" w:rsidP="00853ABB">
      <w:pPr>
        <w:pStyle w:val="Heading2"/>
        <w:rPr>
          <w:sz w:val="24"/>
          <w:szCs w:val="24"/>
        </w:rPr>
      </w:pPr>
      <w:bookmarkStart w:id="5" w:name="_Toc442353819"/>
      <w:r w:rsidRPr="00955FDB">
        <w:rPr>
          <w:sz w:val="24"/>
          <w:szCs w:val="24"/>
        </w:rPr>
        <w:t xml:space="preserve">Design Patterns in </w:t>
      </w:r>
      <w:r>
        <w:rPr>
          <w:sz w:val="24"/>
          <w:szCs w:val="24"/>
        </w:rPr>
        <w:t>SOA with REST</w:t>
      </w:r>
      <w:bookmarkEnd w:id="5"/>
      <w:r w:rsidR="006A1985">
        <w:rPr>
          <w:sz w:val="24"/>
          <w:szCs w:val="24"/>
        </w:rPr>
        <w:fldChar w:fldCharType="begin"/>
      </w:r>
      <w:r w:rsidR="006A1985">
        <w:instrText xml:space="preserve"> XE "</w:instrText>
      </w:r>
      <w:r w:rsidR="006A1985" w:rsidRPr="009C136A">
        <w:rPr>
          <w:sz w:val="24"/>
          <w:szCs w:val="24"/>
        </w:rPr>
        <w:instrText>Design Patterns in SOA with REST</w:instrText>
      </w:r>
      <w:r w:rsidR="006A1985">
        <w:instrText xml:space="preserve">" </w:instrText>
      </w:r>
      <w:r w:rsidR="006A1985">
        <w:rPr>
          <w:sz w:val="24"/>
          <w:szCs w:val="24"/>
        </w:rPr>
        <w:fldChar w:fldCharType="end"/>
      </w:r>
    </w:p>
    <w:p w14:paraId="7F64296F" w14:textId="737DDDE8" w:rsidR="001823D1" w:rsidRPr="00554E43" w:rsidRDefault="001823D1" w:rsidP="001823D1">
      <w:pPr>
        <w:keepLines/>
        <w:spacing w:before="120" w:after="120" w:line="240" w:lineRule="auto"/>
        <w:jc w:val="center"/>
        <w:rPr>
          <w:b/>
        </w:rPr>
      </w:pPr>
      <w:r w:rsidRPr="00554E43">
        <w:rPr>
          <w:b/>
        </w:rPr>
        <w:t xml:space="preserve">Table </w:t>
      </w:r>
      <w:r w:rsidR="00CC17B6">
        <w:rPr>
          <w:b/>
        </w:rPr>
        <w:t>1</w:t>
      </w:r>
      <w:r w:rsidRPr="00C601F0">
        <w:rPr>
          <w:b/>
        </w:rPr>
        <w:noBreakHyphen/>
      </w:r>
      <w:r w:rsidR="00CC17B6">
        <w:rPr>
          <w:b/>
        </w:rPr>
        <w:t>2</w:t>
      </w:r>
      <w:r w:rsidRPr="00554E43">
        <w:rPr>
          <w:b/>
        </w:rPr>
        <w:t xml:space="preserve">. </w:t>
      </w:r>
      <w:r>
        <w:rPr>
          <w:b/>
        </w:rPr>
        <w:t>Selected Design</w:t>
      </w:r>
      <w:r w:rsidRPr="00554E43">
        <w:rPr>
          <w:b/>
        </w:rPr>
        <w:t xml:space="preserve"> Patterns</w:t>
      </w:r>
      <w:r>
        <w:rPr>
          <w:b/>
        </w:rPr>
        <w:t xml:space="preserve"> in REST Web Service</w:t>
      </w:r>
      <w:r w:rsidR="002C677A">
        <w:rPr>
          <w:b/>
        </w:rPr>
        <w:fldChar w:fldCharType="begin"/>
      </w:r>
      <w:r w:rsidR="002C677A">
        <w:instrText xml:space="preserve"> XE "</w:instrText>
      </w:r>
      <w:r w:rsidR="002C677A" w:rsidRPr="003361A1">
        <w:rPr>
          <w:b/>
        </w:rPr>
        <w:instrText>Table 1</w:instrText>
      </w:r>
      <w:r w:rsidR="002C677A" w:rsidRPr="003361A1">
        <w:rPr>
          <w:b/>
        </w:rPr>
        <w:noBreakHyphen/>
        <w:instrText>2. Selected Design Patterns in REST Web Service</w:instrText>
      </w:r>
      <w:r w:rsidR="002C677A">
        <w:instrText xml:space="preserve">" </w:instrText>
      </w:r>
      <w:r w:rsidR="002C677A">
        <w:rPr>
          <w:b/>
        </w:rPr>
        <w:fldChar w:fldCharType="end"/>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554E43" w14:paraId="6DBF3738" w14:textId="77777777" w:rsidTr="00361E45">
        <w:trPr>
          <w:tblHeader/>
        </w:trPr>
        <w:tc>
          <w:tcPr>
            <w:tcW w:w="1170" w:type="dxa"/>
            <w:shd w:val="clear" w:color="auto" w:fill="8DB3E2"/>
          </w:tcPr>
          <w:p w14:paraId="40967DC9" w14:textId="77777777" w:rsidR="001823D1" w:rsidRPr="00554E43" w:rsidRDefault="001823D1" w:rsidP="00361E45">
            <w:pPr>
              <w:autoSpaceDE w:val="0"/>
              <w:autoSpaceDN w:val="0"/>
              <w:adjustRightInd w:val="0"/>
              <w:ind w:right="162"/>
              <w:jc w:val="center"/>
              <w:rPr>
                <w:b/>
                <w:i/>
                <w:color w:val="000000"/>
                <w:szCs w:val="23"/>
              </w:rPr>
            </w:pPr>
            <w:r w:rsidRPr="00554E43">
              <w:rPr>
                <w:b/>
                <w:i/>
                <w:color w:val="000000"/>
                <w:szCs w:val="23"/>
              </w:rPr>
              <w:t>Name</w:t>
            </w:r>
          </w:p>
        </w:tc>
        <w:tc>
          <w:tcPr>
            <w:tcW w:w="2790" w:type="dxa"/>
            <w:shd w:val="clear" w:color="auto" w:fill="8DB3E2"/>
          </w:tcPr>
          <w:p w14:paraId="6864689A" w14:textId="77777777" w:rsidR="001823D1" w:rsidRPr="00554E43" w:rsidRDefault="001823D1" w:rsidP="00361E45">
            <w:pPr>
              <w:jc w:val="center"/>
              <w:rPr>
                <w:b/>
                <w:i/>
                <w:szCs w:val="23"/>
              </w:rPr>
            </w:pPr>
            <w:r w:rsidRPr="00554E43">
              <w:rPr>
                <w:b/>
                <w:i/>
                <w:szCs w:val="23"/>
              </w:rPr>
              <w:t>Description</w:t>
            </w:r>
          </w:p>
        </w:tc>
        <w:tc>
          <w:tcPr>
            <w:tcW w:w="4590" w:type="dxa"/>
            <w:shd w:val="clear" w:color="auto" w:fill="8DB3E2"/>
          </w:tcPr>
          <w:p w14:paraId="6F0DBAF4" w14:textId="77777777" w:rsidR="001823D1" w:rsidRPr="00554E43" w:rsidRDefault="001823D1" w:rsidP="00361E45">
            <w:pPr>
              <w:jc w:val="center"/>
              <w:rPr>
                <w:b/>
                <w:i/>
                <w:szCs w:val="23"/>
              </w:rPr>
            </w:pPr>
            <w:r w:rsidRPr="00554E43">
              <w:rPr>
                <w:b/>
                <w:i/>
                <w:szCs w:val="23"/>
              </w:rPr>
              <w:t>Diagram</w:t>
            </w:r>
          </w:p>
        </w:tc>
        <w:tc>
          <w:tcPr>
            <w:tcW w:w="1080" w:type="dxa"/>
            <w:shd w:val="clear" w:color="auto" w:fill="8DB3E2"/>
          </w:tcPr>
          <w:p w14:paraId="7CCA08C4" w14:textId="77777777" w:rsidR="001823D1" w:rsidRPr="00554E43" w:rsidRDefault="001823D1" w:rsidP="00361E45">
            <w:pPr>
              <w:jc w:val="center"/>
              <w:rPr>
                <w:b/>
                <w:i/>
                <w:szCs w:val="23"/>
              </w:rPr>
            </w:pPr>
            <w:r w:rsidRPr="00554E43">
              <w:rPr>
                <w:b/>
                <w:i/>
                <w:szCs w:val="23"/>
              </w:rPr>
              <w:t>Mapped Principles</w:t>
            </w:r>
          </w:p>
        </w:tc>
      </w:tr>
      <w:tr w:rsidR="001823D1" w:rsidRPr="00554E43" w14:paraId="5126844D"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554E43" w14:paraId="6A157524" w14:textId="77777777" w:rsidTr="00361E45">
              <w:trPr>
                <w:trHeight w:val="985"/>
              </w:trPr>
              <w:tc>
                <w:tcPr>
                  <w:tcW w:w="1560" w:type="dxa"/>
                  <w:tcBorders>
                    <w:top w:val="nil"/>
                    <w:left w:val="nil"/>
                    <w:bottom w:val="nil"/>
                    <w:right w:val="nil"/>
                  </w:tcBorders>
                  <w:hideMark/>
                </w:tcPr>
                <w:p w14:paraId="5BB64E76" w14:textId="4CAA1402" w:rsidR="001823D1" w:rsidRPr="00AD5579" w:rsidRDefault="001823D1" w:rsidP="00361E45">
                  <w:pPr>
                    <w:autoSpaceDE w:val="0"/>
                    <w:autoSpaceDN w:val="0"/>
                    <w:adjustRightInd w:val="0"/>
                    <w:spacing w:line="240" w:lineRule="auto"/>
                    <w:ind w:left="-36" w:right="162"/>
                    <w:rPr>
                      <w:rFonts w:ascii="Arial" w:hAnsi="Arial" w:cs="Arial"/>
                      <w:color w:val="000000"/>
                      <w:szCs w:val="23"/>
                    </w:rPr>
                  </w:pPr>
                  <w:r w:rsidRPr="00AD5579">
                    <w:rPr>
                      <w:rFonts w:ascii="Arial" w:hAnsi="Arial" w:cs="Arial"/>
                      <w:color w:val="000000"/>
                      <w:szCs w:val="23"/>
                    </w:rPr>
                    <w:t>Reusable</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Reusable</w:instrText>
                  </w:r>
                  <w:r w:rsidR="004156C8">
                    <w:instrText xml:space="preserve">" </w:instrText>
                  </w:r>
                  <w:r w:rsidR="004156C8">
                    <w:rPr>
                      <w:rFonts w:ascii="Arial" w:hAnsi="Arial" w:cs="Arial"/>
                      <w:color w:val="000000"/>
                      <w:szCs w:val="23"/>
                    </w:rPr>
                    <w:fldChar w:fldCharType="end"/>
                  </w:r>
                  <w:r w:rsidRPr="00AD5579">
                    <w:rPr>
                      <w:rFonts w:ascii="Arial" w:hAnsi="Arial" w:cs="Arial"/>
                      <w:color w:val="000000"/>
                      <w:szCs w:val="23"/>
                    </w:rPr>
                    <w:t xml:space="preserve"> </w:t>
                  </w:r>
                </w:p>
                <w:p w14:paraId="7BECED17" w14:textId="77777777" w:rsidR="001823D1" w:rsidRPr="00554E43" w:rsidRDefault="001823D1" w:rsidP="00361E45">
                  <w:pPr>
                    <w:autoSpaceDE w:val="0"/>
                    <w:autoSpaceDN w:val="0"/>
                    <w:adjustRightInd w:val="0"/>
                    <w:spacing w:line="240" w:lineRule="auto"/>
                    <w:ind w:left="-36" w:right="162"/>
                    <w:rPr>
                      <w:color w:val="000000"/>
                      <w:szCs w:val="23"/>
                    </w:rPr>
                  </w:pPr>
                  <w:r w:rsidRPr="00AD5579">
                    <w:rPr>
                      <w:rFonts w:ascii="Arial" w:hAnsi="Arial" w:cs="Arial"/>
                      <w:color w:val="000000"/>
                      <w:szCs w:val="23"/>
                    </w:rPr>
                    <w:t>Or Uniform Contract</w:t>
                  </w:r>
                </w:p>
              </w:tc>
              <w:tc>
                <w:tcPr>
                  <w:tcW w:w="222" w:type="dxa"/>
                  <w:tcBorders>
                    <w:top w:val="nil"/>
                    <w:left w:val="nil"/>
                    <w:bottom w:val="nil"/>
                    <w:right w:val="nil"/>
                  </w:tcBorders>
                </w:tcPr>
                <w:p w14:paraId="4B507E98" w14:textId="77777777" w:rsidR="001823D1" w:rsidRPr="00554E43" w:rsidRDefault="001823D1" w:rsidP="00361E45">
                  <w:pPr>
                    <w:autoSpaceDE w:val="0"/>
                    <w:autoSpaceDN w:val="0"/>
                    <w:adjustRightInd w:val="0"/>
                    <w:spacing w:line="240" w:lineRule="auto"/>
                    <w:ind w:right="162"/>
                    <w:rPr>
                      <w:color w:val="000000"/>
                      <w:szCs w:val="23"/>
                    </w:rPr>
                  </w:pPr>
                </w:p>
              </w:tc>
            </w:tr>
          </w:tbl>
          <w:p w14:paraId="543BE3CF" w14:textId="77777777" w:rsidR="001823D1" w:rsidRPr="00554E43" w:rsidRDefault="001823D1" w:rsidP="00361E45">
            <w:pPr>
              <w:ind w:right="162"/>
              <w:rPr>
                <w:szCs w:val="24"/>
              </w:rPr>
            </w:pPr>
          </w:p>
        </w:tc>
        <w:tc>
          <w:tcPr>
            <w:tcW w:w="2790" w:type="dxa"/>
            <w:hideMark/>
          </w:tcPr>
          <w:p w14:paraId="189F4E19" w14:textId="77777777" w:rsidR="001823D1" w:rsidRPr="00AD5579" w:rsidRDefault="001823D1" w:rsidP="00361E45">
            <w:pPr>
              <w:rPr>
                <w:rFonts w:ascii="Arial" w:hAnsi="Arial" w:cs="Arial"/>
                <w:szCs w:val="24"/>
              </w:rPr>
            </w:pPr>
            <w:r>
              <w:rPr>
                <w:rFonts w:ascii="Arial" w:hAnsi="Arial" w:cs="Arial"/>
              </w:rPr>
              <w:t>Limit tight coupling to a common, reusable technical contract that is shared by multiple services. The technical contract provides only generic, high-level functions that are less likely to be impacted when service logic changes.</w:t>
            </w:r>
          </w:p>
        </w:tc>
        <w:tc>
          <w:tcPr>
            <w:tcW w:w="4590" w:type="dxa"/>
          </w:tcPr>
          <w:p w14:paraId="3283DD04" w14:textId="77777777" w:rsidR="001823D1" w:rsidRPr="00554E43" w:rsidRDefault="001823D1" w:rsidP="00361E45">
            <w:pPr>
              <w:jc w:val="center"/>
              <w:rPr>
                <w:szCs w:val="23"/>
              </w:rPr>
            </w:pPr>
            <w:r>
              <w:rPr>
                <w:rFonts w:asciiTheme="minorHAnsi" w:eastAsiaTheme="minorHAnsi" w:hAnsiTheme="minorHAnsi" w:cstheme="minorBidi"/>
                <w:sz w:val="22"/>
                <w:szCs w:val="22"/>
              </w:rPr>
              <w:object w:dxaOrig="9675" w:dyaOrig="4215" w14:anchorId="0B38A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86.25pt" o:ole="">
                  <v:imagedata r:id="rId26" o:title=""/>
                </v:shape>
                <o:OLEObject Type="Embed" ProgID="PBrush" ShapeID="_x0000_i1025" DrawAspect="Content" ObjectID="_1516103521" r:id="rId27"/>
              </w:object>
            </w:r>
          </w:p>
        </w:tc>
        <w:tc>
          <w:tcPr>
            <w:tcW w:w="1080" w:type="dxa"/>
          </w:tcPr>
          <w:p w14:paraId="07C2A452" w14:textId="77777777" w:rsidR="001823D1" w:rsidRPr="00554E43" w:rsidRDefault="001823D1" w:rsidP="00361E45">
            <w:pPr>
              <w:rPr>
                <w:szCs w:val="23"/>
              </w:rPr>
            </w:pPr>
            <w:r w:rsidRPr="00554E43">
              <w:rPr>
                <w:szCs w:val="23"/>
              </w:rPr>
              <w:t>SP1</w:t>
            </w:r>
          </w:p>
        </w:tc>
      </w:tr>
      <w:tr w:rsidR="001823D1" w:rsidRPr="00554E43" w14:paraId="3556384A" w14:textId="77777777" w:rsidTr="00361E45">
        <w:tc>
          <w:tcPr>
            <w:tcW w:w="1170" w:type="dxa"/>
          </w:tcPr>
          <w:p w14:paraId="4DAE65BF" w14:textId="11A9ED9E" w:rsidR="001823D1" w:rsidRPr="0080340D" w:rsidRDefault="001823D1" w:rsidP="00361E45">
            <w:pPr>
              <w:autoSpaceDE w:val="0"/>
              <w:autoSpaceDN w:val="0"/>
              <w:adjustRightInd w:val="0"/>
              <w:ind w:left="-36" w:right="162"/>
              <w:rPr>
                <w:rFonts w:ascii="Arial" w:hAnsi="Arial" w:cs="Arial"/>
                <w:color w:val="000000"/>
                <w:szCs w:val="23"/>
              </w:rPr>
            </w:pPr>
            <w:r w:rsidRPr="0080340D">
              <w:rPr>
                <w:rFonts w:ascii="Arial" w:hAnsi="Arial" w:cs="Arial"/>
                <w:color w:val="000000"/>
                <w:szCs w:val="23"/>
              </w:rPr>
              <w:t>Content Negotiation</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Content Negotiation</w:instrText>
            </w:r>
            <w:r w:rsidR="004156C8">
              <w:instrText xml:space="preserve">" </w:instrText>
            </w:r>
            <w:r w:rsidR="004156C8">
              <w:rPr>
                <w:rFonts w:ascii="Arial" w:hAnsi="Arial" w:cs="Arial"/>
                <w:color w:val="000000"/>
                <w:szCs w:val="23"/>
              </w:rPr>
              <w:fldChar w:fldCharType="end"/>
            </w:r>
          </w:p>
        </w:tc>
        <w:tc>
          <w:tcPr>
            <w:tcW w:w="2790" w:type="dxa"/>
          </w:tcPr>
          <w:p w14:paraId="3682402E" w14:textId="77777777" w:rsidR="001823D1" w:rsidRPr="00554E43" w:rsidRDefault="001823D1" w:rsidP="00361E45">
            <w:pPr>
              <w:rPr>
                <w:szCs w:val="23"/>
              </w:rPr>
            </w:pPr>
            <w:r>
              <w:rPr>
                <w:rFonts w:ascii="Arial" w:hAnsi="Arial" w:cs="Arial"/>
              </w:rPr>
              <w:t>Allow the service capability to support alternative formats and representations by providing a means by which consumer and service can “negotiate” data characteristics at runtime. The pattern is most commonly applied via HTTP media types that can define the format and/or representation of message data. The media type of the data is decoupled from the data itself, allowing the service to support a range of media types.</w:t>
            </w:r>
          </w:p>
        </w:tc>
        <w:tc>
          <w:tcPr>
            <w:tcW w:w="4590" w:type="dxa"/>
          </w:tcPr>
          <w:p w14:paraId="3DE4FEDA" w14:textId="77777777" w:rsidR="001823D1" w:rsidRDefault="001823D1" w:rsidP="00361E45">
            <w:pPr>
              <w:jc w:val="center"/>
              <w:rPr>
                <w:noProof/>
              </w:rPr>
            </w:pPr>
          </w:p>
          <w:p w14:paraId="1511B861" w14:textId="77777777" w:rsidR="001823D1" w:rsidRDefault="001823D1" w:rsidP="00361E45">
            <w:pPr>
              <w:jc w:val="center"/>
              <w:rPr>
                <w:noProof/>
              </w:rPr>
            </w:pPr>
            <w:r>
              <w:rPr>
                <w:rFonts w:asciiTheme="minorHAnsi" w:eastAsiaTheme="minorHAnsi" w:hAnsiTheme="minorHAnsi" w:cstheme="minorBidi"/>
                <w:sz w:val="22"/>
                <w:szCs w:val="22"/>
              </w:rPr>
              <w:object w:dxaOrig="5295" w:dyaOrig="3135" w14:anchorId="17C40176">
                <v:shape id="_x0000_i1026" type="#_x0000_t75" style="width:187.5pt;height:115.5pt" o:ole="">
                  <v:imagedata r:id="rId28" o:title=""/>
                </v:shape>
                <o:OLEObject Type="Embed" ProgID="PBrush" ShapeID="_x0000_i1026" DrawAspect="Content" ObjectID="_1516103522" r:id="rId29"/>
              </w:object>
            </w:r>
          </w:p>
          <w:p w14:paraId="63DB2A24" w14:textId="77777777" w:rsidR="001823D1" w:rsidRPr="00554E43" w:rsidRDefault="001823D1" w:rsidP="00361E45">
            <w:pPr>
              <w:jc w:val="center"/>
              <w:rPr>
                <w:noProof/>
              </w:rPr>
            </w:pPr>
          </w:p>
        </w:tc>
        <w:tc>
          <w:tcPr>
            <w:tcW w:w="1080" w:type="dxa"/>
          </w:tcPr>
          <w:p w14:paraId="69EC9D2A" w14:textId="77777777" w:rsidR="001823D1" w:rsidRPr="00554E43" w:rsidRDefault="001823D1" w:rsidP="00361E45">
            <w:pPr>
              <w:rPr>
                <w:szCs w:val="23"/>
              </w:rPr>
            </w:pPr>
          </w:p>
        </w:tc>
      </w:tr>
      <w:tr w:rsidR="001823D1" w:rsidRPr="00554E43" w14:paraId="10294F8B" w14:textId="77777777" w:rsidTr="00361E45">
        <w:tc>
          <w:tcPr>
            <w:tcW w:w="1170" w:type="dxa"/>
          </w:tcPr>
          <w:p w14:paraId="47BA352A" w14:textId="69ED5D01" w:rsidR="001823D1" w:rsidRPr="00794978" w:rsidRDefault="001823D1" w:rsidP="00361E45">
            <w:pPr>
              <w:autoSpaceDE w:val="0"/>
              <w:autoSpaceDN w:val="0"/>
              <w:adjustRightInd w:val="0"/>
              <w:ind w:left="-36" w:right="162"/>
              <w:rPr>
                <w:rFonts w:ascii="Arial" w:hAnsi="Arial" w:cs="Arial"/>
                <w:color w:val="000000"/>
                <w:szCs w:val="23"/>
              </w:rPr>
            </w:pPr>
            <w:r w:rsidRPr="00794978">
              <w:rPr>
                <w:rFonts w:ascii="Arial" w:hAnsi="Arial" w:cs="Arial"/>
                <w:color w:val="000000"/>
                <w:szCs w:val="23"/>
              </w:rPr>
              <w:t>Entity Linking</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Entity Linking</w:instrText>
            </w:r>
            <w:r w:rsidR="004156C8">
              <w:instrText xml:space="preserve">" </w:instrText>
            </w:r>
            <w:r w:rsidR="004156C8">
              <w:rPr>
                <w:rFonts w:ascii="Arial" w:hAnsi="Arial" w:cs="Arial"/>
                <w:color w:val="000000"/>
                <w:szCs w:val="23"/>
              </w:rPr>
              <w:fldChar w:fldCharType="end"/>
            </w:r>
          </w:p>
        </w:tc>
        <w:tc>
          <w:tcPr>
            <w:tcW w:w="2790" w:type="dxa"/>
          </w:tcPr>
          <w:p w14:paraId="4D9674A2" w14:textId="77777777" w:rsidR="001823D1" w:rsidRPr="00554E43" w:rsidRDefault="001823D1" w:rsidP="00361E45">
            <w:pPr>
              <w:rPr>
                <w:szCs w:val="23"/>
              </w:rPr>
            </w:pPr>
            <w:r>
              <w:rPr>
                <w:rFonts w:ascii="Arial" w:hAnsi="Arial" w:cs="Arial"/>
              </w:rPr>
              <w:t xml:space="preserve">Services inform their consumers about the existence of related entities as part of the consumer's interactions with the services </w:t>
            </w:r>
            <w:r>
              <w:rPr>
                <w:rFonts w:ascii="Arial" w:hAnsi="Arial" w:cs="Arial"/>
              </w:rPr>
              <w:lastRenderedPageBreak/>
              <w:t>by including links in relevant response messages from the service. Service consumers are able to navigate from entity to entity by following these links, and accumulate further business knowledge along the way.</w:t>
            </w:r>
          </w:p>
        </w:tc>
        <w:tc>
          <w:tcPr>
            <w:tcW w:w="4590" w:type="dxa"/>
          </w:tcPr>
          <w:p w14:paraId="200545AB" w14:textId="77777777" w:rsidR="001823D1" w:rsidRDefault="001823D1" w:rsidP="00361E45">
            <w:pPr>
              <w:jc w:val="center"/>
              <w:rPr>
                <w:noProof/>
              </w:rPr>
            </w:pPr>
          </w:p>
          <w:p w14:paraId="054E6A4C" w14:textId="77777777" w:rsidR="001823D1" w:rsidRDefault="001823D1" w:rsidP="00361E45">
            <w:pPr>
              <w:jc w:val="center"/>
              <w:rPr>
                <w:noProof/>
              </w:rPr>
            </w:pPr>
          </w:p>
          <w:p w14:paraId="2C50896D" w14:textId="77777777" w:rsidR="001823D1" w:rsidRDefault="001823D1" w:rsidP="00361E45">
            <w:pPr>
              <w:jc w:val="center"/>
              <w:rPr>
                <w:noProof/>
              </w:rPr>
            </w:pPr>
          </w:p>
          <w:p w14:paraId="28B4EDB2" w14:textId="77777777" w:rsidR="001823D1" w:rsidRDefault="001823D1" w:rsidP="00361E45">
            <w:pPr>
              <w:jc w:val="center"/>
              <w:rPr>
                <w:noProof/>
              </w:rPr>
            </w:pPr>
          </w:p>
          <w:p w14:paraId="400F8A00" w14:textId="77777777" w:rsidR="001823D1" w:rsidRPr="00554E43" w:rsidRDefault="001823D1" w:rsidP="00361E45">
            <w:pPr>
              <w:jc w:val="center"/>
              <w:rPr>
                <w:noProof/>
              </w:rPr>
            </w:pPr>
            <w:r>
              <w:rPr>
                <w:noProof/>
              </w:rPr>
              <w:lastRenderedPageBreak/>
              <w:drawing>
                <wp:inline distT="0" distB="0" distL="0" distR="0" wp14:anchorId="3CCB457B" wp14:editId="5D356762">
                  <wp:extent cx="1072364" cy="814647"/>
                  <wp:effectExtent l="0" t="0" r="0" b="5080"/>
                  <wp:docPr id="46" name="Picture 46" descr="Entity L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tity Link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79509" cy="820075"/>
                          </a:xfrm>
                          <a:prstGeom prst="rect">
                            <a:avLst/>
                          </a:prstGeom>
                          <a:noFill/>
                          <a:ln>
                            <a:noFill/>
                          </a:ln>
                        </pic:spPr>
                      </pic:pic>
                    </a:graphicData>
                  </a:graphic>
                </wp:inline>
              </w:drawing>
            </w:r>
          </w:p>
        </w:tc>
        <w:tc>
          <w:tcPr>
            <w:tcW w:w="1080" w:type="dxa"/>
          </w:tcPr>
          <w:p w14:paraId="2F2DEEA7" w14:textId="77777777" w:rsidR="001823D1" w:rsidRPr="00554E43" w:rsidRDefault="001823D1" w:rsidP="00361E45">
            <w:pPr>
              <w:rPr>
                <w:szCs w:val="23"/>
              </w:rPr>
            </w:pPr>
          </w:p>
        </w:tc>
      </w:tr>
      <w:tr w:rsidR="001823D1" w:rsidRPr="00554E43" w14:paraId="305E350F" w14:textId="77777777" w:rsidTr="00361E45">
        <w:tc>
          <w:tcPr>
            <w:tcW w:w="1170" w:type="dxa"/>
          </w:tcPr>
          <w:p w14:paraId="1BDD36EE" w14:textId="3EAF0B5D" w:rsidR="001823D1" w:rsidRPr="00794978" w:rsidRDefault="001823D1" w:rsidP="00361E45">
            <w:pPr>
              <w:autoSpaceDE w:val="0"/>
              <w:autoSpaceDN w:val="0"/>
              <w:adjustRightInd w:val="0"/>
              <w:ind w:left="-36" w:right="162"/>
              <w:rPr>
                <w:rFonts w:ascii="Arial" w:hAnsi="Arial" w:cs="Arial"/>
                <w:color w:val="000000"/>
                <w:szCs w:val="23"/>
              </w:rPr>
            </w:pPr>
            <w:r w:rsidRPr="00794978">
              <w:rPr>
                <w:rFonts w:ascii="Arial" w:hAnsi="Arial" w:cs="Arial"/>
                <w:color w:val="000000"/>
                <w:szCs w:val="23"/>
              </w:rPr>
              <w:lastRenderedPageBreak/>
              <w:t>Endpoint Redirection</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Endpoint Redirection</w:instrText>
            </w:r>
            <w:r w:rsidR="004156C8">
              <w:instrText xml:space="preserve">" </w:instrText>
            </w:r>
            <w:r w:rsidR="004156C8">
              <w:rPr>
                <w:rFonts w:ascii="Arial" w:hAnsi="Arial" w:cs="Arial"/>
                <w:color w:val="000000"/>
                <w:szCs w:val="23"/>
              </w:rPr>
              <w:fldChar w:fldCharType="end"/>
            </w:r>
          </w:p>
        </w:tc>
        <w:tc>
          <w:tcPr>
            <w:tcW w:w="2790" w:type="dxa"/>
          </w:tcPr>
          <w:p w14:paraId="1090FB1E" w14:textId="77777777" w:rsidR="001823D1" w:rsidRPr="00554E43" w:rsidRDefault="001823D1" w:rsidP="00361E45">
            <w:pPr>
              <w:rPr>
                <w:szCs w:val="23"/>
              </w:rPr>
            </w:pPr>
            <w:r>
              <w:rPr>
                <w:rFonts w:ascii="Arial" w:hAnsi="Arial" w:cs="Arial"/>
              </w:rPr>
              <w:t>Automatically redirect service consumers that attempt to access out-of-date service endpoints to the current service endpoints by including endpoint redirection as a feature of the service contract.</w:t>
            </w:r>
          </w:p>
        </w:tc>
        <w:tc>
          <w:tcPr>
            <w:tcW w:w="4590" w:type="dxa"/>
          </w:tcPr>
          <w:p w14:paraId="24FE5949" w14:textId="77777777" w:rsidR="001823D1" w:rsidRPr="00554E43" w:rsidRDefault="001823D1" w:rsidP="00361E45">
            <w:pPr>
              <w:jc w:val="center"/>
              <w:rPr>
                <w:noProof/>
              </w:rPr>
            </w:pPr>
            <w:r>
              <w:rPr>
                <w:rFonts w:asciiTheme="minorHAnsi" w:eastAsiaTheme="minorHAnsi" w:hAnsiTheme="minorHAnsi" w:cstheme="minorBidi"/>
                <w:sz w:val="22"/>
                <w:szCs w:val="22"/>
              </w:rPr>
              <w:object w:dxaOrig="8325" w:dyaOrig="3525" w14:anchorId="5578C377">
                <v:shape id="_x0000_i1027" type="#_x0000_t75" style="width:194.25pt;height:86.25pt" o:ole="">
                  <v:imagedata r:id="rId31" o:title=""/>
                </v:shape>
                <o:OLEObject Type="Embed" ProgID="PBrush" ShapeID="_x0000_i1027" DrawAspect="Content" ObjectID="_1516103523" r:id="rId32"/>
              </w:object>
            </w:r>
          </w:p>
        </w:tc>
        <w:tc>
          <w:tcPr>
            <w:tcW w:w="1080" w:type="dxa"/>
          </w:tcPr>
          <w:p w14:paraId="4CB3FF83" w14:textId="77777777" w:rsidR="001823D1" w:rsidRPr="00554E43" w:rsidRDefault="001823D1" w:rsidP="00361E45">
            <w:pPr>
              <w:rPr>
                <w:szCs w:val="23"/>
              </w:rPr>
            </w:pPr>
          </w:p>
        </w:tc>
      </w:tr>
      <w:tr w:rsidR="001823D1" w:rsidRPr="00554E43" w14:paraId="0760EF82" w14:textId="77777777" w:rsidTr="00361E45">
        <w:tc>
          <w:tcPr>
            <w:tcW w:w="1170" w:type="dxa"/>
          </w:tcPr>
          <w:p w14:paraId="29264C94" w14:textId="2E77FE33" w:rsidR="001823D1" w:rsidRPr="00794978" w:rsidRDefault="001823D1" w:rsidP="00361E45">
            <w:pPr>
              <w:autoSpaceDE w:val="0"/>
              <w:autoSpaceDN w:val="0"/>
              <w:adjustRightInd w:val="0"/>
              <w:ind w:left="-36" w:right="162"/>
              <w:rPr>
                <w:rFonts w:ascii="Arial" w:hAnsi="Arial" w:cs="Arial"/>
                <w:color w:val="000000"/>
                <w:szCs w:val="23"/>
              </w:rPr>
            </w:pPr>
            <w:r>
              <w:rPr>
                <w:rFonts w:ascii="Arial" w:hAnsi="Arial" w:cs="Arial"/>
                <w:color w:val="000000"/>
                <w:szCs w:val="23"/>
              </w:rPr>
              <w:t xml:space="preserve">Lightweight </w:t>
            </w:r>
            <w:r w:rsidRPr="00794978">
              <w:rPr>
                <w:rFonts w:ascii="Arial" w:hAnsi="Arial" w:cs="Arial"/>
                <w:color w:val="000000"/>
                <w:szCs w:val="23"/>
              </w:rPr>
              <w:t>Entity Endpoint</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Lightweight Entity Endpoint</w:instrText>
            </w:r>
            <w:r w:rsidR="004156C8">
              <w:instrText xml:space="preserve">" </w:instrText>
            </w:r>
            <w:r w:rsidR="004156C8">
              <w:rPr>
                <w:rFonts w:ascii="Arial" w:hAnsi="Arial" w:cs="Arial"/>
                <w:color w:val="000000"/>
                <w:szCs w:val="23"/>
              </w:rPr>
              <w:fldChar w:fldCharType="end"/>
            </w:r>
          </w:p>
        </w:tc>
        <w:tc>
          <w:tcPr>
            <w:tcW w:w="2790" w:type="dxa"/>
          </w:tcPr>
          <w:p w14:paraId="3D549239" w14:textId="77777777" w:rsidR="001823D1" w:rsidRPr="00554E43" w:rsidRDefault="001823D1" w:rsidP="00361E45">
            <w:pPr>
              <w:rPr>
                <w:szCs w:val="23"/>
              </w:rPr>
            </w:pPr>
            <w:r>
              <w:rPr>
                <w:rFonts w:ascii="Arial" w:hAnsi="Arial" w:cs="Arial"/>
              </w:rPr>
              <w:t xml:space="preserve">Expose data and functionality associated with business entities as a series of granular, lightweight endpoints, offering service consumer a range of functional granularity. </w:t>
            </w:r>
          </w:p>
        </w:tc>
        <w:tc>
          <w:tcPr>
            <w:tcW w:w="4590" w:type="dxa"/>
          </w:tcPr>
          <w:p w14:paraId="707A60FB" w14:textId="77777777" w:rsidR="001823D1" w:rsidRDefault="001823D1" w:rsidP="00361E45">
            <w:pPr>
              <w:jc w:val="center"/>
              <w:rPr>
                <w:noProof/>
              </w:rPr>
            </w:pPr>
            <w:r>
              <w:rPr>
                <w:rFonts w:asciiTheme="minorHAnsi" w:eastAsiaTheme="minorHAnsi" w:hAnsiTheme="minorHAnsi" w:cstheme="minorBidi"/>
                <w:sz w:val="22"/>
                <w:szCs w:val="22"/>
              </w:rPr>
              <w:object w:dxaOrig="8655" w:dyaOrig="4005" w14:anchorId="14EF7D88">
                <v:shape id="_x0000_i1028" type="#_x0000_t75" style="width:194.25pt;height:93.75pt" o:ole="">
                  <v:imagedata r:id="rId33" o:title=""/>
                </v:shape>
                <o:OLEObject Type="Embed" ProgID="PBrush" ShapeID="_x0000_i1028" DrawAspect="Content" ObjectID="_1516103524" r:id="rId34"/>
              </w:object>
            </w:r>
          </w:p>
          <w:p w14:paraId="21E779F1" w14:textId="77777777" w:rsidR="001823D1" w:rsidRPr="00554E43" w:rsidRDefault="001823D1" w:rsidP="00361E45">
            <w:pPr>
              <w:jc w:val="center"/>
              <w:rPr>
                <w:noProof/>
              </w:rPr>
            </w:pPr>
          </w:p>
        </w:tc>
        <w:tc>
          <w:tcPr>
            <w:tcW w:w="1080" w:type="dxa"/>
          </w:tcPr>
          <w:p w14:paraId="483DD6A9" w14:textId="77777777" w:rsidR="001823D1" w:rsidRPr="00554E43" w:rsidRDefault="001823D1" w:rsidP="00361E45">
            <w:pPr>
              <w:rPr>
                <w:szCs w:val="23"/>
              </w:rPr>
            </w:pPr>
          </w:p>
        </w:tc>
      </w:tr>
      <w:tr w:rsidR="001823D1" w:rsidRPr="00554E43" w14:paraId="4DF87DF2" w14:textId="77777777" w:rsidTr="00361E45">
        <w:tc>
          <w:tcPr>
            <w:tcW w:w="1170" w:type="dxa"/>
          </w:tcPr>
          <w:p w14:paraId="2CD10719" w14:textId="273CCF2B" w:rsidR="001823D1" w:rsidRPr="00794978" w:rsidRDefault="001823D1" w:rsidP="00361E45">
            <w:pPr>
              <w:autoSpaceDE w:val="0"/>
              <w:autoSpaceDN w:val="0"/>
              <w:adjustRightInd w:val="0"/>
              <w:ind w:left="-36" w:right="162"/>
              <w:rPr>
                <w:rFonts w:ascii="Arial" w:hAnsi="Arial" w:cs="Arial"/>
                <w:color w:val="000000"/>
                <w:szCs w:val="23"/>
              </w:rPr>
            </w:pPr>
            <w:r w:rsidRPr="00794978">
              <w:rPr>
                <w:rFonts w:ascii="Arial" w:hAnsi="Arial" w:cs="Arial"/>
                <w:color w:val="000000"/>
                <w:szCs w:val="23"/>
              </w:rPr>
              <w:t>Idempotent Capability</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Idempotent Capability</w:instrText>
            </w:r>
            <w:r w:rsidR="004156C8">
              <w:instrText xml:space="preserve">" </w:instrText>
            </w:r>
            <w:r w:rsidR="004156C8">
              <w:rPr>
                <w:rFonts w:ascii="Arial" w:hAnsi="Arial" w:cs="Arial"/>
                <w:color w:val="000000"/>
                <w:szCs w:val="23"/>
              </w:rPr>
              <w:fldChar w:fldCharType="end"/>
            </w:r>
          </w:p>
        </w:tc>
        <w:tc>
          <w:tcPr>
            <w:tcW w:w="2790" w:type="dxa"/>
          </w:tcPr>
          <w:p w14:paraId="6A0A1EC0" w14:textId="77777777" w:rsidR="001823D1" w:rsidRPr="00554E43" w:rsidRDefault="001823D1" w:rsidP="00361E45">
            <w:pPr>
              <w:rPr>
                <w:szCs w:val="23"/>
              </w:rPr>
            </w:pPr>
            <w:r>
              <w:rPr>
                <w:rFonts w:ascii="Arial" w:hAnsi="Arial" w:cs="Arial"/>
              </w:rPr>
              <w:t>Idempotency guarantees that repeated invocations of a service capability are safe and will have no negative effect. The design of an idempotent capability can include the use of a unique identifier with each request so that repeated requests (with the same identifier value) that have already been processed will be discarded or ignored by the service capability, rather than being processed again.</w:t>
            </w:r>
          </w:p>
        </w:tc>
        <w:tc>
          <w:tcPr>
            <w:tcW w:w="4590" w:type="dxa"/>
          </w:tcPr>
          <w:p w14:paraId="214A8F55" w14:textId="77777777" w:rsidR="001823D1" w:rsidRDefault="001823D1" w:rsidP="00361E45">
            <w:pPr>
              <w:jc w:val="center"/>
              <w:rPr>
                <w:noProof/>
              </w:rPr>
            </w:pPr>
          </w:p>
          <w:p w14:paraId="446972B7" w14:textId="77777777" w:rsidR="001823D1" w:rsidRDefault="001823D1" w:rsidP="00361E45">
            <w:pPr>
              <w:jc w:val="center"/>
              <w:rPr>
                <w:noProof/>
              </w:rPr>
            </w:pPr>
            <w:r>
              <w:rPr>
                <w:rFonts w:asciiTheme="minorHAnsi" w:eastAsiaTheme="minorHAnsi" w:hAnsiTheme="minorHAnsi" w:cstheme="minorBidi"/>
                <w:sz w:val="22"/>
                <w:szCs w:val="22"/>
              </w:rPr>
              <w:object w:dxaOrig="6240" w:dyaOrig="4065" w14:anchorId="42AF80F4">
                <v:shape id="_x0000_i1029" type="#_x0000_t75" style="width:201.75pt;height:129.75pt" o:ole="">
                  <v:imagedata r:id="rId35" o:title=""/>
                </v:shape>
                <o:OLEObject Type="Embed" ProgID="PBrush" ShapeID="_x0000_i1029" DrawAspect="Content" ObjectID="_1516103525" r:id="rId36"/>
              </w:object>
            </w:r>
          </w:p>
          <w:p w14:paraId="1C62B139" w14:textId="77777777" w:rsidR="001823D1" w:rsidRDefault="001823D1" w:rsidP="00361E45">
            <w:pPr>
              <w:jc w:val="center"/>
              <w:rPr>
                <w:noProof/>
              </w:rPr>
            </w:pPr>
          </w:p>
        </w:tc>
        <w:tc>
          <w:tcPr>
            <w:tcW w:w="1080" w:type="dxa"/>
          </w:tcPr>
          <w:p w14:paraId="113589EA" w14:textId="77777777" w:rsidR="001823D1" w:rsidRPr="00554E43" w:rsidRDefault="001823D1" w:rsidP="00361E45">
            <w:pPr>
              <w:rPr>
                <w:szCs w:val="23"/>
              </w:rPr>
            </w:pPr>
          </w:p>
        </w:tc>
      </w:tr>
    </w:tbl>
    <w:p w14:paraId="51047FA2" w14:textId="77777777" w:rsidR="001823D1" w:rsidRDefault="001823D1" w:rsidP="001823D1">
      <w:pPr>
        <w:keepNext/>
        <w:spacing w:before="240" w:after="360" w:line="240" w:lineRule="auto"/>
        <w:ind w:left="720" w:hanging="720"/>
        <w:outlineLvl w:val="0"/>
        <w:rPr>
          <w:rFonts w:ascii="Arial" w:hAnsi="Arial"/>
          <w:b/>
          <w:sz w:val="24"/>
        </w:rPr>
      </w:pPr>
    </w:p>
    <w:p w14:paraId="29A6B113" w14:textId="5BDB507F" w:rsidR="00535243" w:rsidRPr="00955FDB" w:rsidRDefault="00535243" w:rsidP="00535243">
      <w:pPr>
        <w:pStyle w:val="Heading2"/>
        <w:rPr>
          <w:sz w:val="24"/>
          <w:szCs w:val="24"/>
        </w:rPr>
      </w:pPr>
      <w:bookmarkStart w:id="6" w:name="_Toc442353820"/>
      <w:r w:rsidRPr="00955FDB">
        <w:rPr>
          <w:sz w:val="24"/>
          <w:szCs w:val="24"/>
        </w:rPr>
        <w:t xml:space="preserve">Design Patterns in </w:t>
      </w:r>
      <w:r>
        <w:rPr>
          <w:sz w:val="24"/>
          <w:szCs w:val="24"/>
        </w:rPr>
        <w:t>Service Security</w:t>
      </w:r>
      <w:bookmarkEnd w:id="6"/>
      <w:r w:rsidR="003F40DC">
        <w:rPr>
          <w:sz w:val="24"/>
          <w:szCs w:val="24"/>
        </w:rPr>
        <w:fldChar w:fldCharType="begin"/>
      </w:r>
      <w:r w:rsidR="003F40DC">
        <w:instrText xml:space="preserve"> XE "</w:instrText>
      </w:r>
      <w:r w:rsidR="003F40DC" w:rsidRPr="006D7F29">
        <w:rPr>
          <w:sz w:val="24"/>
          <w:szCs w:val="24"/>
        </w:rPr>
        <w:instrText>Design Patterns in Service Security</w:instrText>
      </w:r>
      <w:r w:rsidR="003F40DC">
        <w:instrText xml:space="preserve">" </w:instrText>
      </w:r>
      <w:r w:rsidR="003F40DC">
        <w:rPr>
          <w:sz w:val="24"/>
          <w:szCs w:val="24"/>
        </w:rPr>
        <w:fldChar w:fldCharType="end"/>
      </w:r>
    </w:p>
    <w:p w14:paraId="2CBC8BCC" w14:textId="026D491D" w:rsidR="001823D1" w:rsidRPr="00554E43" w:rsidRDefault="001823D1" w:rsidP="001823D1">
      <w:pPr>
        <w:keepLines/>
        <w:spacing w:before="120" w:after="120" w:line="240" w:lineRule="auto"/>
        <w:jc w:val="center"/>
        <w:rPr>
          <w:b/>
        </w:rPr>
      </w:pPr>
      <w:r w:rsidRPr="00554E43">
        <w:rPr>
          <w:b/>
        </w:rPr>
        <w:t xml:space="preserve">Table </w:t>
      </w:r>
      <w:r w:rsidR="00846AA2">
        <w:rPr>
          <w:b/>
        </w:rPr>
        <w:t>1</w:t>
      </w:r>
      <w:r w:rsidRPr="00E320FE">
        <w:rPr>
          <w:b/>
        </w:rPr>
        <w:noBreakHyphen/>
      </w:r>
      <w:r w:rsidR="00846AA2">
        <w:rPr>
          <w:b/>
        </w:rPr>
        <w:t>3</w:t>
      </w:r>
      <w:r w:rsidRPr="00554E43">
        <w:rPr>
          <w:b/>
        </w:rPr>
        <w:t xml:space="preserve">. </w:t>
      </w:r>
      <w:r>
        <w:rPr>
          <w:b/>
        </w:rPr>
        <w:t>Selected Design</w:t>
      </w:r>
      <w:r w:rsidRPr="00554E43">
        <w:rPr>
          <w:b/>
        </w:rPr>
        <w:t xml:space="preserve"> Patterns</w:t>
      </w:r>
      <w:r>
        <w:rPr>
          <w:b/>
        </w:rPr>
        <w:t xml:space="preserve"> in Service Security</w:t>
      </w:r>
      <w:r w:rsidR="002C677A">
        <w:rPr>
          <w:b/>
        </w:rPr>
        <w:fldChar w:fldCharType="begin"/>
      </w:r>
      <w:r w:rsidR="002C677A">
        <w:instrText xml:space="preserve"> XE "</w:instrText>
      </w:r>
      <w:r w:rsidR="002C677A" w:rsidRPr="003361A1">
        <w:rPr>
          <w:b/>
        </w:rPr>
        <w:instrText>Table 1</w:instrText>
      </w:r>
      <w:r w:rsidR="002C677A" w:rsidRPr="003361A1">
        <w:rPr>
          <w:b/>
        </w:rPr>
        <w:noBreakHyphen/>
        <w:instrText>3. Selected Design Patterns in Service Security</w:instrText>
      </w:r>
      <w:r w:rsidR="002C677A">
        <w:instrText xml:space="preserve">" </w:instrText>
      </w:r>
      <w:r w:rsidR="002C677A">
        <w:rPr>
          <w:b/>
        </w:rPr>
        <w:fldChar w:fldCharType="end"/>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554E43" w14:paraId="53967E7D" w14:textId="77777777" w:rsidTr="00361E45">
        <w:trPr>
          <w:tblHeader/>
        </w:trPr>
        <w:tc>
          <w:tcPr>
            <w:tcW w:w="1170" w:type="dxa"/>
            <w:shd w:val="clear" w:color="auto" w:fill="8DB3E2"/>
          </w:tcPr>
          <w:p w14:paraId="584BE21B" w14:textId="77777777" w:rsidR="001823D1" w:rsidRPr="00554E43" w:rsidRDefault="001823D1" w:rsidP="00361E45">
            <w:pPr>
              <w:autoSpaceDE w:val="0"/>
              <w:autoSpaceDN w:val="0"/>
              <w:adjustRightInd w:val="0"/>
              <w:ind w:right="162"/>
              <w:jc w:val="center"/>
              <w:rPr>
                <w:b/>
                <w:i/>
                <w:color w:val="000000"/>
                <w:szCs w:val="23"/>
              </w:rPr>
            </w:pPr>
            <w:r w:rsidRPr="00554E43">
              <w:rPr>
                <w:b/>
                <w:i/>
                <w:color w:val="000000"/>
                <w:szCs w:val="23"/>
              </w:rPr>
              <w:lastRenderedPageBreak/>
              <w:t>Name</w:t>
            </w:r>
          </w:p>
        </w:tc>
        <w:tc>
          <w:tcPr>
            <w:tcW w:w="2790" w:type="dxa"/>
            <w:shd w:val="clear" w:color="auto" w:fill="8DB3E2"/>
          </w:tcPr>
          <w:p w14:paraId="722E0D35" w14:textId="77777777" w:rsidR="001823D1" w:rsidRPr="00554E43" w:rsidRDefault="001823D1" w:rsidP="00361E45">
            <w:pPr>
              <w:jc w:val="center"/>
              <w:rPr>
                <w:b/>
                <w:i/>
                <w:szCs w:val="23"/>
              </w:rPr>
            </w:pPr>
            <w:r w:rsidRPr="00554E43">
              <w:rPr>
                <w:b/>
                <w:i/>
                <w:szCs w:val="23"/>
              </w:rPr>
              <w:t>Description</w:t>
            </w:r>
          </w:p>
        </w:tc>
        <w:tc>
          <w:tcPr>
            <w:tcW w:w="4590" w:type="dxa"/>
            <w:shd w:val="clear" w:color="auto" w:fill="8DB3E2"/>
          </w:tcPr>
          <w:p w14:paraId="6BBD9D91" w14:textId="77777777" w:rsidR="001823D1" w:rsidRPr="00554E43" w:rsidRDefault="001823D1" w:rsidP="00361E45">
            <w:pPr>
              <w:jc w:val="center"/>
              <w:rPr>
                <w:b/>
                <w:i/>
                <w:szCs w:val="23"/>
              </w:rPr>
            </w:pPr>
            <w:r w:rsidRPr="00554E43">
              <w:rPr>
                <w:b/>
                <w:i/>
                <w:szCs w:val="23"/>
              </w:rPr>
              <w:t>Diagram</w:t>
            </w:r>
          </w:p>
        </w:tc>
        <w:tc>
          <w:tcPr>
            <w:tcW w:w="1080" w:type="dxa"/>
            <w:shd w:val="clear" w:color="auto" w:fill="8DB3E2"/>
          </w:tcPr>
          <w:p w14:paraId="6452B27E" w14:textId="77777777" w:rsidR="001823D1" w:rsidRPr="00554E43" w:rsidRDefault="001823D1" w:rsidP="00361E45">
            <w:pPr>
              <w:jc w:val="center"/>
              <w:rPr>
                <w:b/>
                <w:i/>
                <w:szCs w:val="23"/>
              </w:rPr>
            </w:pPr>
            <w:r w:rsidRPr="00554E43">
              <w:rPr>
                <w:b/>
                <w:i/>
                <w:szCs w:val="23"/>
              </w:rPr>
              <w:t>Mapped Principles</w:t>
            </w:r>
          </w:p>
        </w:tc>
      </w:tr>
      <w:tr w:rsidR="001823D1" w:rsidRPr="00554E43" w14:paraId="7BEACF5F"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554E43" w14:paraId="33B6BD62" w14:textId="77777777" w:rsidTr="00361E45">
              <w:trPr>
                <w:trHeight w:val="985"/>
              </w:trPr>
              <w:tc>
                <w:tcPr>
                  <w:tcW w:w="1560" w:type="dxa"/>
                  <w:tcBorders>
                    <w:top w:val="nil"/>
                    <w:left w:val="nil"/>
                    <w:bottom w:val="nil"/>
                    <w:right w:val="nil"/>
                  </w:tcBorders>
                  <w:hideMark/>
                </w:tcPr>
                <w:p w14:paraId="4F7F5EC5" w14:textId="1A089736" w:rsidR="001823D1" w:rsidRDefault="001823D1" w:rsidP="00361E45">
                  <w:pPr>
                    <w:autoSpaceDE w:val="0"/>
                    <w:autoSpaceDN w:val="0"/>
                    <w:adjustRightInd w:val="0"/>
                    <w:spacing w:line="240" w:lineRule="auto"/>
                    <w:ind w:left="-36" w:right="162"/>
                    <w:rPr>
                      <w:rFonts w:ascii="Arial" w:hAnsi="Arial" w:cs="Arial"/>
                      <w:color w:val="000000"/>
                      <w:szCs w:val="23"/>
                    </w:rPr>
                  </w:pPr>
                  <w:r>
                    <w:rPr>
                      <w:rFonts w:ascii="Arial" w:hAnsi="Arial" w:cs="Arial"/>
                      <w:color w:val="000000"/>
                      <w:szCs w:val="23"/>
                    </w:rPr>
                    <w:t>Trusted Subsystem</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Trusted Subsystem</w:instrText>
                  </w:r>
                  <w:r w:rsidR="004156C8">
                    <w:instrText xml:space="preserve">" </w:instrText>
                  </w:r>
                  <w:r w:rsidR="004156C8">
                    <w:rPr>
                      <w:rFonts w:ascii="Arial" w:hAnsi="Arial" w:cs="Arial"/>
                      <w:color w:val="000000"/>
                      <w:szCs w:val="23"/>
                    </w:rPr>
                    <w:fldChar w:fldCharType="end"/>
                  </w:r>
                </w:p>
                <w:p w14:paraId="646391D7" w14:textId="77777777" w:rsidR="001823D1" w:rsidRPr="00554E43" w:rsidRDefault="001823D1" w:rsidP="00361E45">
                  <w:pPr>
                    <w:autoSpaceDE w:val="0"/>
                    <w:autoSpaceDN w:val="0"/>
                    <w:adjustRightInd w:val="0"/>
                    <w:spacing w:line="240" w:lineRule="auto"/>
                    <w:ind w:left="-36" w:right="162"/>
                    <w:rPr>
                      <w:color w:val="000000"/>
                      <w:szCs w:val="23"/>
                    </w:rPr>
                  </w:pPr>
                </w:p>
              </w:tc>
              <w:tc>
                <w:tcPr>
                  <w:tcW w:w="222" w:type="dxa"/>
                  <w:tcBorders>
                    <w:top w:val="nil"/>
                    <w:left w:val="nil"/>
                    <w:bottom w:val="nil"/>
                    <w:right w:val="nil"/>
                  </w:tcBorders>
                </w:tcPr>
                <w:p w14:paraId="5ADEE2FC" w14:textId="77777777" w:rsidR="001823D1" w:rsidRPr="00554E43" w:rsidRDefault="001823D1" w:rsidP="00361E45">
                  <w:pPr>
                    <w:autoSpaceDE w:val="0"/>
                    <w:autoSpaceDN w:val="0"/>
                    <w:adjustRightInd w:val="0"/>
                    <w:spacing w:line="240" w:lineRule="auto"/>
                    <w:ind w:right="162"/>
                    <w:rPr>
                      <w:color w:val="000000"/>
                      <w:szCs w:val="23"/>
                    </w:rPr>
                  </w:pPr>
                </w:p>
              </w:tc>
            </w:tr>
          </w:tbl>
          <w:p w14:paraId="048C184B" w14:textId="77777777" w:rsidR="001823D1" w:rsidRPr="00554E43" w:rsidRDefault="001823D1" w:rsidP="00361E45">
            <w:pPr>
              <w:ind w:right="162"/>
              <w:rPr>
                <w:szCs w:val="24"/>
              </w:rPr>
            </w:pPr>
          </w:p>
        </w:tc>
        <w:tc>
          <w:tcPr>
            <w:tcW w:w="2790" w:type="dxa"/>
            <w:hideMark/>
          </w:tcPr>
          <w:p w14:paraId="0D8CB7DC" w14:textId="77777777" w:rsidR="001823D1" w:rsidRPr="00AD5579" w:rsidRDefault="001823D1" w:rsidP="00361E45">
            <w:pPr>
              <w:rPr>
                <w:rFonts w:ascii="Arial" w:hAnsi="Arial" w:cs="Arial"/>
                <w:szCs w:val="24"/>
              </w:rPr>
            </w:pPr>
            <w:r>
              <w:rPr>
                <w:rFonts w:ascii="Arial" w:hAnsi="Arial" w:cs="Arial"/>
              </w:rPr>
              <w:t>As consumer that accesses backend resources of a service directly can compromise the integrity of the resources and further lead to undesirable forms of implementation coupling, the service is designed in such a way that it uses its own credentials for authentication and authorization with backend resources on behalf of consumers.</w:t>
            </w:r>
          </w:p>
        </w:tc>
        <w:tc>
          <w:tcPr>
            <w:tcW w:w="4590" w:type="dxa"/>
          </w:tcPr>
          <w:p w14:paraId="6A7638C1" w14:textId="77777777" w:rsidR="001823D1" w:rsidRDefault="001823D1" w:rsidP="00361E45">
            <w:pPr>
              <w:jc w:val="center"/>
              <w:rPr>
                <w:szCs w:val="23"/>
              </w:rPr>
            </w:pPr>
            <w:r>
              <w:rPr>
                <w:szCs w:val="23"/>
              </w:rPr>
              <w:t xml:space="preserve"> </w:t>
            </w:r>
          </w:p>
          <w:p w14:paraId="546C290A" w14:textId="77777777" w:rsidR="001823D1" w:rsidRDefault="001823D1" w:rsidP="00361E45">
            <w:pPr>
              <w:jc w:val="center"/>
              <w:rPr>
                <w:szCs w:val="23"/>
              </w:rPr>
            </w:pPr>
            <w:r>
              <w:rPr>
                <w:rFonts w:ascii="Arial" w:hAnsi="Arial" w:cs="Arial"/>
                <w:noProof/>
              </w:rPr>
              <w:drawing>
                <wp:inline distT="0" distB="0" distL="0" distR="0" wp14:anchorId="64CC036D" wp14:editId="01AC4ADD">
                  <wp:extent cx="1787236" cy="1472923"/>
                  <wp:effectExtent l="0" t="0" r="3810" b="0"/>
                  <wp:docPr id="51" name="Picture 51" descr="Trusted Subsystem: Neither a malicious or non-malicious consumer can access the database directly. Only the service itself can access the database with its own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rusted Subsystem: Neither a malicious or non-malicious consumer can access the database directly. Only the service itself can access the database with its own credential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7707" cy="1489794"/>
                          </a:xfrm>
                          <a:prstGeom prst="rect">
                            <a:avLst/>
                          </a:prstGeom>
                          <a:noFill/>
                          <a:ln>
                            <a:noFill/>
                          </a:ln>
                        </pic:spPr>
                      </pic:pic>
                    </a:graphicData>
                  </a:graphic>
                </wp:inline>
              </w:drawing>
            </w:r>
          </w:p>
          <w:p w14:paraId="546F582C" w14:textId="77777777" w:rsidR="001823D1" w:rsidRPr="00554E43" w:rsidRDefault="001823D1" w:rsidP="00361E45">
            <w:pPr>
              <w:jc w:val="center"/>
              <w:rPr>
                <w:szCs w:val="23"/>
              </w:rPr>
            </w:pPr>
          </w:p>
        </w:tc>
        <w:tc>
          <w:tcPr>
            <w:tcW w:w="1080" w:type="dxa"/>
          </w:tcPr>
          <w:p w14:paraId="4E966D45" w14:textId="77777777" w:rsidR="001823D1" w:rsidRPr="00A015B1" w:rsidRDefault="001823D1" w:rsidP="00361E45">
            <w:pPr>
              <w:rPr>
                <w:rFonts w:ascii="Arial" w:hAnsi="Arial" w:cs="Arial"/>
                <w:szCs w:val="23"/>
              </w:rPr>
            </w:pPr>
            <w:r w:rsidRPr="00A015B1">
              <w:rPr>
                <w:rFonts w:ascii="Arial" w:hAnsi="Arial" w:cs="Arial"/>
                <w:szCs w:val="23"/>
              </w:rPr>
              <w:t>Service Loose Coupling</w:t>
            </w:r>
          </w:p>
        </w:tc>
      </w:tr>
      <w:tr w:rsidR="001823D1" w:rsidRPr="00554E43" w14:paraId="76B009B4" w14:textId="77777777" w:rsidTr="00361E45">
        <w:tc>
          <w:tcPr>
            <w:tcW w:w="1170" w:type="dxa"/>
          </w:tcPr>
          <w:p w14:paraId="7A227182" w14:textId="08F625CD" w:rsidR="001823D1" w:rsidRPr="0080340D" w:rsidRDefault="001823D1" w:rsidP="00361E45">
            <w:pPr>
              <w:autoSpaceDE w:val="0"/>
              <w:autoSpaceDN w:val="0"/>
              <w:adjustRightInd w:val="0"/>
              <w:ind w:left="-36" w:right="162"/>
              <w:rPr>
                <w:rFonts w:ascii="Arial" w:hAnsi="Arial" w:cs="Arial"/>
                <w:color w:val="000000"/>
                <w:szCs w:val="23"/>
              </w:rPr>
            </w:pPr>
            <w:r>
              <w:rPr>
                <w:rFonts w:ascii="Arial" w:hAnsi="Arial" w:cs="Arial"/>
                <w:color w:val="000000"/>
                <w:szCs w:val="23"/>
              </w:rPr>
              <w:t>Exception Shielding</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Exception Shielding</w:instrText>
            </w:r>
            <w:r w:rsidR="004156C8">
              <w:instrText xml:space="preserve">" </w:instrText>
            </w:r>
            <w:r w:rsidR="004156C8">
              <w:rPr>
                <w:rFonts w:ascii="Arial" w:hAnsi="Arial" w:cs="Arial"/>
                <w:color w:val="000000"/>
                <w:szCs w:val="23"/>
              </w:rPr>
              <w:fldChar w:fldCharType="end"/>
            </w:r>
          </w:p>
        </w:tc>
        <w:tc>
          <w:tcPr>
            <w:tcW w:w="2790" w:type="dxa"/>
          </w:tcPr>
          <w:p w14:paraId="16698E20" w14:textId="77777777" w:rsidR="001823D1" w:rsidRPr="00554E43" w:rsidRDefault="001823D1" w:rsidP="00361E45">
            <w:pPr>
              <w:rPr>
                <w:szCs w:val="23"/>
              </w:rPr>
            </w:pPr>
            <w:r>
              <w:rPr>
                <w:rFonts w:ascii="Arial" w:hAnsi="Arial" w:cs="Arial"/>
              </w:rPr>
              <w:t>Potentially unsafe exception data is "sanitized" by replacing it with exception data that is safe by design before it is made available to consumers.  The practice can be applied at design time by reviewing and altering source code or at runtime by adding dynamic sanitization routines.</w:t>
            </w:r>
          </w:p>
        </w:tc>
        <w:tc>
          <w:tcPr>
            <w:tcW w:w="4590" w:type="dxa"/>
          </w:tcPr>
          <w:p w14:paraId="6A7E2BE0" w14:textId="77777777" w:rsidR="001823D1" w:rsidRDefault="001823D1" w:rsidP="00361E45">
            <w:pPr>
              <w:jc w:val="center"/>
              <w:rPr>
                <w:noProof/>
              </w:rPr>
            </w:pPr>
          </w:p>
          <w:p w14:paraId="056630CE" w14:textId="77777777" w:rsidR="001823D1" w:rsidRDefault="001823D1" w:rsidP="00361E45">
            <w:pPr>
              <w:jc w:val="center"/>
              <w:rPr>
                <w:noProof/>
              </w:rPr>
            </w:pPr>
          </w:p>
          <w:p w14:paraId="3C6B0F0D" w14:textId="77777777" w:rsidR="001823D1" w:rsidRDefault="001823D1" w:rsidP="00361E45">
            <w:pPr>
              <w:jc w:val="center"/>
              <w:rPr>
                <w:noProof/>
              </w:rPr>
            </w:pPr>
            <w:r>
              <w:rPr>
                <w:rFonts w:ascii="Arial" w:hAnsi="Arial" w:cs="Arial"/>
                <w:noProof/>
              </w:rPr>
              <w:drawing>
                <wp:inline distT="0" distB="0" distL="0" distR="0" wp14:anchorId="49C0A0BB" wp14:editId="7DE2F25C">
                  <wp:extent cx="2443711" cy="1097400"/>
                  <wp:effectExtent l="0" t="0" r="0" b="7620"/>
                  <wp:docPr id="52" name="Picture 52" descr="Exception Shielding: Potentially unsafe information is sanitized by routines added to the service logic, thereby releasing only safe exception information to service consu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xception Shielding: Potentially unsafe information is sanitized by routines added to the service logic, thereby releasing only safe exception information to service consum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6445" cy="1107609"/>
                          </a:xfrm>
                          <a:prstGeom prst="rect">
                            <a:avLst/>
                          </a:prstGeom>
                          <a:noFill/>
                          <a:ln>
                            <a:noFill/>
                          </a:ln>
                        </pic:spPr>
                      </pic:pic>
                    </a:graphicData>
                  </a:graphic>
                </wp:inline>
              </w:drawing>
            </w:r>
          </w:p>
          <w:p w14:paraId="722D32BF" w14:textId="77777777" w:rsidR="001823D1" w:rsidRPr="00554E43" w:rsidRDefault="001823D1" w:rsidP="00361E45">
            <w:pPr>
              <w:jc w:val="center"/>
              <w:rPr>
                <w:noProof/>
              </w:rPr>
            </w:pPr>
          </w:p>
        </w:tc>
        <w:tc>
          <w:tcPr>
            <w:tcW w:w="1080" w:type="dxa"/>
          </w:tcPr>
          <w:p w14:paraId="4B00BF19" w14:textId="77777777" w:rsidR="001823D1" w:rsidRPr="00554E43" w:rsidRDefault="001823D1" w:rsidP="00361E45">
            <w:pPr>
              <w:rPr>
                <w:szCs w:val="23"/>
              </w:rPr>
            </w:pPr>
            <w:r>
              <w:rPr>
                <w:szCs w:val="23"/>
              </w:rPr>
              <w:t>Service Abstraction</w:t>
            </w:r>
          </w:p>
        </w:tc>
      </w:tr>
      <w:tr w:rsidR="001823D1" w:rsidRPr="00554E43" w14:paraId="357A2D74" w14:textId="77777777" w:rsidTr="00361E45">
        <w:tc>
          <w:tcPr>
            <w:tcW w:w="1170" w:type="dxa"/>
          </w:tcPr>
          <w:p w14:paraId="5A71469C" w14:textId="1A118758" w:rsidR="001823D1" w:rsidRPr="00794978" w:rsidRDefault="001823D1" w:rsidP="00361E45">
            <w:pPr>
              <w:autoSpaceDE w:val="0"/>
              <w:autoSpaceDN w:val="0"/>
              <w:adjustRightInd w:val="0"/>
              <w:ind w:left="-36" w:right="162"/>
              <w:rPr>
                <w:rFonts w:ascii="Arial" w:hAnsi="Arial" w:cs="Arial"/>
                <w:color w:val="000000"/>
                <w:szCs w:val="23"/>
              </w:rPr>
            </w:pPr>
            <w:r>
              <w:rPr>
                <w:rFonts w:ascii="Arial" w:hAnsi="Arial" w:cs="Arial"/>
                <w:color w:val="000000"/>
                <w:szCs w:val="23"/>
              </w:rPr>
              <w:t>Message Screening</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Message Screening</w:instrText>
            </w:r>
            <w:r w:rsidR="004156C8">
              <w:instrText xml:space="preserve">" </w:instrText>
            </w:r>
            <w:r w:rsidR="004156C8">
              <w:rPr>
                <w:rFonts w:ascii="Arial" w:hAnsi="Arial" w:cs="Arial"/>
                <w:color w:val="000000"/>
                <w:szCs w:val="23"/>
              </w:rPr>
              <w:fldChar w:fldCharType="end"/>
            </w:r>
          </w:p>
        </w:tc>
        <w:tc>
          <w:tcPr>
            <w:tcW w:w="2790" w:type="dxa"/>
          </w:tcPr>
          <w:p w14:paraId="46AEB134" w14:textId="77777777" w:rsidR="001823D1" w:rsidRPr="00554E43" w:rsidRDefault="001823D1" w:rsidP="00361E45">
            <w:pPr>
              <w:rPr>
                <w:szCs w:val="23"/>
              </w:rPr>
            </w:pPr>
            <w:r>
              <w:rPr>
                <w:rFonts w:ascii="Arial" w:hAnsi="Arial" w:cs="Arial"/>
              </w:rPr>
              <w:t xml:space="preserve">The service is equipped or supplemented with special screening routines that assume that all input data is harmful until proven otherwise through a number of checks to screen message content for malicious attempt. </w:t>
            </w:r>
          </w:p>
        </w:tc>
        <w:tc>
          <w:tcPr>
            <w:tcW w:w="4590" w:type="dxa"/>
          </w:tcPr>
          <w:p w14:paraId="36D0EC43" w14:textId="77777777" w:rsidR="001823D1" w:rsidRDefault="001823D1" w:rsidP="00361E45">
            <w:pPr>
              <w:jc w:val="center"/>
              <w:rPr>
                <w:noProof/>
              </w:rPr>
            </w:pPr>
          </w:p>
          <w:p w14:paraId="08048E0D" w14:textId="77777777" w:rsidR="001823D1" w:rsidRPr="00554E43" w:rsidRDefault="001823D1" w:rsidP="00361E45">
            <w:pPr>
              <w:jc w:val="center"/>
              <w:rPr>
                <w:noProof/>
              </w:rPr>
            </w:pPr>
            <w:r>
              <w:rPr>
                <w:rFonts w:ascii="Arial" w:hAnsi="Arial" w:cs="Arial"/>
                <w:noProof/>
              </w:rPr>
              <w:drawing>
                <wp:inline distT="0" distB="0" distL="0" distR="0" wp14:anchorId="0678AEC2" wp14:editId="5ED4FB5A">
                  <wp:extent cx="2477424" cy="1549709"/>
                  <wp:effectExtent l="0" t="0" r="0" b="0"/>
                  <wp:docPr id="53" name="Picture 53" descr="Message Screening: Because the service logic is equipped with extra message screening routines, malicious or malformed data can still be detected and rejected before it has a chance to do 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essage Screening: Because the service logic is equipped with extra message screening routines, malicious or malformed data can still be detected and rejected before it has a chance to do har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1287" cy="1558381"/>
                          </a:xfrm>
                          <a:prstGeom prst="rect">
                            <a:avLst/>
                          </a:prstGeom>
                          <a:noFill/>
                          <a:ln>
                            <a:noFill/>
                          </a:ln>
                        </pic:spPr>
                      </pic:pic>
                    </a:graphicData>
                  </a:graphic>
                </wp:inline>
              </w:drawing>
            </w:r>
          </w:p>
        </w:tc>
        <w:tc>
          <w:tcPr>
            <w:tcW w:w="1080" w:type="dxa"/>
          </w:tcPr>
          <w:p w14:paraId="31CA35AE" w14:textId="77777777" w:rsidR="001823D1" w:rsidRPr="00554E43" w:rsidRDefault="001823D1" w:rsidP="00361E45">
            <w:pPr>
              <w:rPr>
                <w:szCs w:val="23"/>
              </w:rPr>
            </w:pPr>
            <w:r>
              <w:rPr>
                <w:szCs w:val="23"/>
              </w:rPr>
              <w:t>Standardized Service Contract</w:t>
            </w:r>
          </w:p>
        </w:tc>
      </w:tr>
      <w:tr w:rsidR="001823D1" w:rsidRPr="00554E43" w14:paraId="6FEE0BC9" w14:textId="77777777" w:rsidTr="00361E45">
        <w:tc>
          <w:tcPr>
            <w:tcW w:w="1170" w:type="dxa"/>
          </w:tcPr>
          <w:p w14:paraId="2B2E7B6E" w14:textId="620B45FB" w:rsidR="001823D1" w:rsidRPr="00794978" w:rsidRDefault="001823D1" w:rsidP="00361E45">
            <w:pPr>
              <w:autoSpaceDE w:val="0"/>
              <w:autoSpaceDN w:val="0"/>
              <w:adjustRightInd w:val="0"/>
              <w:ind w:left="-36" w:right="162"/>
              <w:rPr>
                <w:rFonts w:ascii="Arial" w:hAnsi="Arial" w:cs="Arial"/>
                <w:color w:val="000000"/>
                <w:szCs w:val="23"/>
              </w:rPr>
            </w:pPr>
            <w:r>
              <w:rPr>
                <w:rFonts w:ascii="Arial" w:hAnsi="Arial" w:cs="Arial"/>
                <w:color w:val="000000"/>
                <w:szCs w:val="23"/>
              </w:rPr>
              <w:t>Boundary Guard</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Boundary Guard</w:instrText>
            </w:r>
            <w:r w:rsidR="004156C8">
              <w:instrText xml:space="preserve">" </w:instrText>
            </w:r>
            <w:r w:rsidR="004156C8">
              <w:rPr>
                <w:rFonts w:ascii="Arial" w:hAnsi="Arial" w:cs="Arial"/>
                <w:color w:val="000000"/>
                <w:szCs w:val="23"/>
              </w:rPr>
              <w:fldChar w:fldCharType="end"/>
            </w:r>
          </w:p>
        </w:tc>
        <w:tc>
          <w:tcPr>
            <w:tcW w:w="2790" w:type="dxa"/>
          </w:tcPr>
          <w:p w14:paraId="3141FEF5" w14:textId="77777777" w:rsidR="001823D1" w:rsidRPr="00554E43" w:rsidRDefault="001823D1" w:rsidP="00361E45">
            <w:pPr>
              <w:rPr>
                <w:szCs w:val="23"/>
              </w:rPr>
            </w:pPr>
            <w:r>
              <w:rPr>
                <w:rFonts w:ascii="Arial" w:hAnsi="Arial" w:cs="Arial"/>
              </w:rPr>
              <w:t>An intermediate service is established at the perimeter of the private network as a secure contact point for any external consumers that need to interact with internal services.</w:t>
            </w:r>
          </w:p>
        </w:tc>
        <w:tc>
          <w:tcPr>
            <w:tcW w:w="4590" w:type="dxa"/>
          </w:tcPr>
          <w:p w14:paraId="4BDEC83B" w14:textId="77777777" w:rsidR="001823D1" w:rsidRPr="00554E43" w:rsidRDefault="001823D1" w:rsidP="00361E45">
            <w:pPr>
              <w:jc w:val="center"/>
              <w:rPr>
                <w:noProof/>
              </w:rPr>
            </w:pPr>
            <w:r>
              <w:rPr>
                <w:rFonts w:ascii="Arial" w:hAnsi="Arial" w:cs="Arial"/>
                <w:noProof/>
              </w:rPr>
              <w:drawing>
                <wp:inline distT="0" distB="0" distL="0" distR="0" wp14:anchorId="2BBB9259" wp14:editId="55EA3453">
                  <wp:extent cx="2809817" cy="1358152"/>
                  <wp:effectExtent l="0" t="0" r="0" b="0"/>
                  <wp:docPr id="54" name="Picture 54" descr="Service Perimeter Guard: The perimeter service processes the attacker's message and upon determining its malicious intent, rejects it. This spares the underlying internal service from exposure and unnecessary security-related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rvice Perimeter Guard: The perimeter service processes the attacker's message and upon determining its malicious intent, rejects it. This spares the underlying internal service from exposure and unnecessary security-related process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1908" cy="1368830"/>
                          </a:xfrm>
                          <a:prstGeom prst="rect">
                            <a:avLst/>
                          </a:prstGeom>
                          <a:noFill/>
                          <a:ln>
                            <a:noFill/>
                          </a:ln>
                        </pic:spPr>
                      </pic:pic>
                    </a:graphicData>
                  </a:graphic>
                </wp:inline>
              </w:drawing>
            </w:r>
          </w:p>
        </w:tc>
        <w:tc>
          <w:tcPr>
            <w:tcW w:w="1080" w:type="dxa"/>
          </w:tcPr>
          <w:p w14:paraId="3CB4675C" w14:textId="77777777" w:rsidR="001823D1" w:rsidRPr="00554E43" w:rsidRDefault="001823D1" w:rsidP="00361E45">
            <w:pPr>
              <w:rPr>
                <w:szCs w:val="23"/>
              </w:rPr>
            </w:pPr>
            <w:r>
              <w:rPr>
                <w:szCs w:val="23"/>
              </w:rPr>
              <w:t>Service Loose Coupling and Service Abstraction</w:t>
            </w:r>
          </w:p>
        </w:tc>
      </w:tr>
      <w:tr w:rsidR="001823D1" w:rsidRPr="00554E43" w14:paraId="31E00D66" w14:textId="77777777" w:rsidTr="00361E45">
        <w:tc>
          <w:tcPr>
            <w:tcW w:w="1170" w:type="dxa"/>
          </w:tcPr>
          <w:p w14:paraId="1A471648" w14:textId="6B33E299" w:rsidR="001823D1" w:rsidRDefault="001823D1" w:rsidP="00361E45">
            <w:pPr>
              <w:autoSpaceDE w:val="0"/>
              <w:autoSpaceDN w:val="0"/>
              <w:adjustRightInd w:val="0"/>
              <w:ind w:left="-36" w:right="162"/>
              <w:rPr>
                <w:rFonts w:ascii="Arial" w:hAnsi="Arial" w:cs="Arial"/>
                <w:color w:val="000000"/>
                <w:szCs w:val="23"/>
              </w:rPr>
            </w:pPr>
            <w:r>
              <w:rPr>
                <w:rFonts w:ascii="Arial" w:hAnsi="Arial" w:cs="Arial"/>
                <w:color w:val="000000"/>
                <w:szCs w:val="23"/>
              </w:rPr>
              <w:lastRenderedPageBreak/>
              <w:t>Brokered Authentication</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Brokered Authentication</w:instrText>
            </w:r>
            <w:r w:rsidR="004156C8">
              <w:instrText xml:space="preserve">" </w:instrText>
            </w:r>
            <w:r w:rsidR="004156C8">
              <w:rPr>
                <w:rFonts w:ascii="Arial" w:hAnsi="Arial" w:cs="Arial"/>
                <w:color w:val="000000"/>
                <w:szCs w:val="23"/>
              </w:rPr>
              <w:fldChar w:fldCharType="end"/>
            </w:r>
          </w:p>
        </w:tc>
        <w:tc>
          <w:tcPr>
            <w:tcW w:w="2790" w:type="dxa"/>
          </w:tcPr>
          <w:p w14:paraId="342E902A" w14:textId="77777777" w:rsidR="001823D1" w:rsidRDefault="001823D1" w:rsidP="00361E45">
            <w:pPr>
              <w:rPr>
                <w:rFonts w:ascii="Arial" w:hAnsi="Arial" w:cs="Arial"/>
              </w:rPr>
            </w:pPr>
            <w:r>
              <w:rPr>
                <w:rFonts w:ascii="Arial" w:hAnsi="Arial" w:cs="Arial"/>
              </w:rPr>
              <w:t xml:space="preserve">Since the use of </w:t>
            </w:r>
            <w:r>
              <w:rPr>
                <w:rFonts w:ascii="Arial" w:hAnsi="Arial" w:cs="Arial"/>
                <w:color w:val="000000"/>
              </w:rPr>
              <w:t>direct a</w:t>
            </w:r>
            <w:r w:rsidRPr="00055005">
              <w:rPr>
                <w:rFonts w:ascii="Arial" w:hAnsi="Arial" w:cs="Arial"/>
                <w:color w:val="000000"/>
              </w:rPr>
              <w:t>uthentication</w:t>
            </w:r>
            <w:r w:rsidRPr="00055005">
              <w:rPr>
                <w:rFonts w:ascii="Arial" w:hAnsi="Arial" w:cs="Arial"/>
              </w:rPr>
              <w:t xml:space="preserve"> </w:t>
            </w:r>
            <w:r>
              <w:rPr>
                <w:rFonts w:ascii="Arial" w:hAnsi="Arial" w:cs="Arial"/>
              </w:rPr>
              <w:t>can be impractical or even impossible when consumers and services do not trust each other or when consumers are required to access multiple services as part of the same runtime activity, an authentication broker with a centralized identity store assumes the responsibility for authenticating the consumer and issuing a token that the consumer can use to access the service.</w:t>
            </w:r>
          </w:p>
        </w:tc>
        <w:tc>
          <w:tcPr>
            <w:tcW w:w="4590" w:type="dxa"/>
          </w:tcPr>
          <w:p w14:paraId="795D6416" w14:textId="77777777" w:rsidR="001823D1" w:rsidRDefault="001823D1" w:rsidP="00361E45">
            <w:pPr>
              <w:jc w:val="center"/>
              <w:rPr>
                <w:rFonts w:ascii="Arial" w:hAnsi="Arial" w:cs="Arial"/>
                <w:noProof/>
              </w:rPr>
            </w:pPr>
            <w:r>
              <w:rPr>
                <w:rFonts w:ascii="Arial" w:hAnsi="Arial" w:cs="Arial"/>
                <w:noProof/>
              </w:rPr>
              <w:drawing>
                <wp:inline distT="0" distB="0" distL="0" distR="0" wp14:anchorId="14E645BF" wp14:editId="610E71F3">
                  <wp:extent cx="2701636" cy="2451117"/>
                  <wp:effectExtent l="0" t="0" r="3810" b="6350"/>
                  <wp:docPr id="55" name="Picture 55" descr="Brokered Authentication: The consumer submits a request with credentials to the authentication broker (1), which the broker authenticates against a central identity store (2). The broker then responds with a token (3) that the consumer can use to access Services A, B, and C (4), none of which require their own identity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kered Authentication: The consumer submits a request with credentials to the authentication broker (1), which the broker authenticates against a central identity store (2). The broker then responds with a token (3) that the consumer can use to access Services A, B, and C (4), none of which require their own identity sto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9416" cy="2467249"/>
                          </a:xfrm>
                          <a:prstGeom prst="rect">
                            <a:avLst/>
                          </a:prstGeom>
                          <a:noFill/>
                          <a:ln>
                            <a:noFill/>
                          </a:ln>
                        </pic:spPr>
                      </pic:pic>
                    </a:graphicData>
                  </a:graphic>
                </wp:inline>
              </w:drawing>
            </w:r>
          </w:p>
        </w:tc>
        <w:tc>
          <w:tcPr>
            <w:tcW w:w="1080" w:type="dxa"/>
          </w:tcPr>
          <w:p w14:paraId="0ED58F1D" w14:textId="77777777" w:rsidR="001823D1" w:rsidRDefault="001823D1" w:rsidP="00361E45">
            <w:pPr>
              <w:rPr>
                <w:szCs w:val="23"/>
              </w:rPr>
            </w:pPr>
            <w:r>
              <w:rPr>
                <w:szCs w:val="23"/>
              </w:rPr>
              <w:t>Service Composability</w:t>
            </w:r>
          </w:p>
        </w:tc>
      </w:tr>
      <w:tr w:rsidR="001823D1" w:rsidRPr="00554E43" w14:paraId="5B03D6B5" w14:textId="77777777" w:rsidTr="00361E45">
        <w:tc>
          <w:tcPr>
            <w:tcW w:w="1170" w:type="dxa"/>
          </w:tcPr>
          <w:p w14:paraId="7B6ECEEE" w14:textId="3DF3FA29" w:rsidR="001823D1" w:rsidRDefault="001823D1" w:rsidP="00361E45">
            <w:pPr>
              <w:autoSpaceDE w:val="0"/>
              <w:autoSpaceDN w:val="0"/>
              <w:adjustRightInd w:val="0"/>
              <w:ind w:left="-36" w:right="162"/>
              <w:rPr>
                <w:rFonts w:ascii="Arial" w:hAnsi="Arial" w:cs="Arial"/>
                <w:color w:val="000000"/>
                <w:szCs w:val="23"/>
              </w:rPr>
            </w:pPr>
            <w:r>
              <w:rPr>
                <w:rFonts w:ascii="Arial" w:hAnsi="Arial" w:cs="Arial"/>
                <w:color w:val="000000"/>
                <w:szCs w:val="23"/>
              </w:rPr>
              <w:t>Data Confidentiality</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Data Confidentiality</w:instrText>
            </w:r>
            <w:r w:rsidR="004156C8">
              <w:instrText xml:space="preserve">" </w:instrText>
            </w:r>
            <w:r w:rsidR="004156C8">
              <w:rPr>
                <w:rFonts w:ascii="Arial" w:hAnsi="Arial" w:cs="Arial"/>
                <w:color w:val="000000"/>
                <w:szCs w:val="23"/>
              </w:rPr>
              <w:fldChar w:fldCharType="end"/>
            </w:r>
          </w:p>
        </w:tc>
        <w:tc>
          <w:tcPr>
            <w:tcW w:w="2790" w:type="dxa"/>
          </w:tcPr>
          <w:p w14:paraId="6505683C" w14:textId="77777777" w:rsidR="001823D1" w:rsidRDefault="001823D1" w:rsidP="00361E45">
            <w:pPr>
              <w:rPr>
                <w:rFonts w:ascii="Arial" w:hAnsi="Arial" w:cs="Arial"/>
              </w:rPr>
            </w:pPr>
            <w:r>
              <w:rPr>
                <w:rFonts w:ascii="Arial" w:hAnsi="Arial" w:cs="Arial"/>
              </w:rPr>
              <w:t xml:space="preserve">The message contents are encrypted independently from the transport, ensuring that only intended recipients can access the protected data and that security is not compromised at any point of service intermediary. </w:t>
            </w:r>
          </w:p>
        </w:tc>
        <w:tc>
          <w:tcPr>
            <w:tcW w:w="4590" w:type="dxa"/>
          </w:tcPr>
          <w:p w14:paraId="1B7CB5AB" w14:textId="77777777" w:rsidR="001823D1" w:rsidRDefault="001823D1" w:rsidP="00361E45">
            <w:pPr>
              <w:jc w:val="center"/>
              <w:rPr>
                <w:rFonts w:ascii="Arial" w:hAnsi="Arial" w:cs="Arial"/>
                <w:noProof/>
              </w:rPr>
            </w:pPr>
            <w:r>
              <w:rPr>
                <w:rFonts w:ascii="Arial" w:hAnsi="Arial" w:cs="Arial"/>
                <w:noProof/>
              </w:rPr>
              <w:drawing>
                <wp:inline distT="0" distB="0" distL="0" distR="0" wp14:anchorId="02364EA6" wp14:editId="7873E1D6">
                  <wp:extent cx="2651060" cy="2134042"/>
                  <wp:effectExtent l="0" t="0" r="0" b="0"/>
                  <wp:docPr id="56" name="Picture 56" descr="Data Confidentiality: Data Confidentiality protects the message while in transit between services and while in the possession of unauthorized intermedi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 Confidentiality: Data Confidentiality protects the message while in transit between services and while in the possession of unauthorized intermediari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2011" cy="2158957"/>
                          </a:xfrm>
                          <a:prstGeom prst="rect">
                            <a:avLst/>
                          </a:prstGeom>
                          <a:noFill/>
                          <a:ln>
                            <a:noFill/>
                          </a:ln>
                        </pic:spPr>
                      </pic:pic>
                    </a:graphicData>
                  </a:graphic>
                </wp:inline>
              </w:drawing>
            </w:r>
          </w:p>
        </w:tc>
        <w:tc>
          <w:tcPr>
            <w:tcW w:w="1080" w:type="dxa"/>
          </w:tcPr>
          <w:p w14:paraId="1A521BDE" w14:textId="77777777" w:rsidR="001823D1" w:rsidRDefault="001823D1" w:rsidP="00361E45">
            <w:pPr>
              <w:rPr>
                <w:szCs w:val="23"/>
              </w:rPr>
            </w:pPr>
            <w:r>
              <w:rPr>
                <w:szCs w:val="23"/>
              </w:rPr>
              <w:t>Service Composability</w:t>
            </w:r>
          </w:p>
        </w:tc>
      </w:tr>
      <w:tr w:rsidR="001823D1" w:rsidRPr="00554E43" w14:paraId="286EE30A" w14:textId="77777777" w:rsidTr="00361E45">
        <w:tc>
          <w:tcPr>
            <w:tcW w:w="1170" w:type="dxa"/>
          </w:tcPr>
          <w:p w14:paraId="3D50CD66" w14:textId="6DD62984" w:rsidR="001823D1" w:rsidRDefault="001823D1" w:rsidP="00361E45">
            <w:pPr>
              <w:autoSpaceDE w:val="0"/>
              <w:autoSpaceDN w:val="0"/>
              <w:adjustRightInd w:val="0"/>
              <w:ind w:left="-36" w:right="162"/>
              <w:rPr>
                <w:rFonts w:ascii="Arial" w:hAnsi="Arial" w:cs="Arial"/>
                <w:color w:val="000000"/>
                <w:szCs w:val="23"/>
              </w:rPr>
            </w:pPr>
            <w:r>
              <w:rPr>
                <w:rFonts w:ascii="Arial" w:hAnsi="Arial" w:cs="Arial"/>
                <w:color w:val="000000"/>
                <w:szCs w:val="23"/>
              </w:rPr>
              <w:t>Data Origin Authentication</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Data Origin Authentication</w:instrText>
            </w:r>
            <w:r w:rsidR="004156C8">
              <w:instrText xml:space="preserve">" </w:instrText>
            </w:r>
            <w:r w:rsidR="004156C8">
              <w:rPr>
                <w:rFonts w:ascii="Arial" w:hAnsi="Arial" w:cs="Arial"/>
                <w:color w:val="000000"/>
                <w:szCs w:val="23"/>
              </w:rPr>
              <w:fldChar w:fldCharType="end"/>
            </w:r>
          </w:p>
        </w:tc>
        <w:tc>
          <w:tcPr>
            <w:tcW w:w="2790" w:type="dxa"/>
          </w:tcPr>
          <w:p w14:paraId="5FE48E41" w14:textId="77777777" w:rsidR="001823D1" w:rsidRDefault="001823D1" w:rsidP="00361E45">
            <w:pPr>
              <w:rPr>
                <w:rFonts w:ascii="Arial" w:hAnsi="Arial" w:cs="Arial"/>
              </w:rPr>
            </w:pPr>
            <w:r>
              <w:rPr>
                <w:rFonts w:ascii="Arial" w:hAnsi="Arial" w:cs="Arial"/>
              </w:rPr>
              <w:t>A message can be digitally signed so that the recipient services can verify that it originated from the expected consumer and that it has not been tampered with during transit. Often asymmetric encryption and decryption algorithm, such as those specified in the XML-Encryption standard, is applied at the message level.</w:t>
            </w:r>
          </w:p>
        </w:tc>
        <w:tc>
          <w:tcPr>
            <w:tcW w:w="4590" w:type="dxa"/>
          </w:tcPr>
          <w:p w14:paraId="5E324966" w14:textId="77777777" w:rsidR="001823D1" w:rsidRDefault="001823D1" w:rsidP="00361E45">
            <w:pPr>
              <w:jc w:val="center"/>
              <w:rPr>
                <w:rFonts w:ascii="Arial" w:hAnsi="Arial" w:cs="Arial"/>
                <w:noProof/>
              </w:rPr>
            </w:pPr>
          </w:p>
          <w:p w14:paraId="4A36BC93" w14:textId="77777777" w:rsidR="001823D1" w:rsidRDefault="001823D1" w:rsidP="00361E45">
            <w:pPr>
              <w:jc w:val="center"/>
              <w:rPr>
                <w:rFonts w:ascii="Arial" w:hAnsi="Arial" w:cs="Arial"/>
                <w:noProof/>
              </w:rPr>
            </w:pPr>
          </w:p>
          <w:p w14:paraId="30ED2A2C" w14:textId="77777777" w:rsidR="001823D1" w:rsidRDefault="001823D1" w:rsidP="00361E45">
            <w:pPr>
              <w:jc w:val="center"/>
              <w:rPr>
                <w:rFonts w:ascii="Arial" w:hAnsi="Arial" w:cs="Arial"/>
                <w:noProof/>
              </w:rPr>
            </w:pPr>
            <w:r>
              <w:rPr>
                <w:rFonts w:ascii="Arial" w:hAnsi="Arial" w:cs="Arial"/>
                <w:noProof/>
              </w:rPr>
              <w:drawing>
                <wp:inline distT="0" distB="0" distL="0" distR="0" wp14:anchorId="10ABBD0B" wp14:editId="27800193">
                  <wp:extent cx="2776509" cy="1232269"/>
                  <wp:effectExtent l="0" t="0" r="5080" b="6350"/>
                  <wp:docPr id="108" name="Picture 108" descr="Data Origin Authentication: In this scenario, the attacker could be attempting to take a valid message and substitute someone else's credentials thereby impersonating the other party, or perhaps the attacker is trying to modify an existing message to the behavior of the service. Either way, when a message is digitally signed, the service can verify the message origin and reject the message if its origin is deemed in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 Origin Authentication: In this scenario, the attacker could be attempting to take a valid message and substitute someone else's credentials thereby impersonating the other party, or perhaps the attacker is trying to modify an existing message to the behavior of the service. Either way, when a message is digitally signed, the service can verify the message origin and reject the message if its origin is deemed invali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1472" cy="1238910"/>
                          </a:xfrm>
                          <a:prstGeom prst="rect">
                            <a:avLst/>
                          </a:prstGeom>
                          <a:noFill/>
                          <a:ln>
                            <a:noFill/>
                          </a:ln>
                        </pic:spPr>
                      </pic:pic>
                    </a:graphicData>
                  </a:graphic>
                </wp:inline>
              </w:drawing>
            </w:r>
          </w:p>
        </w:tc>
        <w:tc>
          <w:tcPr>
            <w:tcW w:w="1080" w:type="dxa"/>
          </w:tcPr>
          <w:p w14:paraId="15779A80" w14:textId="77777777" w:rsidR="001823D1" w:rsidRDefault="001823D1" w:rsidP="00361E45">
            <w:pPr>
              <w:rPr>
                <w:szCs w:val="23"/>
              </w:rPr>
            </w:pPr>
            <w:r>
              <w:rPr>
                <w:szCs w:val="23"/>
              </w:rPr>
              <w:t>Service Composability</w:t>
            </w:r>
          </w:p>
        </w:tc>
      </w:tr>
      <w:tr w:rsidR="001823D1" w:rsidRPr="00554E43" w14:paraId="15D853A6" w14:textId="77777777" w:rsidTr="00361E45">
        <w:tc>
          <w:tcPr>
            <w:tcW w:w="1170" w:type="dxa"/>
          </w:tcPr>
          <w:p w14:paraId="4108B57F" w14:textId="00282EC8" w:rsidR="001823D1" w:rsidRDefault="001823D1" w:rsidP="00361E45">
            <w:pPr>
              <w:autoSpaceDE w:val="0"/>
              <w:autoSpaceDN w:val="0"/>
              <w:adjustRightInd w:val="0"/>
              <w:ind w:left="-36" w:right="162"/>
              <w:rPr>
                <w:rFonts w:ascii="Arial" w:hAnsi="Arial" w:cs="Arial"/>
                <w:color w:val="000000"/>
                <w:szCs w:val="23"/>
              </w:rPr>
            </w:pPr>
            <w:r>
              <w:rPr>
                <w:rFonts w:ascii="Arial" w:hAnsi="Arial" w:cs="Arial"/>
                <w:color w:val="000000"/>
                <w:szCs w:val="23"/>
              </w:rPr>
              <w:lastRenderedPageBreak/>
              <w:t>Direct Authentication</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Direct Authentication</w:instrText>
            </w:r>
            <w:r w:rsidR="004156C8">
              <w:instrText xml:space="preserve">" </w:instrText>
            </w:r>
            <w:r w:rsidR="004156C8">
              <w:rPr>
                <w:rFonts w:ascii="Arial" w:hAnsi="Arial" w:cs="Arial"/>
                <w:color w:val="000000"/>
                <w:szCs w:val="23"/>
              </w:rPr>
              <w:fldChar w:fldCharType="end"/>
            </w:r>
          </w:p>
        </w:tc>
        <w:tc>
          <w:tcPr>
            <w:tcW w:w="2790" w:type="dxa"/>
          </w:tcPr>
          <w:p w14:paraId="0627B231" w14:textId="77777777" w:rsidR="001823D1" w:rsidRDefault="001823D1" w:rsidP="00361E45">
            <w:pPr>
              <w:rPr>
                <w:rFonts w:ascii="Arial" w:hAnsi="Arial" w:cs="Arial"/>
              </w:rPr>
            </w:pPr>
            <w:r>
              <w:rPr>
                <w:rFonts w:ascii="Arial" w:hAnsi="Arial" w:cs="Arial"/>
              </w:rPr>
              <w:t>As service capabilities require that consumers provide credentials that can be authenticated against an identity store, the service implementation is provided access to an identity store, allowing it to authenticate the consumer directly.</w:t>
            </w:r>
          </w:p>
        </w:tc>
        <w:tc>
          <w:tcPr>
            <w:tcW w:w="4590" w:type="dxa"/>
          </w:tcPr>
          <w:p w14:paraId="3BEBA83D" w14:textId="77777777" w:rsidR="001823D1" w:rsidRDefault="001823D1" w:rsidP="00361E45">
            <w:pPr>
              <w:jc w:val="center"/>
              <w:rPr>
                <w:rFonts w:ascii="Arial" w:hAnsi="Arial" w:cs="Arial"/>
                <w:noProof/>
              </w:rPr>
            </w:pPr>
            <w:r>
              <w:rPr>
                <w:rFonts w:ascii="Arial" w:hAnsi="Arial" w:cs="Arial"/>
                <w:noProof/>
              </w:rPr>
              <w:drawing>
                <wp:inline distT="0" distB="0" distL="0" distR="0" wp14:anchorId="74C92F2E" wp14:editId="6523DC30">
                  <wp:extent cx="2751455" cy="1219649"/>
                  <wp:effectExtent l="0" t="0" r="0" b="0"/>
                  <wp:docPr id="58" name="Picture 58" descr="Direct Authentication: By having the service authenticate consumer requests against an identity store, only safe consumers can access sensitive data an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rect Authentication: By having the service authenticate consumer requests against an identity store, only safe consumers can access sensitive data and log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0723" cy="1228190"/>
                          </a:xfrm>
                          <a:prstGeom prst="rect">
                            <a:avLst/>
                          </a:prstGeom>
                          <a:noFill/>
                          <a:ln>
                            <a:noFill/>
                          </a:ln>
                        </pic:spPr>
                      </pic:pic>
                    </a:graphicData>
                  </a:graphic>
                </wp:inline>
              </w:drawing>
            </w:r>
          </w:p>
        </w:tc>
        <w:tc>
          <w:tcPr>
            <w:tcW w:w="1080" w:type="dxa"/>
          </w:tcPr>
          <w:p w14:paraId="5AA20CF7" w14:textId="77777777" w:rsidR="001823D1" w:rsidRDefault="001823D1" w:rsidP="00361E45">
            <w:pPr>
              <w:rPr>
                <w:szCs w:val="23"/>
              </w:rPr>
            </w:pPr>
            <w:r>
              <w:rPr>
                <w:szCs w:val="23"/>
              </w:rPr>
              <w:t>Service Composability</w:t>
            </w:r>
          </w:p>
        </w:tc>
      </w:tr>
    </w:tbl>
    <w:p w14:paraId="270DBAB5" w14:textId="77777777" w:rsidR="001823D1" w:rsidRDefault="001823D1" w:rsidP="001823D1">
      <w:pPr>
        <w:keepNext/>
        <w:spacing w:before="240" w:after="360" w:line="240" w:lineRule="auto"/>
        <w:outlineLvl w:val="0"/>
        <w:rPr>
          <w:rFonts w:ascii="Arial" w:hAnsi="Arial"/>
          <w:b/>
          <w:sz w:val="24"/>
        </w:rPr>
      </w:pPr>
    </w:p>
    <w:p w14:paraId="44EB0D62" w14:textId="407DF016" w:rsidR="00F75D22" w:rsidRPr="00955FDB" w:rsidRDefault="00F75D22" w:rsidP="00F75D22">
      <w:pPr>
        <w:pStyle w:val="Heading2"/>
        <w:rPr>
          <w:sz w:val="24"/>
          <w:szCs w:val="24"/>
        </w:rPr>
      </w:pPr>
      <w:bookmarkStart w:id="7" w:name="_Toc442353821"/>
      <w:r w:rsidRPr="00955FDB">
        <w:rPr>
          <w:sz w:val="24"/>
          <w:szCs w:val="24"/>
        </w:rPr>
        <w:t xml:space="preserve">Design Patterns in </w:t>
      </w:r>
      <w:r>
        <w:rPr>
          <w:sz w:val="24"/>
          <w:szCs w:val="24"/>
        </w:rPr>
        <w:t>Cloud Service &amp; Storage Security</w:t>
      </w:r>
      <w:bookmarkEnd w:id="7"/>
      <w:r w:rsidR="003F40DC">
        <w:rPr>
          <w:sz w:val="24"/>
          <w:szCs w:val="24"/>
        </w:rPr>
        <w:fldChar w:fldCharType="begin"/>
      </w:r>
      <w:r w:rsidR="003F40DC">
        <w:instrText xml:space="preserve"> XE "</w:instrText>
      </w:r>
      <w:r w:rsidR="003F40DC" w:rsidRPr="006D7F29">
        <w:rPr>
          <w:sz w:val="24"/>
          <w:szCs w:val="24"/>
        </w:rPr>
        <w:instrText>Design Patterns in Cloud Service &amp; Storage Security</w:instrText>
      </w:r>
      <w:r w:rsidR="003F40DC">
        <w:instrText xml:space="preserve">" </w:instrText>
      </w:r>
      <w:r w:rsidR="003F40DC">
        <w:rPr>
          <w:sz w:val="24"/>
          <w:szCs w:val="24"/>
        </w:rPr>
        <w:fldChar w:fldCharType="end"/>
      </w:r>
    </w:p>
    <w:p w14:paraId="77737203" w14:textId="5C0CDA4D" w:rsidR="001823D1" w:rsidRPr="00554E43" w:rsidRDefault="001823D1" w:rsidP="001823D1">
      <w:pPr>
        <w:keepLines/>
        <w:spacing w:before="120" w:after="120" w:line="240" w:lineRule="auto"/>
        <w:jc w:val="center"/>
        <w:rPr>
          <w:b/>
        </w:rPr>
      </w:pPr>
      <w:r w:rsidRPr="00554E43">
        <w:rPr>
          <w:b/>
        </w:rPr>
        <w:t xml:space="preserve">Table </w:t>
      </w:r>
      <w:r w:rsidR="00846AA2">
        <w:rPr>
          <w:b/>
        </w:rPr>
        <w:t>1</w:t>
      </w:r>
      <w:r w:rsidRPr="00554E43">
        <w:rPr>
          <w:b/>
        </w:rPr>
        <w:noBreakHyphen/>
      </w:r>
      <w:r w:rsidR="00846AA2">
        <w:rPr>
          <w:b/>
        </w:rPr>
        <w:t>4</w:t>
      </w:r>
      <w:r w:rsidRPr="00554E43">
        <w:rPr>
          <w:b/>
        </w:rPr>
        <w:t xml:space="preserve">. </w:t>
      </w:r>
      <w:r>
        <w:rPr>
          <w:b/>
        </w:rPr>
        <w:t>Selected Design</w:t>
      </w:r>
      <w:r w:rsidRPr="00554E43">
        <w:rPr>
          <w:b/>
        </w:rPr>
        <w:t xml:space="preserve"> Patterns</w:t>
      </w:r>
      <w:r>
        <w:rPr>
          <w:b/>
        </w:rPr>
        <w:t xml:space="preserve"> in Cloud Service &amp; Storage Security</w:t>
      </w:r>
      <w:r w:rsidR="002C677A">
        <w:rPr>
          <w:b/>
        </w:rPr>
        <w:fldChar w:fldCharType="begin"/>
      </w:r>
      <w:r w:rsidR="002C677A">
        <w:instrText xml:space="preserve"> XE "</w:instrText>
      </w:r>
      <w:r w:rsidR="002C677A" w:rsidRPr="003361A1">
        <w:rPr>
          <w:b/>
        </w:rPr>
        <w:instrText>Table 1</w:instrText>
      </w:r>
      <w:r w:rsidR="002C677A" w:rsidRPr="003361A1">
        <w:rPr>
          <w:b/>
        </w:rPr>
        <w:noBreakHyphen/>
        <w:instrText>4. Selected Design Patterns in Cloud Service &amp; Storage Security</w:instrText>
      </w:r>
      <w:r w:rsidR="002C677A">
        <w:instrText xml:space="preserve">" </w:instrText>
      </w:r>
      <w:r w:rsidR="002C677A">
        <w:rPr>
          <w:b/>
        </w:rPr>
        <w:fldChar w:fldCharType="end"/>
      </w:r>
      <w:r>
        <w:rPr>
          <w:b/>
        </w:rPr>
        <w:t xml:space="preserve"> </w:t>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554E43" w14:paraId="6EF69AD5" w14:textId="77777777" w:rsidTr="00361E45">
        <w:trPr>
          <w:tblHeader/>
        </w:trPr>
        <w:tc>
          <w:tcPr>
            <w:tcW w:w="1170" w:type="dxa"/>
            <w:shd w:val="clear" w:color="auto" w:fill="8DB3E2"/>
          </w:tcPr>
          <w:p w14:paraId="22E9D14E" w14:textId="77777777" w:rsidR="001823D1" w:rsidRPr="00554E43" w:rsidRDefault="001823D1" w:rsidP="00361E45">
            <w:pPr>
              <w:autoSpaceDE w:val="0"/>
              <w:autoSpaceDN w:val="0"/>
              <w:adjustRightInd w:val="0"/>
              <w:ind w:right="162"/>
              <w:jc w:val="center"/>
              <w:rPr>
                <w:b/>
                <w:i/>
                <w:color w:val="000000"/>
                <w:szCs w:val="23"/>
              </w:rPr>
            </w:pPr>
            <w:r w:rsidRPr="00554E43">
              <w:rPr>
                <w:b/>
                <w:i/>
                <w:color w:val="000000"/>
                <w:szCs w:val="23"/>
              </w:rPr>
              <w:t>Name</w:t>
            </w:r>
          </w:p>
        </w:tc>
        <w:tc>
          <w:tcPr>
            <w:tcW w:w="2790" w:type="dxa"/>
            <w:shd w:val="clear" w:color="auto" w:fill="8DB3E2"/>
          </w:tcPr>
          <w:p w14:paraId="7F0F6CAE" w14:textId="77777777" w:rsidR="001823D1" w:rsidRPr="00554E43" w:rsidRDefault="001823D1" w:rsidP="00361E45">
            <w:pPr>
              <w:jc w:val="center"/>
              <w:rPr>
                <w:b/>
                <w:i/>
                <w:szCs w:val="23"/>
              </w:rPr>
            </w:pPr>
            <w:r w:rsidRPr="00554E43">
              <w:rPr>
                <w:b/>
                <w:i/>
                <w:szCs w:val="23"/>
              </w:rPr>
              <w:t>Description</w:t>
            </w:r>
          </w:p>
        </w:tc>
        <w:tc>
          <w:tcPr>
            <w:tcW w:w="4590" w:type="dxa"/>
            <w:shd w:val="clear" w:color="auto" w:fill="8DB3E2"/>
          </w:tcPr>
          <w:p w14:paraId="0DC95D21" w14:textId="77777777" w:rsidR="001823D1" w:rsidRPr="00554E43" w:rsidRDefault="001823D1" w:rsidP="00361E45">
            <w:pPr>
              <w:jc w:val="center"/>
              <w:rPr>
                <w:b/>
                <w:i/>
                <w:szCs w:val="23"/>
              </w:rPr>
            </w:pPr>
            <w:r w:rsidRPr="00554E43">
              <w:rPr>
                <w:b/>
                <w:i/>
                <w:szCs w:val="23"/>
              </w:rPr>
              <w:t>Diagram</w:t>
            </w:r>
          </w:p>
        </w:tc>
        <w:tc>
          <w:tcPr>
            <w:tcW w:w="1080" w:type="dxa"/>
            <w:shd w:val="clear" w:color="auto" w:fill="8DB3E2"/>
          </w:tcPr>
          <w:p w14:paraId="01066FAB" w14:textId="77777777" w:rsidR="001823D1" w:rsidRPr="00554E43" w:rsidRDefault="001823D1" w:rsidP="00361E45">
            <w:pPr>
              <w:jc w:val="center"/>
              <w:rPr>
                <w:b/>
                <w:i/>
                <w:szCs w:val="23"/>
              </w:rPr>
            </w:pPr>
            <w:r w:rsidRPr="00554E43">
              <w:rPr>
                <w:b/>
                <w:i/>
                <w:szCs w:val="23"/>
              </w:rPr>
              <w:t>Mapped Principles</w:t>
            </w:r>
          </w:p>
        </w:tc>
      </w:tr>
      <w:tr w:rsidR="001823D1" w:rsidRPr="00554E43" w14:paraId="7F8A6749"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554E43" w14:paraId="678813C4" w14:textId="77777777" w:rsidTr="00361E45">
              <w:trPr>
                <w:trHeight w:val="985"/>
              </w:trPr>
              <w:tc>
                <w:tcPr>
                  <w:tcW w:w="1560" w:type="dxa"/>
                  <w:tcBorders>
                    <w:top w:val="nil"/>
                    <w:left w:val="nil"/>
                    <w:bottom w:val="nil"/>
                    <w:right w:val="nil"/>
                  </w:tcBorders>
                  <w:hideMark/>
                </w:tcPr>
                <w:p w14:paraId="059EC190" w14:textId="0A0B1510" w:rsidR="001823D1" w:rsidRDefault="001823D1" w:rsidP="00361E45">
                  <w:pPr>
                    <w:autoSpaceDE w:val="0"/>
                    <w:autoSpaceDN w:val="0"/>
                    <w:adjustRightInd w:val="0"/>
                    <w:spacing w:line="240" w:lineRule="auto"/>
                    <w:ind w:left="-36" w:right="162"/>
                    <w:rPr>
                      <w:color w:val="000000"/>
                      <w:szCs w:val="23"/>
                    </w:rPr>
                  </w:pPr>
                  <w:r>
                    <w:rPr>
                      <w:color w:val="000000"/>
                      <w:szCs w:val="23"/>
                    </w:rPr>
                    <w:t>Trusted Platform</w:t>
                  </w:r>
                  <w:r w:rsidR="004156C8">
                    <w:rPr>
                      <w:color w:val="000000"/>
                      <w:szCs w:val="23"/>
                    </w:rPr>
                    <w:fldChar w:fldCharType="begin"/>
                  </w:r>
                  <w:r w:rsidR="004156C8">
                    <w:instrText xml:space="preserve"> XE "</w:instrText>
                  </w:r>
                  <w:r w:rsidR="004156C8" w:rsidRPr="00227142">
                    <w:rPr>
                      <w:color w:val="000000"/>
                      <w:szCs w:val="23"/>
                    </w:rPr>
                    <w:instrText>Trusted Platform</w:instrText>
                  </w:r>
                  <w:r w:rsidR="004156C8">
                    <w:instrText xml:space="preserve">" </w:instrText>
                  </w:r>
                  <w:r w:rsidR="004156C8">
                    <w:rPr>
                      <w:color w:val="000000"/>
                      <w:szCs w:val="23"/>
                    </w:rPr>
                    <w:fldChar w:fldCharType="end"/>
                  </w:r>
                  <w:r>
                    <w:rPr>
                      <w:color w:val="000000"/>
                      <w:szCs w:val="23"/>
                    </w:rPr>
                    <w:t xml:space="preserve"> </w:t>
                  </w:r>
                </w:p>
                <w:p w14:paraId="36746AC9" w14:textId="77777777" w:rsidR="001823D1" w:rsidRDefault="001823D1" w:rsidP="00361E45">
                  <w:pPr>
                    <w:autoSpaceDE w:val="0"/>
                    <w:autoSpaceDN w:val="0"/>
                    <w:adjustRightInd w:val="0"/>
                    <w:spacing w:line="240" w:lineRule="auto"/>
                    <w:ind w:left="-36" w:right="162"/>
                    <w:rPr>
                      <w:color w:val="000000"/>
                      <w:szCs w:val="23"/>
                    </w:rPr>
                  </w:pPr>
                  <w:r>
                    <w:rPr>
                      <w:color w:val="000000"/>
                      <w:szCs w:val="23"/>
                    </w:rPr>
                    <w:t>BIOS</w:t>
                  </w:r>
                </w:p>
                <w:p w14:paraId="2B3160B6" w14:textId="77777777" w:rsidR="001823D1" w:rsidRPr="00554E43" w:rsidRDefault="001823D1" w:rsidP="00361E45">
                  <w:pPr>
                    <w:autoSpaceDE w:val="0"/>
                    <w:autoSpaceDN w:val="0"/>
                    <w:adjustRightInd w:val="0"/>
                    <w:spacing w:line="240" w:lineRule="auto"/>
                    <w:ind w:left="-36" w:right="162"/>
                    <w:rPr>
                      <w:color w:val="000000"/>
                      <w:szCs w:val="23"/>
                    </w:rPr>
                  </w:pPr>
                  <w:r w:rsidRPr="00554E43">
                    <w:rPr>
                      <w:color w:val="000000"/>
                      <w:szCs w:val="23"/>
                    </w:rPr>
                    <w:t xml:space="preserve"> </w:t>
                  </w:r>
                </w:p>
              </w:tc>
              <w:tc>
                <w:tcPr>
                  <w:tcW w:w="222" w:type="dxa"/>
                  <w:tcBorders>
                    <w:top w:val="nil"/>
                    <w:left w:val="nil"/>
                    <w:bottom w:val="nil"/>
                    <w:right w:val="nil"/>
                  </w:tcBorders>
                </w:tcPr>
                <w:p w14:paraId="2057E8BB" w14:textId="77777777" w:rsidR="001823D1" w:rsidRPr="00554E43" w:rsidRDefault="001823D1" w:rsidP="00361E45">
                  <w:pPr>
                    <w:autoSpaceDE w:val="0"/>
                    <w:autoSpaceDN w:val="0"/>
                    <w:adjustRightInd w:val="0"/>
                    <w:spacing w:line="240" w:lineRule="auto"/>
                    <w:ind w:right="162"/>
                    <w:rPr>
                      <w:color w:val="000000"/>
                      <w:szCs w:val="23"/>
                    </w:rPr>
                  </w:pPr>
                </w:p>
              </w:tc>
            </w:tr>
          </w:tbl>
          <w:p w14:paraId="6A6B2B21" w14:textId="77777777" w:rsidR="001823D1" w:rsidRPr="00554E43" w:rsidRDefault="001823D1" w:rsidP="00361E45">
            <w:pPr>
              <w:ind w:right="162"/>
              <w:rPr>
                <w:szCs w:val="24"/>
              </w:rPr>
            </w:pPr>
          </w:p>
        </w:tc>
        <w:tc>
          <w:tcPr>
            <w:tcW w:w="2790" w:type="dxa"/>
            <w:hideMark/>
          </w:tcPr>
          <w:p w14:paraId="2C628487" w14:textId="77777777" w:rsidR="001823D1" w:rsidRPr="00554E43" w:rsidRDefault="001823D1" w:rsidP="00361E45">
            <w:pPr>
              <w:rPr>
                <w:szCs w:val="24"/>
              </w:rPr>
            </w:pPr>
            <w:r>
              <w:rPr>
                <w:rFonts w:ascii="Arial" w:hAnsi="Arial" w:cs="Arial"/>
              </w:rPr>
              <w:t>Using security validation from the silicon up and remote monitoring of the platform security status, cloud consumers can verify that they are using trusted platform modules (TPM) that meet their security assurance requirements.</w:t>
            </w:r>
          </w:p>
        </w:tc>
        <w:tc>
          <w:tcPr>
            <w:tcW w:w="4590" w:type="dxa"/>
          </w:tcPr>
          <w:p w14:paraId="5A830C54" w14:textId="77777777" w:rsidR="001823D1" w:rsidRPr="00554E43" w:rsidRDefault="001823D1" w:rsidP="00361E45">
            <w:pPr>
              <w:jc w:val="center"/>
              <w:rPr>
                <w:szCs w:val="23"/>
              </w:rPr>
            </w:pPr>
            <w:r>
              <w:rPr>
                <w:rFonts w:ascii="Arial" w:hAnsi="Arial" w:cs="Arial"/>
                <w:noProof/>
              </w:rPr>
              <w:drawing>
                <wp:inline distT="0" distB="0" distL="0" distR="0" wp14:anchorId="2BC30D9B" wp14:editId="74EDC9EC">
                  <wp:extent cx="955905" cy="2430043"/>
                  <wp:effectExtent l="0" t="0" r="0" b="8890"/>
                  <wp:docPr id="59" name="Picture 59" descr="Trusted Platform BIOS: A platform startup sequence with a trusted 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rusted Platform BIOS: A platform startup sequence with a trusted BI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65353" cy="2454062"/>
                          </a:xfrm>
                          <a:prstGeom prst="rect">
                            <a:avLst/>
                          </a:prstGeom>
                          <a:noFill/>
                          <a:ln>
                            <a:noFill/>
                          </a:ln>
                        </pic:spPr>
                      </pic:pic>
                    </a:graphicData>
                  </a:graphic>
                </wp:inline>
              </w:drawing>
            </w:r>
          </w:p>
        </w:tc>
        <w:tc>
          <w:tcPr>
            <w:tcW w:w="1080" w:type="dxa"/>
          </w:tcPr>
          <w:p w14:paraId="707CD1D2" w14:textId="72D8FD35" w:rsidR="001823D1" w:rsidRPr="0063314F" w:rsidRDefault="001823D1" w:rsidP="00361E45">
            <w:pPr>
              <w:rPr>
                <w:szCs w:val="23"/>
              </w:rPr>
            </w:pPr>
            <w:r>
              <w:rPr>
                <w:rFonts w:ascii="Arial" w:hAnsi="Arial" w:cs="Arial"/>
                <w:color w:val="000000"/>
              </w:rPr>
              <w:t>Digital Sig.</w:t>
            </w:r>
            <w:r w:rsidRPr="0063314F">
              <w:rPr>
                <w:rFonts w:ascii="Arial" w:hAnsi="Arial" w:cs="Arial"/>
              </w:rPr>
              <w:t xml:space="preserve">, </w:t>
            </w:r>
            <w:r w:rsidRPr="0063314F">
              <w:rPr>
                <w:rFonts w:ascii="Arial" w:hAnsi="Arial" w:cs="Arial"/>
                <w:color w:val="000000"/>
              </w:rPr>
              <w:t>Hardware Sec</w:t>
            </w:r>
            <w:r>
              <w:rPr>
                <w:rFonts w:ascii="Arial" w:hAnsi="Arial" w:cs="Arial"/>
                <w:color w:val="000000"/>
              </w:rPr>
              <w:t>.</w:t>
            </w:r>
            <w:r w:rsidRPr="0063314F">
              <w:rPr>
                <w:rFonts w:ascii="Arial" w:hAnsi="Arial" w:cs="Arial"/>
                <w:color w:val="000000"/>
              </w:rPr>
              <w:t xml:space="preserve"> Module</w:t>
            </w:r>
            <w:r w:rsidRPr="0063314F">
              <w:rPr>
                <w:rFonts w:ascii="Arial" w:hAnsi="Arial" w:cs="Arial"/>
              </w:rPr>
              <w:t xml:space="preserve">, </w:t>
            </w:r>
            <w:r w:rsidRPr="0063314F">
              <w:rPr>
                <w:rFonts w:ascii="Arial" w:hAnsi="Arial" w:cs="Arial"/>
                <w:color w:val="000000"/>
              </w:rPr>
              <w:t>Trusted Platform</w:t>
            </w:r>
            <w:r w:rsidR="004156C8">
              <w:rPr>
                <w:rFonts w:ascii="Arial" w:hAnsi="Arial" w:cs="Arial"/>
                <w:color w:val="000000"/>
              </w:rPr>
              <w:fldChar w:fldCharType="begin"/>
            </w:r>
            <w:r w:rsidR="004156C8">
              <w:instrText xml:space="preserve"> XE "</w:instrText>
            </w:r>
            <w:r w:rsidR="004156C8" w:rsidRPr="00227142">
              <w:rPr>
                <w:color w:val="000000"/>
                <w:szCs w:val="23"/>
              </w:rPr>
              <w:instrText>Trusted Platform</w:instrText>
            </w:r>
            <w:r w:rsidR="004156C8">
              <w:instrText xml:space="preserve">" </w:instrText>
            </w:r>
            <w:r w:rsidR="004156C8">
              <w:rPr>
                <w:rFonts w:ascii="Arial" w:hAnsi="Arial" w:cs="Arial"/>
                <w:color w:val="000000"/>
              </w:rPr>
              <w:fldChar w:fldCharType="end"/>
            </w:r>
            <w:r w:rsidRPr="0063314F">
              <w:rPr>
                <w:rFonts w:ascii="Arial" w:hAnsi="Arial" w:cs="Arial"/>
                <w:color w:val="000000"/>
              </w:rPr>
              <w:t xml:space="preserve"> Module</w:t>
            </w:r>
          </w:p>
        </w:tc>
      </w:tr>
      <w:tr w:rsidR="001823D1" w:rsidRPr="00554E43" w14:paraId="1188BFBD" w14:textId="77777777" w:rsidTr="00361E45">
        <w:tc>
          <w:tcPr>
            <w:tcW w:w="1170" w:type="dxa"/>
          </w:tcPr>
          <w:p w14:paraId="7BA9616A" w14:textId="72262B6D" w:rsidR="001823D1" w:rsidRDefault="001823D1" w:rsidP="00361E45">
            <w:pPr>
              <w:autoSpaceDE w:val="0"/>
              <w:autoSpaceDN w:val="0"/>
              <w:adjustRightInd w:val="0"/>
              <w:ind w:left="-36" w:right="162"/>
              <w:rPr>
                <w:color w:val="000000"/>
                <w:szCs w:val="23"/>
              </w:rPr>
            </w:pPr>
            <w:r>
              <w:rPr>
                <w:color w:val="000000"/>
                <w:szCs w:val="23"/>
              </w:rPr>
              <w:t>Geotagging</w:t>
            </w:r>
            <w:r w:rsidR="004156C8">
              <w:rPr>
                <w:color w:val="000000"/>
                <w:szCs w:val="23"/>
              </w:rPr>
              <w:fldChar w:fldCharType="begin"/>
            </w:r>
            <w:r w:rsidR="004156C8">
              <w:instrText xml:space="preserve"> XE "</w:instrText>
            </w:r>
            <w:r w:rsidR="004156C8" w:rsidRPr="00227142">
              <w:rPr>
                <w:color w:val="000000"/>
                <w:szCs w:val="23"/>
              </w:rPr>
              <w:instrText>Geotagging</w:instrText>
            </w:r>
            <w:r w:rsidR="004156C8">
              <w:instrText xml:space="preserve">" </w:instrText>
            </w:r>
            <w:r w:rsidR="004156C8">
              <w:rPr>
                <w:color w:val="000000"/>
                <w:szCs w:val="23"/>
              </w:rPr>
              <w:fldChar w:fldCharType="end"/>
            </w:r>
          </w:p>
        </w:tc>
        <w:tc>
          <w:tcPr>
            <w:tcW w:w="2790" w:type="dxa"/>
          </w:tcPr>
          <w:p w14:paraId="2C0B1020" w14:textId="77777777" w:rsidR="001823D1" w:rsidRPr="00554E43" w:rsidRDefault="001823D1" w:rsidP="00361E45">
            <w:pPr>
              <w:rPr>
                <w:szCs w:val="23"/>
              </w:rPr>
            </w:pPr>
            <w:r>
              <w:rPr>
                <w:rFonts w:ascii="Arial" w:hAnsi="Arial" w:cs="Arial"/>
              </w:rPr>
              <w:t>When trusted resource pools are generated, the geolocation is supplied as part of the compliance and regulatory assurance attributes, using TPMs.</w:t>
            </w:r>
          </w:p>
        </w:tc>
        <w:tc>
          <w:tcPr>
            <w:tcW w:w="4590" w:type="dxa"/>
          </w:tcPr>
          <w:p w14:paraId="3F7675C4" w14:textId="77777777" w:rsidR="001823D1" w:rsidRPr="00554E43" w:rsidRDefault="001823D1" w:rsidP="00361E45">
            <w:pPr>
              <w:jc w:val="center"/>
              <w:rPr>
                <w:noProof/>
              </w:rPr>
            </w:pPr>
            <w:r>
              <w:rPr>
                <w:rFonts w:ascii="Arial" w:hAnsi="Arial" w:cs="Arial"/>
                <w:noProof/>
              </w:rPr>
              <w:drawing>
                <wp:inline distT="0" distB="0" distL="0" distR="0" wp14:anchorId="61686209" wp14:editId="7C85E47C">
                  <wp:extent cx="2735176" cy="1135856"/>
                  <wp:effectExtent l="0" t="0" r="8255" b="7620"/>
                  <wp:docPr id="109" name="Picture 109" descr="Geotagging: The geolocation is configured in the 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eotagging: The geolocation is configured in the TP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7783" cy="1141091"/>
                          </a:xfrm>
                          <a:prstGeom prst="rect">
                            <a:avLst/>
                          </a:prstGeom>
                          <a:noFill/>
                          <a:ln>
                            <a:noFill/>
                          </a:ln>
                        </pic:spPr>
                      </pic:pic>
                    </a:graphicData>
                  </a:graphic>
                </wp:inline>
              </w:drawing>
            </w:r>
          </w:p>
        </w:tc>
        <w:tc>
          <w:tcPr>
            <w:tcW w:w="1080" w:type="dxa"/>
          </w:tcPr>
          <w:p w14:paraId="3E90A763" w14:textId="77777777" w:rsidR="001823D1" w:rsidRDefault="001823D1" w:rsidP="00361E45">
            <w:pPr>
              <w:rPr>
                <w:szCs w:val="23"/>
              </w:rPr>
            </w:pPr>
            <w:r>
              <w:rPr>
                <w:szCs w:val="23"/>
              </w:rPr>
              <w:t xml:space="preserve">Platform Trust Policy, </w:t>
            </w:r>
          </w:p>
          <w:p w14:paraId="4E7249DF" w14:textId="411902A7" w:rsidR="001823D1" w:rsidRPr="00554E43" w:rsidRDefault="001823D1" w:rsidP="00361E45">
            <w:pPr>
              <w:rPr>
                <w:szCs w:val="23"/>
              </w:rPr>
            </w:pPr>
            <w:r>
              <w:rPr>
                <w:szCs w:val="23"/>
              </w:rPr>
              <w:t>Trusted Platform</w:t>
            </w:r>
            <w:r w:rsidR="004156C8">
              <w:rPr>
                <w:szCs w:val="23"/>
              </w:rPr>
              <w:fldChar w:fldCharType="begin"/>
            </w:r>
            <w:r w:rsidR="004156C8">
              <w:instrText xml:space="preserve"> XE "</w:instrText>
            </w:r>
            <w:r w:rsidR="004156C8" w:rsidRPr="00227142">
              <w:rPr>
                <w:color w:val="000000"/>
                <w:szCs w:val="23"/>
              </w:rPr>
              <w:instrText>Trusted Platform</w:instrText>
            </w:r>
            <w:r w:rsidR="004156C8">
              <w:instrText xml:space="preserve">" </w:instrText>
            </w:r>
            <w:r w:rsidR="004156C8">
              <w:rPr>
                <w:szCs w:val="23"/>
              </w:rPr>
              <w:fldChar w:fldCharType="end"/>
            </w:r>
            <w:r>
              <w:rPr>
                <w:szCs w:val="23"/>
              </w:rPr>
              <w:t xml:space="preserve"> Module.</w:t>
            </w:r>
          </w:p>
        </w:tc>
      </w:tr>
      <w:tr w:rsidR="001823D1" w:rsidRPr="00554E43" w14:paraId="6B79A374" w14:textId="77777777" w:rsidTr="00361E45">
        <w:tc>
          <w:tcPr>
            <w:tcW w:w="1170" w:type="dxa"/>
          </w:tcPr>
          <w:p w14:paraId="46307353" w14:textId="28D02709" w:rsidR="001823D1" w:rsidRDefault="001823D1" w:rsidP="00361E45">
            <w:pPr>
              <w:autoSpaceDE w:val="0"/>
              <w:autoSpaceDN w:val="0"/>
              <w:adjustRightInd w:val="0"/>
              <w:ind w:left="-36" w:right="162"/>
              <w:rPr>
                <w:color w:val="000000"/>
                <w:szCs w:val="23"/>
              </w:rPr>
            </w:pPr>
            <w:r>
              <w:rPr>
                <w:color w:val="000000"/>
                <w:szCs w:val="23"/>
              </w:rPr>
              <w:lastRenderedPageBreak/>
              <w:t>Hypervisor Protection</w:t>
            </w:r>
            <w:r w:rsidR="004156C8">
              <w:rPr>
                <w:color w:val="000000"/>
                <w:szCs w:val="23"/>
              </w:rPr>
              <w:fldChar w:fldCharType="begin"/>
            </w:r>
            <w:r w:rsidR="004156C8">
              <w:instrText xml:space="preserve"> XE "</w:instrText>
            </w:r>
            <w:r w:rsidR="004156C8" w:rsidRPr="00227142">
              <w:rPr>
                <w:color w:val="000000"/>
                <w:szCs w:val="23"/>
              </w:rPr>
              <w:instrText>Hypervisor Protection</w:instrText>
            </w:r>
            <w:r w:rsidR="004156C8">
              <w:instrText xml:space="preserve">" </w:instrText>
            </w:r>
            <w:r w:rsidR="004156C8">
              <w:rPr>
                <w:color w:val="000000"/>
                <w:szCs w:val="23"/>
              </w:rPr>
              <w:fldChar w:fldCharType="end"/>
            </w:r>
          </w:p>
        </w:tc>
        <w:tc>
          <w:tcPr>
            <w:tcW w:w="2790" w:type="dxa"/>
          </w:tcPr>
          <w:p w14:paraId="4BC523CC" w14:textId="77777777" w:rsidR="001823D1" w:rsidRPr="00554E43" w:rsidRDefault="001823D1" w:rsidP="00361E45">
            <w:pPr>
              <w:rPr>
                <w:szCs w:val="23"/>
              </w:rPr>
            </w:pPr>
            <w:r>
              <w:rPr>
                <w:rFonts w:ascii="Arial" w:hAnsi="Arial" w:cs="Arial"/>
              </w:rPr>
              <w:t xml:space="preserve">A system is established whereby mitigations are implemented from the silicon up the stack to protect against hypervisor attack vectors. </w:t>
            </w:r>
          </w:p>
        </w:tc>
        <w:tc>
          <w:tcPr>
            <w:tcW w:w="4590" w:type="dxa"/>
          </w:tcPr>
          <w:p w14:paraId="64FB317C" w14:textId="77777777" w:rsidR="001823D1" w:rsidRPr="00554E43" w:rsidRDefault="001823D1" w:rsidP="00361E45">
            <w:pPr>
              <w:jc w:val="center"/>
              <w:rPr>
                <w:noProof/>
              </w:rPr>
            </w:pPr>
            <w:r>
              <w:rPr>
                <w:rFonts w:ascii="Arial" w:hAnsi="Arial" w:cs="Arial"/>
                <w:noProof/>
              </w:rPr>
              <w:drawing>
                <wp:inline distT="0" distB="0" distL="0" distR="0" wp14:anchorId="379B547F" wp14:editId="5D0551E5">
                  <wp:extent cx="2660130" cy="1887823"/>
                  <wp:effectExtent l="0" t="0" r="6985" b="0"/>
                  <wp:docPr id="61" name="Picture 61" descr="Hypervisor Protection: Examples of hypervisor threat mitig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ypervisor Protection: Examples of hypervisor threat mitigation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2113" cy="1896327"/>
                          </a:xfrm>
                          <a:prstGeom prst="rect">
                            <a:avLst/>
                          </a:prstGeom>
                          <a:noFill/>
                          <a:ln>
                            <a:noFill/>
                          </a:ln>
                        </pic:spPr>
                      </pic:pic>
                    </a:graphicData>
                  </a:graphic>
                </wp:inline>
              </w:drawing>
            </w:r>
          </w:p>
        </w:tc>
        <w:tc>
          <w:tcPr>
            <w:tcW w:w="1080" w:type="dxa"/>
          </w:tcPr>
          <w:p w14:paraId="13A63CDD" w14:textId="6EE7DE2F" w:rsidR="001823D1" w:rsidRPr="00554E43" w:rsidRDefault="001823D1" w:rsidP="00361E45">
            <w:pPr>
              <w:rPr>
                <w:szCs w:val="23"/>
              </w:rPr>
            </w:pPr>
            <w:r>
              <w:rPr>
                <w:szCs w:val="23"/>
              </w:rPr>
              <w:t>Digital Sig., Trusted Platform</w:t>
            </w:r>
            <w:r w:rsidR="004156C8">
              <w:rPr>
                <w:szCs w:val="23"/>
              </w:rPr>
              <w:fldChar w:fldCharType="begin"/>
            </w:r>
            <w:r w:rsidR="004156C8">
              <w:instrText xml:space="preserve"> XE "</w:instrText>
            </w:r>
            <w:r w:rsidR="004156C8" w:rsidRPr="00227142">
              <w:rPr>
                <w:color w:val="000000"/>
                <w:szCs w:val="23"/>
              </w:rPr>
              <w:instrText>Trusted Platform</w:instrText>
            </w:r>
            <w:r w:rsidR="004156C8">
              <w:instrText xml:space="preserve">" </w:instrText>
            </w:r>
            <w:r w:rsidR="004156C8">
              <w:rPr>
                <w:szCs w:val="23"/>
              </w:rPr>
              <w:fldChar w:fldCharType="end"/>
            </w:r>
            <w:r>
              <w:rPr>
                <w:szCs w:val="23"/>
              </w:rPr>
              <w:t xml:space="preserve"> Module, Host-Based Sec. Sys., Hardened Virtual Server Image.</w:t>
            </w:r>
          </w:p>
        </w:tc>
      </w:tr>
      <w:tr w:rsidR="001823D1" w:rsidRPr="00554E43" w14:paraId="6F4CB3D3" w14:textId="77777777" w:rsidTr="00361E45">
        <w:tc>
          <w:tcPr>
            <w:tcW w:w="1170" w:type="dxa"/>
          </w:tcPr>
          <w:p w14:paraId="348089AF" w14:textId="05CF3AE4" w:rsidR="001823D1" w:rsidRDefault="001823D1" w:rsidP="00361E45">
            <w:pPr>
              <w:autoSpaceDE w:val="0"/>
              <w:autoSpaceDN w:val="0"/>
              <w:adjustRightInd w:val="0"/>
              <w:ind w:left="-36" w:right="162"/>
              <w:rPr>
                <w:color w:val="000000"/>
                <w:szCs w:val="23"/>
              </w:rPr>
            </w:pPr>
            <w:r>
              <w:rPr>
                <w:color w:val="000000"/>
                <w:szCs w:val="23"/>
              </w:rPr>
              <w:t>Cloud VM Platform Encryption</w:t>
            </w:r>
            <w:r w:rsidR="004156C8">
              <w:rPr>
                <w:color w:val="000000"/>
                <w:szCs w:val="23"/>
              </w:rPr>
              <w:fldChar w:fldCharType="begin"/>
            </w:r>
            <w:r w:rsidR="004156C8">
              <w:instrText xml:space="preserve"> XE "</w:instrText>
            </w:r>
            <w:r w:rsidR="004156C8" w:rsidRPr="00227142">
              <w:rPr>
                <w:color w:val="000000"/>
                <w:szCs w:val="23"/>
              </w:rPr>
              <w:instrText>Cloud VM Platform Encryption</w:instrText>
            </w:r>
            <w:r w:rsidR="004156C8">
              <w:instrText xml:space="preserve">" </w:instrText>
            </w:r>
            <w:r w:rsidR="004156C8">
              <w:rPr>
                <w:color w:val="000000"/>
                <w:szCs w:val="23"/>
              </w:rPr>
              <w:fldChar w:fldCharType="end"/>
            </w:r>
          </w:p>
        </w:tc>
        <w:tc>
          <w:tcPr>
            <w:tcW w:w="2790" w:type="dxa"/>
          </w:tcPr>
          <w:p w14:paraId="422ED1D2" w14:textId="77777777" w:rsidR="001823D1" w:rsidRPr="00554E43" w:rsidRDefault="001823D1" w:rsidP="00361E45">
            <w:pPr>
              <w:rPr>
                <w:szCs w:val="23"/>
              </w:rPr>
            </w:pPr>
            <w:r>
              <w:rPr>
                <w:rFonts w:ascii="Arial" w:hAnsi="Arial" w:cs="Arial"/>
              </w:rPr>
              <w:t>Encrypted containers are provided for use and storage of the various types of VM backups and replications. A key manager is used to manage keys for encryption of the various types of VM storage that are pre-provisioned to receive backups and snapshots of consumer VMs or to receive replications and live migrations.</w:t>
            </w:r>
          </w:p>
        </w:tc>
        <w:tc>
          <w:tcPr>
            <w:tcW w:w="4590" w:type="dxa"/>
          </w:tcPr>
          <w:p w14:paraId="19343790" w14:textId="77777777" w:rsidR="001823D1" w:rsidRPr="00554E43" w:rsidRDefault="001823D1" w:rsidP="00361E45">
            <w:pPr>
              <w:jc w:val="center"/>
              <w:rPr>
                <w:noProof/>
              </w:rPr>
            </w:pPr>
            <w:r>
              <w:rPr>
                <w:rFonts w:ascii="Arial" w:hAnsi="Arial" w:cs="Arial"/>
                <w:noProof/>
              </w:rPr>
              <w:drawing>
                <wp:inline distT="0" distB="0" distL="0" distR="0" wp14:anchorId="30239C27" wp14:editId="612A5577">
                  <wp:extent cx="2718031" cy="2168036"/>
                  <wp:effectExtent l="0" t="0" r="6350" b="3810"/>
                  <wp:docPr id="63" name="Picture 63" descr="Cloud VM Platform Encryption: Key management and the Cloud VM Platform Encryp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loud VM Platform Encryption: Key management and the Cloud VM Platform Encryption patter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27764" cy="2175799"/>
                          </a:xfrm>
                          <a:prstGeom prst="rect">
                            <a:avLst/>
                          </a:prstGeom>
                          <a:noFill/>
                          <a:ln>
                            <a:noFill/>
                          </a:ln>
                        </pic:spPr>
                      </pic:pic>
                    </a:graphicData>
                  </a:graphic>
                </wp:inline>
              </w:drawing>
            </w:r>
          </w:p>
        </w:tc>
        <w:tc>
          <w:tcPr>
            <w:tcW w:w="1080" w:type="dxa"/>
          </w:tcPr>
          <w:p w14:paraId="034453BA" w14:textId="77777777" w:rsidR="001823D1" w:rsidRPr="00554E43" w:rsidRDefault="001823D1" w:rsidP="00361E45">
            <w:pPr>
              <w:rPr>
                <w:szCs w:val="23"/>
              </w:rPr>
            </w:pPr>
            <w:r>
              <w:rPr>
                <w:szCs w:val="23"/>
              </w:rPr>
              <w:t>Cryptographic Key Management System, Virtual Server.</w:t>
            </w:r>
          </w:p>
        </w:tc>
      </w:tr>
      <w:tr w:rsidR="001823D1" w:rsidRPr="00554E43" w14:paraId="29CFE905" w14:textId="77777777" w:rsidTr="00361E45">
        <w:tc>
          <w:tcPr>
            <w:tcW w:w="1170" w:type="dxa"/>
          </w:tcPr>
          <w:p w14:paraId="6C9B9AC4" w14:textId="568E14BB" w:rsidR="001823D1" w:rsidRDefault="001823D1" w:rsidP="00361E45">
            <w:pPr>
              <w:autoSpaceDE w:val="0"/>
              <w:autoSpaceDN w:val="0"/>
              <w:adjustRightInd w:val="0"/>
              <w:ind w:left="-36" w:right="162"/>
              <w:rPr>
                <w:color w:val="000000"/>
                <w:szCs w:val="23"/>
              </w:rPr>
            </w:pPr>
            <w:r>
              <w:rPr>
                <w:color w:val="000000"/>
                <w:szCs w:val="23"/>
              </w:rPr>
              <w:t>Trusted Cloud Resource Pools</w:t>
            </w:r>
            <w:r w:rsidR="004156C8">
              <w:rPr>
                <w:color w:val="000000"/>
                <w:szCs w:val="23"/>
              </w:rPr>
              <w:fldChar w:fldCharType="begin"/>
            </w:r>
            <w:r w:rsidR="004156C8">
              <w:instrText xml:space="preserve"> XE "</w:instrText>
            </w:r>
            <w:r w:rsidR="004156C8" w:rsidRPr="00227142">
              <w:rPr>
                <w:color w:val="000000"/>
                <w:szCs w:val="23"/>
              </w:rPr>
              <w:instrText>Trusted Cloud Resource Pools</w:instrText>
            </w:r>
            <w:r w:rsidR="004156C8">
              <w:instrText xml:space="preserve">" </w:instrText>
            </w:r>
            <w:r w:rsidR="004156C8">
              <w:rPr>
                <w:color w:val="000000"/>
                <w:szCs w:val="23"/>
              </w:rPr>
              <w:fldChar w:fldCharType="end"/>
            </w:r>
          </w:p>
        </w:tc>
        <w:tc>
          <w:tcPr>
            <w:tcW w:w="2790" w:type="dxa"/>
          </w:tcPr>
          <w:p w14:paraId="288D3E60" w14:textId="77777777" w:rsidR="001823D1" w:rsidRPr="00554E43" w:rsidRDefault="001823D1" w:rsidP="00361E45">
            <w:pPr>
              <w:rPr>
                <w:szCs w:val="23"/>
              </w:rPr>
            </w:pPr>
            <w:r>
              <w:rPr>
                <w:rFonts w:ascii="Arial" w:hAnsi="Arial" w:cs="Arial"/>
              </w:rPr>
              <w:t>Trusted resource pools made up of trusted geotagged computers are made available by the cloud provider, and can be verified by the consumer through direct monitoring or evidence through auditing.</w:t>
            </w:r>
          </w:p>
        </w:tc>
        <w:tc>
          <w:tcPr>
            <w:tcW w:w="4590" w:type="dxa"/>
          </w:tcPr>
          <w:p w14:paraId="4D9EB560" w14:textId="77777777" w:rsidR="001823D1" w:rsidRPr="00554E43" w:rsidRDefault="001823D1" w:rsidP="00361E45">
            <w:pPr>
              <w:jc w:val="center"/>
              <w:rPr>
                <w:noProof/>
              </w:rPr>
            </w:pPr>
            <w:r>
              <w:rPr>
                <w:rFonts w:ascii="Arial" w:hAnsi="Arial" w:cs="Arial"/>
                <w:noProof/>
              </w:rPr>
              <w:drawing>
                <wp:inline distT="0" distB="0" distL="0" distR="0" wp14:anchorId="301D9325" wp14:editId="79A2AEE8">
                  <wp:extent cx="2784764" cy="3134241"/>
                  <wp:effectExtent l="0" t="0" r="0" b="9525"/>
                  <wp:docPr id="64" name="Picture 64" descr="Trusted Cloud Resource Pools: Resources pooled by security assurance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rusted Cloud Resource Pools: Resources pooled by security assurance leve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99908" cy="3151286"/>
                          </a:xfrm>
                          <a:prstGeom prst="rect">
                            <a:avLst/>
                          </a:prstGeom>
                          <a:noFill/>
                          <a:ln>
                            <a:noFill/>
                          </a:ln>
                        </pic:spPr>
                      </pic:pic>
                    </a:graphicData>
                  </a:graphic>
                </wp:inline>
              </w:drawing>
            </w:r>
          </w:p>
        </w:tc>
        <w:tc>
          <w:tcPr>
            <w:tcW w:w="1080" w:type="dxa"/>
          </w:tcPr>
          <w:p w14:paraId="5CA10F2C" w14:textId="77777777" w:rsidR="001823D1" w:rsidRPr="00554E43" w:rsidRDefault="001823D1" w:rsidP="00361E45">
            <w:pPr>
              <w:rPr>
                <w:szCs w:val="23"/>
              </w:rPr>
            </w:pPr>
          </w:p>
        </w:tc>
      </w:tr>
      <w:tr w:rsidR="001823D1" w:rsidRPr="00554E43" w14:paraId="2FA6631B" w14:textId="77777777" w:rsidTr="00361E45">
        <w:tc>
          <w:tcPr>
            <w:tcW w:w="1170" w:type="dxa"/>
          </w:tcPr>
          <w:p w14:paraId="282B3D15" w14:textId="6245EEB8" w:rsidR="001823D1" w:rsidRDefault="001823D1" w:rsidP="00361E45">
            <w:pPr>
              <w:autoSpaceDE w:val="0"/>
              <w:autoSpaceDN w:val="0"/>
              <w:adjustRightInd w:val="0"/>
              <w:ind w:left="-36" w:right="162"/>
              <w:rPr>
                <w:color w:val="000000"/>
                <w:szCs w:val="23"/>
              </w:rPr>
            </w:pPr>
            <w:r>
              <w:rPr>
                <w:color w:val="000000"/>
                <w:szCs w:val="23"/>
              </w:rPr>
              <w:lastRenderedPageBreak/>
              <w:t>Secure Cloud Interfaces and APIs</w:t>
            </w:r>
            <w:r w:rsidR="004156C8">
              <w:rPr>
                <w:color w:val="000000"/>
                <w:szCs w:val="23"/>
              </w:rPr>
              <w:fldChar w:fldCharType="begin"/>
            </w:r>
            <w:r w:rsidR="004156C8">
              <w:instrText xml:space="preserve"> XE "</w:instrText>
            </w:r>
            <w:r w:rsidR="004156C8" w:rsidRPr="00227142">
              <w:rPr>
                <w:color w:val="000000"/>
                <w:szCs w:val="23"/>
              </w:rPr>
              <w:instrText>Secure Cloud Interfaces and APIs</w:instrText>
            </w:r>
            <w:r w:rsidR="004156C8">
              <w:instrText xml:space="preserve">" </w:instrText>
            </w:r>
            <w:r w:rsidR="004156C8">
              <w:rPr>
                <w:color w:val="000000"/>
                <w:szCs w:val="23"/>
              </w:rPr>
              <w:fldChar w:fldCharType="end"/>
            </w:r>
          </w:p>
        </w:tc>
        <w:tc>
          <w:tcPr>
            <w:tcW w:w="2790" w:type="dxa"/>
          </w:tcPr>
          <w:p w14:paraId="1DD3276C" w14:textId="77777777" w:rsidR="001823D1" w:rsidRPr="00554E43" w:rsidRDefault="001823D1" w:rsidP="00361E45">
            <w:pPr>
              <w:rPr>
                <w:szCs w:val="23"/>
              </w:rPr>
            </w:pPr>
            <w:r>
              <w:rPr>
                <w:rFonts w:ascii="Arial" w:hAnsi="Arial" w:cs="Arial"/>
              </w:rPr>
              <w:t>A cloud identity and access management (IAM) system is instituted to differentiate intruders from legitimate consumers.  An authentication gateway service (AGS) and an IAM system are implemented to identify and authenticate legitimate consumers and grant them access, while denying access to intruders.</w:t>
            </w:r>
          </w:p>
        </w:tc>
        <w:tc>
          <w:tcPr>
            <w:tcW w:w="4590" w:type="dxa"/>
          </w:tcPr>
          <w:p w14:paraId="489C1713" w14:textId="77777777" w:rsidR="001823D1" w:rsidRPr="00554E43" w:rsidRDefault="001823D1" w:rsidP="00361E45">
            <w:pPr>
              <w:jc w:val="center"/>
              <w:rPr>
                <w:noProof/>
              </w:rPr>
            </w:pPr>
            <w:r>
              <w:rPr>
                <w:rFonts w:ascii="Arial" w:hAnsi="Arial" w:cs="Arial"/>
                <w:noProof/>
              </w:rPr>
              <w:drawing>
                <wp:inline distT="0" distB="0" distL="0" distR="0" wp14:anchorId="711CEA85" wp14:editId="7D5DF469">
                  <wp:extent cx="2801274" cy="1754172"/>
                  <wp:effectExtent l="0" t="0" r="0" b="0"/>
                  <wp:docPr id="65" name="Picture 65" descr="Secure Cloud Interfaces and APIs: The AGS authenticates cloud consumers for access to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ecure Cloud Interfaces and APIs: The AGS authenticates cloud consumers for access to API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2370" cy="1767382"/>
                          </a:xfrm>
                          <a:prstGeom prst="rect">
                            <a:avLst/>
                          </a:prstGeom>
                          <a:noFill/>
                          <a:ln>
                            <a:noFill/>
                          </a:ln>
                        </pic:spPr>
                      </pic:pic>
                    </a:graphicData>
                  </a:graphic>
                </wp:inline>
              </w:drawing>
            </w:r>
          </w:p>
        </w:tc>
        <w:tc>
          <w:tcPr>
            <w:tcW w:w="1080" w:type="dxa"/>
          </w:tcPr>
          <w:p w14:paraId="272E20A0" w14:textId="77777777" w:rsidR="001823D1" w:rsidRPr="00554E43" w:rsidRDefault="001823D1" w:rsidP="00361E45">
            <w:pPr>
              <w:rPr>
                <w:szCs w:val="23"/>
              </w:rPr>
            </w:pPr>
            <w:r>
              <w:rPr>
                <w:szCs w:val="23"/>
              </w:rPr>
              <w:t>Authentication Gateway Service, Identify and Access Management.</w:t>
            </w:r>
          </w:p>
        </w:tc>
      </w:tr>
      <w:tr w:rsidR="001823D1" w:rsidRPr="00554E43" w14:paraId="1E9FE6BA" w14:textId="77777777" w:rsidTr="00361E45">
        <w:tc>
          <w:tcPr>
            <w:tcW w:w="1170" w:type="dxa"/>
          </w:tcPr>
          <w:p w14:paraId="1D34D981" w14:textId="19E90DE0" w:rsidR="001823D1" w:rsidRDefault="001823D1" w:rsidP="00361E45">
            <w:pPr>
              <w:autoSpaceDE w:val="0"/>
              <w:autoSpaceDN w:val="0"/>
              <w:adjustRightInd w:val="0"/>
              <w:ind w:left="-36" w:right="162"/>
              <w:rPr>
                <w:color w:val="000000"/>
                <w:szCs w:val="23"/>
              </w:rPr>
            </w:pPr>
            <w:r>
              <w:rPr>
                <w:color w:val="000000"/>
                <w:szCs w:val="23"/>
              </w:rPr>
              <w:t>Cloud Resource Access Control</w:t>
            </w:r>
            <w:r w:rsidR="004156C8">
              <w:rPr>
                <w:color w:val="000000"/>
                <w:szCs w:val="23"/>
              </w:rPr>
              <w:fldChar w:fldCharType="begin"/>
            </w:r>
            <w:r w:rsidR="004156C8">
              <w:instrText xml:space="preserve"> XE "</w:instrText>
            </w:r>
            <w:r w:rsidR="004156C8" w:rsidRPr="00227142">
              <w:rPr>
                <w:color w:val="000000"/>
                <w:szCs w:val="23"/>
              </w:rPr>
              <w:instrText>Cloud Resource Access Control</w:instrText>
            </w:r>
            <w:r w:rsidR="004156C8">
              <w:instrText xml:space="preserve">" </w:instrText>
            </w:r>
            <w:r w:rsidR="004156C8">
              <w:rPr>
                <w:color w:val="000000"/>
                <w:szCs w:val="23"/>
              </w:rPr>
              <w:fldChar w:fldCharType="end"/>
            </w:r>
          </w:p>
        </w:tc>
        <w:tc>
          <w:tcPr>
            <w:tcW w:w="2790" w:type="dxa"/>
          </w:tcPr>
          <w:p w14:paraId="0F88E369" w14:textId="77777777" w:rsidR="001823D1" w:rsidRPr="00554E43" w:rsidRDefault="001823D1" w:rsidP="00361E45">
            <w:pPr>
              <w:rPr>
                <w:szCs w:val="23"/>
              </w:rPr>
            </w:pPr>
            <w:r>
              <w:rPr>
                <w:rFonts w:ascii="Arial" w:hAnsi="Arial" w:cs="Arial"/>
              </w:rPr>
              <w:t>A cloud single sign-on (SSO) architecture is established, incorporating an authentication gateway service (AGS) and attribute authority for implementation of cloud resource access control. An AGS and attribute authority connected to a secure token service (STS) are implemented and provisioned with the organization’s cloud consumers’ accounts and attributes.</w:t>
            </w:r>
          </w:p>
        </w:tc>
        <w:tc>
          <w:tcPr>
            <w:tcW w:w="4590" w:type="dxa"/>
          </w:tcPr>
          <w:p w14:paraId="1188F9CE" w14:textId="77777777" w:rsidR="001823D1" w:rsidRPr="00554E43" w:rsidRDefault="001823D1" w:rsidP="00361E45">
            <w:pPr>
              <w:jc w:val="center"/>
              <w:rPr>
                <w:noProof/>
              </w:rPr>
            </w:pPr>
            <w:r>
              <w:rPr>
                <w:rFonts w:ascii="Arial" w:hAnsi="Arial" w:cs="Arial"/>
                <w:noProof/>
              </w:rPr>
              <w:drawing>
                <wp:inline distT="0" distB="0" distL="0" distR="0" wp14:anchorId="18766957" wp14:editId="11B3F890">
                  <wp:extent cx="2759537" cy="2782346"/>
                  <wp:effectExtent l="0" t="0" r="3175" b="0"/>
                  <wp:docPr id="66" name="Picture 66" descr="Cloud Resource Access Control: Cloud Consumer A is directed to the AGS for authentication (1). The AGS authenticates Cloud Consumer A and requests an attribute token from Organization A’s attribute service (2). Incorporating an STS function, the attribute service issues an attribute token to the AGS for Cloud Consumer A. The attribute token has a short lifespan, typically around 2 to 3 minutes (3). The AGS provides the attribute token to Cloud Consumer A, which supports access control as an SSO model with attributes of the cloud consumer. The attributes will be used by the cloud service providers to determine access privileges (4). Cloud Consumer A provides the attribute token to Service A to prove authentication and support an access decision for its resources. Cloud Consumer A is also required to use their certificate and a holder-of-key (HOK) assertion as part of the attribute exchange protocol with the cloud service. Without an HOK check, the attribute token can be stolen and used by an attacker (5). Using an SSO architecture, the cloud consumer provides the attribute token to Service B to prove authentication and support an access decision for its resources. Again, Cloud Consumer A is required to do an HOK check as part of the attribute exchange protocol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loud Resource Access Control: Cloud Consumer A is directed to the AGS for authentication (1). The AGS authenticates Cloud Consumer A and requests an attribute token from Organization A’s attribute service (2). Incorporating an STS function, the attribute service issues an attribute token to the AGS for Cloud Consumer A. The attribute token has a short lifespan, typically around 2 to 3 minutes (3). The AGS provides the attribute token to Cloud Consumer A, which supports access control as an SSO model with attributes of the cloud consumer. The attributes will be used by the cloud service providers to determine access privileges (4). Cloud Consumer A provides the attribute token to Service A to prove authentication and support an access decision for its resources. Cloud Consumer A is also required to use their certificate and a holder-of-key (HOK) assertion as part of the attribute exchange protocol with the cloud service. Without an HOK check, the attribute token can be stolen and used by an attacker (5). Using an SSO architecture, the cloud consumer provides the attribute token to Service B to prove authentication and support an access decision for its resources. Again, Cloud Consumer A is required to do an HOK check as part of the attribute exchange protocol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flipV="1">
                            <a:off x="0" y="0"/>
                            <a:ext cx="2780022" cy="2803001"/>
                          </a:xfrm>
                          <a:prstGeom prst="rect">
                            <a:avLst/>
                          </a:prstGeom>
                          <a:noFill/>
                          <a:ln>
                            <a:noFill/>
                          </a:ln>
                        </pic:spPr>
                      </pic:pic>
                    </a:graphicData>
                  </a:graphic>
                </wp:inline>
              </w:drawing>
            </w:r>
          </w:p>
        </w:tc>
        <w:tc>
          <w:tcPr>
            <w:tcW w:w="1080" w:type="dxa"/>
          </w:tcPr>
          <w:p w14:paraId="4EE41253" w14:textId="77777777" w:rsidR="001823D1" w:rsidRPr="00554E43" w:rsidRDefault="001823D1" w:rsidP="00361E45">
            <w:pPr>
              <w:rPr>
                <w:szCs w:val="23"/>
              </w:rPr>
            </w:pPr>
            <w:r>
              <w:rPr>
                <w:szCs w:val="23"/>
              </w:rPr>
              <w:t>Security Token Service, Single Sign-On, Cloud-based Security Groups, Attribute Authority, Attribute-based Access Control.</w:t>
            </w:r>
          </w:p>
        </w:tc>
      </w:tr>
      <w:tr w:rsidR="001823D1" w:rsidRPr="00554E43" w14:paraId="4DC97FA7" w14:textId="77777777" w:rsidTr="00361E45">
        <w:tc>
          <w:tcPr>
            <w:tcW w:w="1170" w:type="dxa"/>
          </w:tcPr>
          <w:p w14:paraId="7763289C" w14:textId="0C49F182" w:rsidR="001823D1" w:rsidRDefault="001823D1" w:rsidP="00361E45">
            <w:pPr>
              <w:autoSpaceDE w:val="0"/>
              <w:autoSpaceDN w:val="0"/>
              <w:adjustRightInd w:val="0"/>
              <w:ind w:left="-36" w:right="162"/>
              <w:rPr>
                <w:color w:val="000000"/>
                <w:szCs w:val="23"/>
              </w:rPr>
            </w:pPr>
            <w:r>
              <w:rPr>
                <w:color w:val="000000"/>
                <w:szCs w:val="23"/>
              </w:rPr>
              <w:t>Mobile Bring-Your-Own-Device (BYOD) Security</w:t>
            </w:r>
            <w:r w:rsidR="004156C8">
              <w:rPr>
                <w:color w:val="000000"/>
                <w:szCs w:val="23"/>
              </w:rPr>
              <w:fldChar w:fldCharType="begin"/>
            </w:r>
            <w:r w:rsidR="004156C8">
              <w:instrText xml:space="preserve"> XE "</w:instrText>
            </w:r>
            <w:r w:rsidR="004156C8" w:rsidRPr="00227142">
              <w:rPr>
                <w:color w:val="000000"/>
                <w:szCs w:val="23"/>
              </w:rPr>
              <w:instrText>Mobile Bring-Your-Own-Device (BYOD) Security</w:instrText>
            </w:r>
            <w:r w:rsidR="004156C8">
              <w:instrText xml:space="preserve">" </w:instrText>
            </w:r>
            <w:r w:rsidR="004156C8">
              <w:rPr>
                <w:color w:val="000000"/>
                <w:szCs w:val="23"/>
              </w:rPr>
              <w:fldChar w:fldCharType="end"/>
            </w:r>
          </w:p>
        </w:tc>
        <w:tc>
          <w:tcPr>
            <w:tcW w:w="2790" w:type="dxa"/>
          </w:tcPr>
          <w:p w14:paraId="3219EDF8" w14:textId="77777777" w:rsidR="001823D1" w:rsidRPr="00554E43" w:rsidRDefault="001823D1" w:rsidP="00361E45">
            <w:pPr>
              <w:rPr>
                <w:szCs w:val="23"/>
              </w:rPr>
            </w:pPr>
            <w:r>
              <w:rPr>
                <w:rFonts w:ascii="Arial" w:hAnsi="Arial" w:cs="Arial"/>
              </w:rPr>
              <w:t>According to the BYOD security requirements and policy developed, a security framework is established to monitor, control and protect the mobile devices, their applications and data, and their network connections. An enterprise mobility management (EMM) system is implemented, covering the special security requirements of mobile devices.</w:t>
            </w:r>
          </w:p>
        </w:tc>
        <w:tc>
          <w:tcPr>
            <w:tcW w:w="4590" w:type="dxa"/>
          </w:tcPr>
          <w:p w14:paraId="27CB2254" w14:textId="77777777" w:rsidR="001823D1" w:rsidRPr="00554E43" w:rsidRDefault="001823D1" w:rsidP="00361E45">
            <w:pPr>
              <w:jc w:val="center"/>
              <w:rPr>
                <w:noProof/>
              </w:rPr>
            </w:pPr>
            <w:r>
              <w:rPr>
                <w:rFonts w:ascii="Arial" w:hAnsi="Arial" w:cs="Arial"/>
                <w:noProof/>
              </w:rPr>
              <w:drawing>
                <wp:inline distT="0" distB="0" distL="0" distR="0" wp14:anchorId="40536A81" wp14:editId="5B29A78F">
                  <wp:extent cx="2776162" cy="2219270"/>
                  <wp:effectExtent l="0" t="0" r="5715" b="0"/>
                  <wp:docPr id="67" name="Picture 67" descr="Mobile BYOD Security: Solutions for monitoring, controlling, and protecting mobile devices include the device (A), network (B), and integrating with corporate SIEM and logging systems for visibility and monitoring for complianc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obile BYOD Security: Solutions for monitoring, controlling, and protecting mobile devices include the device (A), network (B), and integrating with corporate SIEM and logging systems for visibility and monitoring for compliance (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8560" cy="2229181"/>
                          </a:xfrm>
                          <a:prstGeom prst="rect">
                            <a:avLst/>
                          </a:prstGeom>
                          <a:noFill/>
                          <a:ln>
                            <a:noFill/>
                          </a:ln>
                        </pic:spPr>
                      </pic:pic>
                    </a:graphicData>
                  </a:graphic>
                </wp:inline>
              </w:drawing>
            </w:r>
          </w:p>
        </w:tc>
        <w:tc>
          <w:tcPr>
            <w:tcW w:w="1080" w:type="dxa"/>
          </w:tcPr>
          <w:p w14:paraId="36F0C52F" w14:textId="77777777" w:rsidR="001823D1" w:rsidRPr="00554E43" w:rsidRDefault="001823D1" w:rsidP="00361E45">
            <w:pPr>
              <w:rPr>
                <w:szCs w:val="23"/>
              </w:rPr>
            </w:pPr>
            <w:r>
              <w:rPr>
                <w:szCs w:val="23"/>
              </w:rPr>
              <w:t>Enterprise Mobility Management System</w:t>
            </w:r>
          </w:p>
        </w:tc>
      </w:tr>
      <w:tr w:rsidR="001823D1" w:rsidRPr="00554E43" w14:paraId="266FF07A" w14:textId="77777777" w:rsidTr="00361E45">
        <w:tc>
          <w:tcPr>
            <w:tcW w:w="1170" w:type="dxa"/>
          </w:tcPr>
          <w:p w14:paraId="463312DE" w14:textId="6EFECBEA" w:rsidR="001823D1" w:rsidRDefault="001823D1" w:rsidP="00361E45">
            <w:pPr>
              <w:autoSpaceDE w:val="0"/>
              <w:autoSpaceDN w:val="0"/>
              <w:adjustRightInd w:val="0"/>
              <w:ind w:left="-36" w:right="162"/>
              <w:rPr>
                <w:color w:val="000000"/>
                <w:szCs w:val="23"/>
              </w:rPr>
            </w:pPr>
            <w:r>
              <w:rPr>
                <w:color w:val="000000"/>
                <w:szCs w:val="23"/>
              </w:rPr>
              <w:lastRenderedPageBreak/>
              <w:t>Cloud Data Breach Protection</w:t>
            </w:r>
            <w:r w:rsidR="004156C8">
              <w:rPr>
                <w:color w:val="000000"/>
                <w:szCs w:val="23"/>
              </w:rPr>
              <w:fldChar w:fldCharType="begin"/>
            </w:r>
            <w:r w:rsidR="004156C8">
              <w:instrText xml:space="preserve"> XE "</w:instrText>
            </w:r>
            <w:r w:rsidR="004156C8" w:rsidRPr="00227142">
              <w:rPr>
                <w:color w:val="000000"/>
                <w:szCs w:val="23"/>
              </w:rPr>
              <w:instrText>Cloud Data Breach Protection</w:instrText>
            </w:r>
            <w:r w:rsidR="004156C8">
              <w:instrText xml:space="preserve">" </w:instrText>
            </w:r>
            <w:r w:rsidR="004156C8">
              <w:rPr>
                <w:color w:val="000000"/>
                <w:szCs w:val="23"/>
              </w:rPr>
              <w:fldChar w:fldCharType="end"/>
            </w:r>
          </w:p>
        </w:tc>
        <w:tc>
          <w:tcPr>
            <w:tcW w:w="2790" w:type="dxa"/>
          </w:tcPr>
          <w:p w14:paraId="3067A963" w14:textId="77777777" w:rsidR="001823D1" w:rsidRDefault="001823D1" w:rsidP="00361E45">
            <w:pPr>
              <w:rPr>
                <w:rFonts w:ascii="Arial" w:hAnsi="Arial" w:cs="Arial"/>
              </w:rPr>
            </w:pPr>
            <w:r>
              <w:rPr>
                <w:rFonts w:ascii="Arial" w:hAnsi="Arial" w:cs="Arial"/>
              </w:rPr>
              <w:t>A system is established that provides encryption of sensitive data so that if it is lost, it is not readable by an attacker. Using validated encryption and governance that meets enterprise security assurance levels, data at rest is encrypted.</w:t>
            </w:r>
          </w:p>
        </w:tc>
        <w:tc>
          <w:tcPr>
            <w:tcW w:w="4590" w:type="dxa"/>
          </w:tcPr>
          <w:p w14:paraId="13DA1388" w14:textId="77777777" w:rsidR="001823D1" w:rsidRDefault="001823D1" w:rsidP="00361E45">
            <w:pPr>
              <w:jc w:val="center"/>
              <w:rPr>
                <w:rFonts w:ascii="Arial" w:hAnsi="Arial" w:cs="Arial"/>
                <w:noProof/>
              </w:rPr>
            </w:pPr>
            <w:r>
              <w:rPr>
                <w:rFonts w:ascii="Arial" w:hAnsi="Arial" w:cs="Arial"/>
                <w:noProof/>
              </w:rPr>
              <w:drawing>
                <wp:inline distT="0" distB="0" distL="0" distR="0" wp14:anchorId="680E0AD7" wp14:editId="7DC2B78A">
                  <wp:extent cx="2742911" cy="2572188"/>
                  <wp:effectExtent l="0" t="0" r="635" b="0"/>
                  <wp:docPr id="68" name="Picture 68" descr="Cloud Data Breach Protection: The use of enterprise encryption for sensitiv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loud Data Breach Protection: The use of enterprise encryption for sensitive dat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9074" cy="2577967"/>
                          </a:xfrm>
                          <a:prstGeom prst="rect">
                            <a:avLst/>
                          </a:prstGeom>
                          <a:noFill/>
                          <a:ln>
                            <a:noFill/>
                          </a:ln>
                        </pic:spPr>
                      </pic:pic>
                    </a:graphicData>
                  </a:graphic>
                </wp:inline>
              </w:drawing>
            </w:r>
          </w:p>
        </w:tc>
        <w:tc>
          <w:tcPr>
            <w:tcW w:w="1080" w:type="dxa"/>
          </w:tcPr>
          <w:p w14:paraId="302C16B5" w14:textId="77777777" w:rsidR="001823D1" w:rsidRDefault="001823D1" w:rsidP="00361E45">
            <w:pPr>
              <w:rPr>
                <w:szCs w:val="23"/>
              </w:rPr>
            </w:pPr>
            <w:r>
              <w:rPr>
                <w:szCs w:val="23"/>
              </w:rPr>
              <w:t>Cryptographic Key Management System, Threat Intelligence System.</w:t>
            </w:r>
          </w:p>
        </w:tc>
      </w:tr>
      <w:tr w:rsidR="001823D1" w:rsidRPr="00554E43" w14:paraId="3037D87C" w14:textId="77777777" w:rsidTr="00361E45">
        <w:tc>
          <w:tcPr>
            <w:tcW w:w="1170" w:type="dxa"/>
          </w:tcPr>
          <w:p w14:paraId="2F69402E" w14:textId="5C78ED8D" w:rsidR="001823D1" w:rsidRDefault="001823D1" w:rsidP="00361E45">
            <w:pPr>
              <w:autoSpaceDE w:val="0"/>
              <w:autoSpaceDN w:val="0"/>
              <w:adjustRightInd w:val="0"/>
              <w:ind w:left="-36" w:right="162"/>
              <w:rPr>
                <w:color w:val="000000"/>
                <w:szCs w:val="23"/>
              </w:rPr>
            </w:pPr>
            <w:r>
              <w:rPr>
                <w:color w:val="000000"/>
                <w:szCs w:val="23"/>
              </w:rPr>
              <w:t>Permanent Data Loss Protection</w:t>
            </w:r>
            <w:r w:rsidR="004156C8">
              <w:rPr>
                <w:color w:val="000000"/>
                <w:szCs w:val="23"/>
              </w:rPr>
              <w:fldChar w:fldCharType="begin"/>
            </w:r>
            <w:r w:rsidR="004156C8">
              <w:instrText xml:space="preserve"> XE "</w:instrText>
            </w:r>
            <w:r w:rsidR="004156C8" w:rsidRPr="00227142">
              <w:rPr>
                <w:color w:val="000000"/>
                <w:szCs w:val="23"/>
              </w:rPr>
              <w:instrText>Permanent Data Loss Protection</w:instrText>
            </w:r>
            <w:r w:rsidR="004156C8">
              <w:instrText xml:space="preserve">" </w:instrText>
            </w:r>
            <w:r w:rsidR="004156C8">
              <w:rPr>
                <w:color w:val="000000"/>
                <w:szCs w:val="23"/>
              </w:rPr>
              <w:fldChar w:fldCharType="end"/>
            </w:r>
          </w:p>
        </w:tc>
        <w:tc>
          <w:tcPr>
            <w:tcW w:w="2790" w:type="dxa"/>
          </w:tcPr>
          <w:p w14:paraId="73CFDF9A" w14:textId="77777777" w:rsidR="001823D1" w:rsidRDefault="001823D1" w:rsidP="00361E45">
            <w:pPr>
              <w:rPr>
                <w:rFonts w:ascii="Arial" w:hAnsi="Arial" w:cs="Arial"/>
              </w:rPr>
            </w:pPr>
            <w:r>
              <w:rPr>
                <w:rFonts w:ascii="Arial" w:hAnsi="Arial" w:cs="Arial"/>
              </w:rPr>
              <w:t xml:space="preserve">A data retention policy is created and implemented as part of a security policy to mandate that backups of data and keys are created and maintained. Data is inventoried and assigned a sensitivity factor and a risk of loss factor, is encrypted and backed up in a location separate from the primary infrastructure, and the cloud consumer verifies that the cloud provider meets the data retention policy. </w:t>
            </w:r>
          </w:p>
        </w:tc>
        <w:tc>
          <w:tcPr>
            <w:tcW w:w="4590" w:type="dxa"/>
          </w:tcPr>
          <w:p w14:paraId="08C20E4F" w14:textId="77777777" w:rsidR="001823D1" w:rsidRDefault="001823D1" w:rsidP="00361E45">
            <w:pPr>
              <w:jc w:val="center"/>
              <w:rPr>
                <w:rFonts w:ascii="Arial" w:hAnsi="Arial" w:cs="Arial"/>
                <w:noProof/>
              </w:rPr>
            </w:pPr>
            <w:r>
              <w:rPr>
                <w:rFonts w:ascii="Arial" w:hAnsi="Arial" w:cs="Arial"/>
                <w:noProof/>
              </w:rPr>
              <w:drawing>
                <wp:inline distT="0" distB="0" distL="0" distR="0" wp14:anchorId="32081661" wp14:editId="7B4F5AC8">
                  <wp:extent cx="2802140" cy="1578963"/>
                  <wp:effectExtent l="0" t="0" r="0" b="2540"/>
                  <wp:docPr id="69" name="Picture 69" descr="Permanent Data Loss Protection: Data retention policy, which normally meets a compliance requirement, requires an inventory of all sensitive data, the sensitivity level of the data, the risk of loss and backup schedules and forms (A). Backups of data and encryption keys are created according to policy, and backup copies are stored off-site and separate from the operational data so that risks of loss are mitigated (B). Periodic audits ensure compliance with policy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ermanent Data Loss Protection: Data retention policy, which normally meets a compliance requirement, requires an inventory of all sensitive data, the sensitivity level of the data, the risk of loss and backup schedules and forms (A). Backups of data and encryption keys are created according to policy, and backup copies are stored off-site and separate from the operational data so that risks of loss are mitigated (B). Periodic audits ensure compliance with policy (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23363" cy="1590922"/>
                          </a:xfrm>
                          <a:prstGeom prst="rect">
                            <a:avLst/>
                          </a:prstGeom>
                          <a:noFill/>
                          <a:ln>
                            <a:noFill/>
                          </a:ln>
                        </pic:spPr>
                      </pic:pic>
                    </a:graphicData>
                  </a:graphic>
                </wp:inline>
              </w:drawing>
            </w:r>
          </w:p>
        </w:tc>
        <w:tc>
          <w:tcPr>
            <w:tcW w:w="1080" w:type="dxa"/>
          </w:tcPr>
          <w:p w14:paraId="17ABADD1" w14:textId="77777777" w:rsidR="001823D1" w:rsidRDefault="001823D1" w:rsidP="00361E45">
            <w:pPr>
              <w:rPr>
                <w:szCs w:val="23"/>
              </w:rPr>
            </w:pPr>
            <w:r>
              <w:rPr>
                <w:szCs w:val="23"/>
              </w:rPr>
              <w:t>Cryptographic Key Management System</w:t>
            </w:r>
          </w:p>
        </w:tc>
      </w:tr>
      <w:tr w:rsidR="001823D1" w:rsidRPr="00554E43" w14:paraId="01DBD8C1" w14:textId="77777777" w:rsidTr="00361E45">
        <w:tc>
          <w:tcPr>
            <w:tcW w:w="1170" w:type="dxa"/>
          </w:tcPr>
          <w:p w14:paraId="6978D14E" w14:textId="5E8BB340" w:rsidR="001823D1" w:rsidRDefault="001823D1" w:rsidP="00361E45">
            <w:pPr>
              <w:autoSpaceDE w:val="0"/>
              <w:autoSpaceDN w:val="0"/>
              <w:adjustRightInd w:val="0"/>
              <w:ind w:left="-36" w:right="162"/>
              <w:rPr>
                <w:color w:val="000000"/>
                <w:szCs w:val="23"/>
              </w:rPr>
            </w:pPr>
            <w:r>
              <w:rPr>
                <w:color w:val="000000"/>
                <w:szCs w:val="23"/>
              </w:rPr>
              <w:t>In-Transit Cloud Data Encryption</w:t>
            </w:r>
            <w:r w:rsidR="004156C8">
              <w:rPr>
                <w:color w:val="000000"/>
                <w:szCs w:val="23"/>
              </w:rPr>
              <w:fldChar w:fldCharType="begin"/>
            </w:r>
            <w:r w:rsidR="004156C8">
              <w:instrText xml:space="preserve"> XE "</w:instrText>
            </w:r>
            <w:r w:rsidR="004156C8" w:rsidRPr="00227142">
              <w:rPr>
                <w:color w:val="000000"/>
                <w:szCs w:val="23"/>
              </w:rPr>
              <w:instrText>In-Transit Cloud Data Encryption</w:instrText>
            </w:r>
            <w:r w:rsidR="004156C8">
              <w:instrText xml:space="preserve">" </w:instrText>
            </w:r>
            <w:r w:rsidR="004156C8">
              <w:rPr>
                <w:color w:val="000000"/>
                <w:szCs w:val="23"/>
              </w:rPr>
              <w:fldChar w:fldCharType="end"/>
            </w:r>
          </w:p>
        </w:tc>
        <w:tc>
          <w:tcPr>
            <w:tcW w:w="2790" w:type="dxa"/>
          </w:tcPr>
          <w:p w14:paraId="5B028962" w14:textId="77777777" w:rsidR="001823D1" w:rsidRDefault="001823D1" w:rsidP="00361E45">
            <w:pPr>
              <w:rPr>
                <w:rFonts w:ascii="Arial" w:hAnsi="Arial" w:cs="Arial"/>
              </w:rPr>
            </w:pPr>
            <w:r>
              <w:rPr>
                <w:rFonts w:ascii="Arial" w:hAnsi="Arial" w:cs="Arial"/>
              </w:rPr>
              <w:t>An encryption mechanism is implemented to encrypt data between sender and receiver for confidentiality, and a digital signature mechanism is implemented to provide integrity for the data.</w:t>
            </w:r>
          </w:p>
        </w:tc>
        <w:tc>
          <w:tcPr>
            <w:tcW w:w="4590" w:type="dxa"/>
          </w:tcPr>
          <w:p w14:paraId="0B5D4B99" w14:textId="77777777" w:rsidR="001823D1" w:rsidRDefault="001823D1" w:rsidP="00361E45">
            <w:pPr>
              <w:jc w:val="center"/>
              <w:rPr>
                <w:rFonts w:ascii="Arial" w:hAnsi="Arial" w:cs="Arial"/>
                <w:noProof/>
              </w:rPr>
            </w:pPr>
            <w:r>
              <w:rPr>
                <w:rFonts w:ascii="Arial" w:hAnsi="Arial" w:cs="Arial"/>
                <w:noProof/>
              </w:rPr>
              <w:drawing>
                <wp:inline distT="0" distB="0" distL="0" distR="0" wp14:anchorId="2E5A98CD" wp14:editId="64A4CAE9">
                  <wp:extent cx="723034" cy="2247563"/>
                  <wp:effectExtent l="0" t="0" r="1270" b="635"/>
                  <wp:docPr id="70" name="Picture 70" descr="In-Transit Cloud Data Encryption: An attacker attempts to intercept data uploading into a cloud environment, however, the data is encrypted and signed before it is 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ransit Cloud Data Encryption: An attacker attempts to intercept data uploading into a cloud environment, however, the data is encrypted and signed before it is s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8700" cy="2265176"/>
                          </a:xfrm>
                          <a:prstGeom prst="rect">
                            <a:avLst/>
                          </a:prstGeom>
                          <a:noFill/>
                          <a:ln>
                            <a:noFill/>
                          </a:ln>
                        </pic:spPr>
                      </pic:pic>
                    </a:graphicData>
                  </a:graphic>
                </wp:inline>
              </w:drawing>
            </w:r>
          </w:p>
        </w:tc>
        <w:tc>
          <w:tcPr>
            <w:tcW w:w="1080" w:type="dxa"/>
          </w:tcPr>
          <w:p w14:paraId="1529DBA4" w14:textId="77777777" w:rsidR="001823D1" w:rsidRDefault="001823D1" w:rsidP="00361E45">
            <w:pPr>
              <w:rPr>
                <w:szCs w:val="23"/>
              </w:rPr>
            </w:pPr>
            <w:r>
              <w:rPr>
                <w:szCs w:val="23"/>
              </w:rPr>
              <w:t>Digital Signature, Encryption.  CKMS, Cloud Storage Device.</w:t>
            </w:r>
          </w:p>
        </w:tc>
      </w:tr>
      <w:tr w:rsidR="001823D1" w:rsidRPr="00554E43" w14:paraId="7F69CD07" w14:textId="77777777" w:rsidTr="00361E45">
        <w:tc>
          <w:tcPr>
            <w:tcW w:w="1170" w:type="dxa"/>
          </w:tcPr>
          <w:p w14:paraId="6A17241A" w14:textId="77777777" w:rsidR="001823D1" w:rsidRDefault="001823D1" w:rsidP="00361E45">
            <w:pPr>
              <w:autoSpaceDE w:val="0"/>
              <w:autoSpaceDN w:val="0"/>
              <w:adjustRightInd w:val="0"/>
              <w:ind w:left="-36" w:right="162"/>
              <w:rPr>
                <w:color w:val="000000"/>
                <w:szCs w:val="23"/>
              </w:rPr>
            </w:pPr>
          </w:p>
        </w:tc>
        <w:tc>
          <w:tcPr>
            <w:tcW w:w="2790" w:type="dxa"/>
          </w:tcPr>
          <w:p w14:paraId="14D0D7EF" w14:textId="77777777" w:rsidR="001823D1" w:rsidRDefault="001823D1" w:rsidP="00361E45">
            <w:pPr>
              <w:rPr>
                <w:rFonts w:ascii="Arial" w:hAnsi="Arial" w:cs="Arial"/>
              </w:rPr>
            </w:pPr>
          </w:p>
        </w:tc>
        <w:tc>
          <w:tcPr>
            <w:tcW w:w="4590" w:type="dxa"/>
          </w:tcPr>
          <w:p w14:paraId="2AF8B82E" w14:textId="77777777" w:rsidR="001823D1" w:rsidRDefault="001823D1" w:rsidP="00361E45">
            <w:pPr>
              <w:jc w:val="center"/>
              <w:rPr>
                <w:rFonts w:ascii="Arial" w:hAnsi="Arial" w:cs="Arial"/>
                <w:noProof/>
              </w:rPr>
            </w:pPr>
          </w:p>
        </w:tc>
        <w:tc>
          <w:tcPr>
            <w:tcW w:w="1080" w:type="dxa"/>
          </w:tcPr>
          <w:p w14:paraId="22BE73B6" w14:textId="77777777" w:rsidR="001823D1" w:rsidRDefault="001823D1" w:rsidP="00361E45">
            <w:pPr>
              <w:rPr>
                <w:szCs w:val="23"/>
              </w:rPr>
            </w:pPr>
          </w:p>
        </w:tc>
      </w:tr>
    </w:tbl>
    <w:p w14:paraId="06474C22" w14:textId="094E361D" w:rsidR="00A470A7" w:rsidRPr="00955FDB" w:rsidRDefault="00A470A7" w:rsidP="00A470A7">
      <w:pPr>
        <w:pStyle w:val="Heading2"/>
        <w:rPr>
          <w:sz w:val="24"/>
          <w:szCs w:val="24"/>
        </w:rPr>
      </w:pPr>
      <w:bookmarkStart w:id="8" w:name="_Toc442353822"/>
      <w:r w:rsidRPr="00955FDB">
        <w:rPr>
          <w:sz w:val="24"/>
          <w:szCs w:val="24"/>
        </w:rPr>
        <w:lastRenderedPageBreak/>
        <w:t xml:space="preserve">Design Patterns in </w:t>
      </w:r>
      <w:r>
        <w:rPr>
          <w:sz w:val="24"/>
          <w:szCs w:val="24"/>
        </w:rPr>
        <w:t>Cloud Computing – Sharing, Scaling and Elasticity</w:t>
      </w:r>
      <w:bookmarkEnd w:id="8"/>
      <w:r w:rsidR="003F40DC">
        <w:rPr>
          <w:sz w:val="24"/>
          <w:szCs w:val="24"/>
        </w:rPr>
        <w:fldChar w:fldCharType="begin"/>
      </w:r>
      <w:r w:rsidR="003F40DC">
        <w:instrText xml:space="preserve"> XE "</w:instrText>
      </w:r>
      <w:r w:rsidR="003F40DC" w:rsidRPr="006D7F29">
        <w:rPr>
          <w:sz w:val="24"/>
          <w:szCs w:val="24"/>
        </w:rPr>
        <w:instrText>Design Patterns in Cloud Computing – Sharing, Scaling and Elasticity</w:instrText>
      </w:r>
      <w:r w:rsidR="003F40DC">
        <w:instrText xml:space="preserve">" </w:instrText>
      </w:r>
      <w:r w:rsidR="003F40DC">
        <w:rPr>
          <w:sz w:val="24"/>
          <w:szCs w:val="24"/>
        </w:rPr>
        <w:fldChar w:fldCharType="end"/>
      </w:r>
    </w:p>
    <w:p w14:paraId="7278C03A" w14:textId="675925CE" w:rsidR="001823D1" w:rsidRPr="00554E43" w:rsidRDefault="001823D1" w:rsidP="001823D1">
      <w:pPr>
        <w:keepLines/>
        <w:spacing w:before="120" w:after="120" w:line="240" w:lineRule="auto"/>
        <w:jc w:val="center"/>
        <w:rPr>
          <w:b/>
        </w:rPr>
      </w:pPr>
      <w:r w:rsidRPr="00554E43">
        <w:rPr>
          <w:b/>
        </w:rPr>
        <w:t xml:space="preserve">Table </w:t>
      </w:r>
      <w:r w:rsidR="001E08CB">
        <w:rPr>
          <w:b/>
        </w:rPr>
        <w:t>1</w:t>
      </w:r>
      <w:r w:rsidRPr="00554E43">
        <w:rPr>
          <w:b/>
        </w:rPr>
        <w:noBreakHyphen/>
      </w:r>
      <w:r w:rsidR="001E08CB">
        <w:rPr>
          <w:b/>
        </w:rPr>
        <w:t>5</w:t>
      </w:r>
      <w:r w:rsidRPr="00554E43">
        <w:rPr>
          <w:b/>
        </w:rPr>
        <w:t xml:space="preserve">. </w:t>
      </w:r>
      <w:r>
        <w:rPr>
          <w:b/>
        </w:rPr>
        <w:t>Selected Design</w:t>
      </w:r>
      <w:r w:rsidRPr="00554E43">
        <w:rPr>
          <w:b/>
        </w:rPr>
        <w:t xml:space="preserve"> Patterns</w:t>
      </w:r>
      <w:r>
        <w:rPr>
          <w:b/>
        </w:rPr>
        <w:t xml:space="preserve"> in Cloud Computing – Sharing, Scaling and Elasticity</w:t>
      </w:r>
      <w:r w:rsidR="002C677A">
        <w:rPr>
          <w:b/>
        </w:rPr>
        <w:fldChar w:fldCharType="begin"/>
      </w:r>
      <w:r w:rsidR="002C677A">
        <w:instrText xml:space="preserve"> XE "</w:instrText>
      </w:r>
      <w:r w:rsidR="002C677A" w:rsidRPr="003361A1">
        <w:rPr>
          <w:b/>
        </w:rPr>
        <w:instrText>Table 1</w:instrText>
      </w:r>
      <w:r w:rsidR="002C677A" w:rsidRPr="003361A1">
        <w:rPr>
          <w:b/>
        </w:rPr>
        <w:noBreakHyphen/>
        <w:instrText>5. Selected Design Patterns in Cloud Computing – Sharing, Scaling and Elasticity</w:instrText>
      </w:r>
      <w:r w:rsidR="002C677A">
        <w:instrText xml:space="preserve">" </w:instrText>
      </w:r>
      <w:r w:rsidR="002C677A">
        <w:rPr>
          <w:b/>
        </w:rPr>
        <w:fldChar w:fldCharType="end"/>
      </w:r>
      <w:r>
        <w:rPr>
          <w:b/>
        </w:rPr>
        <w:t xml:space="preserve"> </w:t>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554E43" w14:paraId="766E76A8" w14:textId="77777777" w:rsidTr="00361E45">
        <w:trPr>
          <w:tblHeader/>
        </w:trPr>
        <w:tc>
          <w:tcPr>
            <w:tcW w:w="1170" w:type="dxa"/>
            <w:shd w:val="clear" w:color="auto" w:fill="8DB3E2"/>
          </w:tcPr>
          <w:p w14:paraId="1D735A0C" w14:textId="77777777" w:rsidR="001823D1" w:rsidRPr="00554E43" w:rsidRDefault="001823D1" w:rsidP="00361E45">
            <w:pPr>
              <w:autoSpaceDE w:val="0"/>
              <w:autoSpaceDN w:val="0"/>
              <w:adjustRightInd w:val="0"/>
              <w:ind w:right="162"/>
              <w:jc w:val="center"/>
              <w:rPr>
                <w:b/>
                <w:i/>
                <w:color w:val="000000"/>
                <w:szCs w:val="23"/>
              </w:rPr>
            </w:pPr>
            <w:r w:rsidRPr="00554E43">
              <w:rPr>
                <w:b/>
                <w:i/>
                <w:color w:val="000000"/>
                <w:szCs w:val="23"/>
              </w:rPr>
              <w:t>Name</w:t>
            </w:r>
          </w:p>
        </w:tc>
        <w:tc>
          <w:tcPr>
            <w:tcW w:w="2790" w:type="dxa"/>
            <w:shd w:val="clear" w:color="auto" w:fill="8DB3E2"/>
          </w:tcPr>
          <w:p w14:paraId="6D524444" w14:textId="77777777" w:rsidR="001823D1" w:rsidRPr="00554E43" w:rsidRDefault="001823D1" w:rsidP="00361E45">
            <w:pPr>
              <w:jc w:val="center"/>
              <w:rPr>
                <w:b/>
                <w:i/>
                <w:szCs w:val="23"/>
              </w:rPr>
            </w:pPr>
            <w:r w:rsidRPr="00554E43">
              <w:rPr>
                <w:b/>
                <w:i/>
                <w:szCs w:val="23"/>
              </w:rPr>
              <w:t>Description</w:t>
            </w:r>
          </w:p>
        </w:tc>
        <w:tc>
          <w:tcPr>
            <w:tcW w:w="4590" w:type="dxa"/>
            <w:shd w:val="clear" w:color="auto" w:fill="8DB3E2"/>
          </w:tcPr>
          <w:p w14:paraId="0811D09B" w14:textId="77777777" w:rsidR="001823D1" w:rsidRPr="00554E43" w:rsidRDefault="001823D1" w:rsidP="00361E45">
            <w:pPr>
              <w:jc w:val="center"/>
              <w:rPr>
                <w:b/>
                <w:i/>
                <w:szCs w:val="23"/>
              </w:rPr>
            </w:pPr>
            <w:r w:rsidRPr="00554E43">
              <w:rPr>
                <w:b/>
                <w:i/>
                <w:szCs w:val="23"/>
              </w:rPr>
              <w:t>Diagram</w:t>
            </w:r>
          </w:p>
        </w:tc>
        <w:tc>
          <w:tcPr>
            <w:tcW w:w="1080" w:type="dxa"/>
            <w:shd w:val="clear" w:color="auto" w:fill="8DB3E2"/>
          </w:tcPr>
          <w:p w14:paraId="2E7C6D00" w14:textId="77777777" w:rsidR="001823D1" w:rsidRPr="00554E43" w:rsidRDefault="001823D1" w:rsidP="00361E45">
            <w:pPr>
              <w:jc w:val="center"/>
              <w:rPr>
                <w:b/>
                <w:i/>
                <w:szCs w:val="23"/>
              </w:rPr>
            </w:pPr>
            <w:r w:rsidRPr="00554E43">
              <w:rPr>
                <w:b/>
                <w:i/>
                <w:szCs w:val="23"/>
              </w:rPr>
              <w:t>Mapped Principles</w:t>
            </w:r>
          </w:p>
        </w:tc>
      </w:tr>
      <w:tr w:rsidR="001823D1" w:rsidRPr="00554E43" w14:paraId="7C2B193A"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554E43" w14:paraId="6F65E2EF" w14:textId="77777777" w:rsidTr="00361E45">
              <w:trPr>
                <w:trHeight w:val="985"/>
              </w:trPr>
              <w:tc>
                <w:tcPr>
                  <w:tcW w:w="1560" w:type="dxa"/>
                  <w:tcBorders>
                    <w:top w:val="nil"/>
                    <w:left w:val="nil"/>
                    <w:bottom w:val="nil"/>
                    <w:right w:val="nil"/>
                  </w:tcBorders>
                  <w:hideMark/>
                </w:tcPr>
                <w:p w14:paraId="06CB0D2F" w14:textId="7ABCB6A9" w:rsidR="001823D1" w:rsidRDefault="001823D1" w:rsidP="00361E45">
                  <w:pPr>
                    <w:autoSpaceDE w:val="0"/>
                    <w:autoSpaceDN w:val="0"/>
                    <w:adjustRightInd w:val="0"/>
                    <w:spacing w:line="240" w:lineRule="auto"/>
                    <w:ind w:left="-36" w:right="162"/>
                    <w:rPr>
                      <w:color w:val="000000"/>
                      <w:szCs w:val="23"/>
                    </w:rPr>
                  </w:pPr>
                  <w:r>
                    <w:rPr>
                      <w:color w:val="000000"/>
                      <w:szCs w:val="23"/>
                    </w:rPr>
                    <w:t>Shared Resources</w:t>
                  </w:r>
                  <w:r w:rsidR="004156C8">
                    <w:rPr>
                      <w:color w:val="000000"/>
                      <w:szCs w:val="23"/>
                    </w:rPr>
                    <w:fldChar w:fldCharType="begin"/>
                  </w:r>
                  <w:r w:rsidR="004156C8">
                    <w:instrText xml:space="preserve"> XE "</w:instrText>
                  </w:r>
                  <w:r w:rsidR="004156C8" w:rsidRPr="00227142">
                    <w:rPr>
                      <w:color w:val="000000"/>
                      <w:szCs w:val="23"/>
                    </w:rPr>
                    <w:instrText>Shared Resources</w:instrText>
                  </w:r>
                  <w:r w:rsidR="004156C8">
                    <w:instrText xml:space="preserve">" </w:instrText>
                  </w:r>
                  <w:r w:rsidR="004156C8">
                    <w:rPr>
                      <w:color w:val="000000"/>
                      <w:szCs w:val="23"/>
                    </w:rPr>
                    <w:fldChar w:fldCharType="end"/>
                  </w:r>
                </w:p>
                <w:p w14:paraId="36C58B2F" w14:textId="77777777" w:rsidR="001823D1" w:rsidRPr="00554E43" w:rsidRDefault="001823D1" w:rsidP="00361E45">
                  <w:pPr>
                    <w:autoSpaceDE w:val="0"/>
                    <w:autoSpaceDN w:val="0"/>
                    <w:adjustRightInd w:val="0"/>
                    <w:spacing w:line="240" w:lineRule="auto"/>
                    <w:ind w:left="-36" w:right="162"/>
                    <w:rPr>
                      <w:color w:val="000000"/>
                      <w:szCs w:val="23"/>
                    </w:rPr>
                  </w:pPr>
                  <w:r w:rsidRPr="00554E43">
                    <w:rPr>
                      <w:color w:val="000000"/>
                      <w:szCs w:val="23"/>
                    </w:rPr>
                    <w:t xml:space="preserve"> </w:t>
                  </w:r>
                </w:p>
              </w:tc>
              <w:tc>
                <w:tcPr>
                  <w:tcW w:w="222" w:type="dxa"/>
                  <w:tcBorders>
                    <w:top w:val="nil"/>
                    <w:left w:val="nil"/>
                    <w:bottom w:val="nil"/>
                    <w:right w:val="nil"/>
                  </w:tcBorders>
                </w:tcPr>
                <w:p w14:paraId="53794C03" w14:textId="77777777" w:rsidR="001823D1" w:rsidRPr="00554E43" w:rsidRDefault="001823D1" w:rsidP="00361E45">
                  <w:pPr>
                    <w:autoSpaceDE w:val="0"/>
                    <w:autoSpaceDN w:val="0"/>
                    <w:adjustRightInd w:val="0"/>
                    <w:spacing w:line="240" w:lineRule="auto"/>
                    <w:ind w:right="162"/>
                    <w:rPr>
                      <w:color w:val="000000"/>
                      <w:szCs w:val="23"/>
                    </w:rPr>
                  </w:pPr>
                </w:p>
              </w:tc>
            </w:tr>
          </w:tbl>
          <w:p w14:paraId="32BFCE7B" w14:textId="77777777" w:rsidR="001823D1" w:rsidRPr="00554E43" w:rsidRDefault="001823D1" w:rsidP="00361E45">
            <w:pPr>
              <w:ind w:right="162"/>
              <w:rPr>
                <w:szCs w:val="24"/>
              </w:rPr>
            </w:pPr>
          </w:p>
        </w:tc>
        <w:tc>
          <w:tcPr>
            <w:tcW w:w="2790" w:type="dxa"/>
            <w:hideMark/>
          </w:tcPr>
          <w:p w14:paraId="03610EA4" w14:textId="77777777" w:rsidR="001823D1" w:rsidRPr="00554E43" w:rsidRDefault="001823D1" w:rsidP="00361E45">
            <w:pPr>
              <w:rPr>
                <w:szCs w:val="24"/>
              </w:rPr>
            </w:pPr>
            <w:r>
              <w:rPr>
                <w:rFonts w:ascii="Arial" w:hAnsi="Arial" w:cs="Arial"/>
              </w:rPr>
              <w:t>Physical IT resources are shared by partitioning them into lower capacity virtual IT resources that are provisioned to multiple cloud consumers. Virtualization technology is used to create virtual instances of physical IT resources. Each virtualized IT resource can be assigned to a cloud consumer, while the underlying physical IT resource is shared.</w:t>
            </w:r>
          </w:p>
        </w:tc>
        <w:tc>
          <w:tcPr>
            <w:tcW w:w="4590" w:type="dxa"/>
          </w:tcPr>
          <w:p w14:paraId="3D7B67C5" w14:textId="77777777" w:rsidR="001823D1" w:rsidRPr="00554E43" w:rsidRDefault="001823D1" w:rsidP="00361E45">
            <w:pPr>
              <w:jc w:val="center"/>
              <w:rPr>
                <w:szCs w:val="23"/>
              </w:rPr>
            </w:pPr>
            <w:r>
              <w:rPr>
                <w:rFonts w:ascii="Arial" w:hAnsi="Arial" w:cs="Arial"/>
                <w:noProof/>
              </w:rPr>
              <w:drawing>
                <wp:inline distT="0" distB="0" distL="0" distR="0" wp14:anchorId="21092FB4" wp14:editId="7877C4CF">
                  <wp:extent cx="2334605" cy="2477193"/>
                  <wp:effectExtent l="0" t="0" r="8890" b="0"/>
                  <wp:docPr id="80" name="Picture 80" descr="Shared Resources: Each cloud consumer is allocated a virtual server instance of a single underlying physical server. In this case, the physical server is likely greater than if each cloud consumer were given its own physical server. However, the cost of one high-capacity physical server is lower than four medium-capacity physical servers and its processing potential will be utilized to a greater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hared Resources: Each cloud consumer is allocated a virtual server instance of a single underlying physical server. In this case, the physical server is likely greater than if each cloud consumer were given its own physical server. However, the cost of one high-capacity physical server is lower than four medium-capacity physical servers and its processing potential will be utilized to a greater ext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39879" cy="2482789"/>
                          </a:xfrm>
                          <a:prstGeom prst="rect">
                            <a:avLst/>
                          </a:prstGeom>
                          <a:noFill/>
                          <a:ln>
                            <a:noFill/>
                          </a:ln>
                        </pic:spPr>
                      </pic:pic>
                    </a:graphicData>
                  </a:graphic>
                </wp:inline>
              </w:drawing>
            </w:r>
          </w:p>
        </w:tc>
        <w:tc>
          <w:tcPr>
            <w:tcW w:w="1080" w:type="dxa"/>
          </w:tcPr>
          <w:p w14:paraId="4248C144" w14:textId="77777777" w:rsidR="001823D1" w:rsidRPr="00A23A73" w:rsidRDefault="001823D1" w:rsidP="00361E45">
            <w:pPr>
              <w:rPr>
                <w:szCs w:val="23"/>
              </w:rPr>
            </w:pPr>
            <w:r w:rsidRPr="00A23A73">
              <w:rPr>
                <w:rFonts w:ascii="Arial" w:hAnsi="Arial" w:cs="Arial"/>
                <w:color w:val="000000"/>
              </w:rPr>
              <w:t>Audit Monitor</w:t>
            </w:r>
            <w:r w:rsidRPr="00A23A73">
              <w:rPr>
                <w:rFonts w:ascii="Arial" w:hAnsi="Arial" w:cs="Arial"/>
              </w:rPr>
              <w:t xml:space="preserve">, </w:t>
            </w:r>
            <w:r w:rsidRPr="00A23A73">
              <w:rPr>
                <w:rFonts w:ascii="Arial" w:hAnsi="Arial" w:cs="Arial"/>
                <w:color w:val="000000"/>
              </w:rPr>
              <w:t>Cloud Storage Device</w:t>
            </w:r>
            <w:r w:rsidRPr="00A23A73">
              <w:rPr>
                <w:rFonts w:ascii="Arial" w:hAnsi="Arial" w:cs="Arial"/>
              </w:rPr>
              <w:t xml:space="preserve">, </w:t>
            </w:r>
            <w:r w:rsidRPr="00A23A73">
              <w:rPr>
                <w:rFonts w:ascii="Arial" w:hAnsi="Arial" w:cs="Arial"/>
                <w:color w:val="000000"/>
              </w:rPr>
              <w:t>Cloud Usage Monitor</w:t>
            </w:r>
            <w:r w:rsidRPr="00A23A73">
              <w:rPr>
                <w:rFonts w:ascii="Arial" w:hAnsi="Arial" w:cs="Arial"/>
              </w:rPr>
              <w:t>,</w:t>
            </w:r>
            <w:r w:rsidRPr="00A23A73">
              <w:rPr>
                <w:rFonts w:ascii="Arial" w:hAnsi="Arial" w:cs="Arial"/>
                <w:color w:val="000000"/>
              </w:rPr>
              <w:t>Hypervis</w:t>
            </w:r>
            <w:r>
              <w:rPr>
                <w:rFonts w:ascii="Arial" w:hAnsi="Arial" w:cs="Arial"/>
                <w:color w:val="000000"/>
              </w:rPr>
              <w:t>or</w:t>
            </w:r>
            <w:r w:rsidRPr="00A23A73">
              <w:rPr>
                <w:rFonts w:ascii="Arial" w:hAnsi="Arial" w:cs="Arial"/>
                <w:color w:val="000000"/>
              </w:rPr>
              <w:t>.</w:t>
            </w:r>
          </w:p>
        </w:tc>
      </w:tr>
      <w:tr w:rsidR="001823D1" w:rsidRPr="00554E43" w14:paraId="2CD409C3" w14:textId="77777777" w:rsidTr="00361E45">
        <w:tc>
          <w:tcPr>
            <w:tcW w:w="1170" w:type="dxa"/>
          </w:tcPr>
          <w:p w14:paraId="1C73C9DF" w14:textId="0F3FF2FA" w:rsidR="001823D1" w:rsidRDefault="001823D1" w:rsidP="00361E45">
            <w:pPr>
              <w:autoSpaceDE w:val="0"/>
              <w:autoSpaceDN w:val="0"/>
              <w:adjustRightInd w:val="0"/>
              <w:ind w:left="-36" w:right="162"/>
              <w:rPr>
                <w:color w:val="000000"/>
                <w:szCs w:val="23"/>
              </w:rPr>
            </w:pPr>
            <w:r>
              <w:rPr>
                <w:color w:val="000000"/>
                <w:szCs w:val="23"/>
              </w:rPr>
              <w:t>Dynamic Scalability</w:t>
            </w:r>
            <w:r w:rsidR="004156C8">
              <w:rPr>
                <w:color w:val="000000"/>
                <w:szCs w:val="23"/>
              </w:rPr>
              <w:fldChar w:fldCharType="begin"/>
            </w:r>
            <w:r w:rsidR="004156C8">
              <w:instrText xml:space="preserve"> XE "</w:instrText>
            </w:r>
            <w:r w:rsidR="004156C8" w:rsidRPr="00227142">
              <w:rPr>
                <w:color w:val="000000"/>
                <w:szCs w:val="23"/>
              </w:rPr>
              <w:instrText>Dynamic Scalability</w:instrText>
            </w:r>
            <w:r w:rsidR="004156C8">
              <w:instrText xml:space="preserve">" </w:instrText>
            </w:r>
            <w:r w:rsidR="004156C8">
              <w:rPr>
                <w:color w:val="000000"/>
                <w:szCs w:val="23"/>
              </w:rPr>
              <w:fldChar w:fldCharType="end"/>
            </w:r>
          </w:p>
        </w:tc>
        <w:tc>
          <w:tcPr>
            <w:tcW w:w="2790" w:type="dxa"/>
          </w:tcPr>
          <w:p w14:paraId="211436F9" w14:textId="77777777" w:rsidR="001823D1" w:rsidRPr="00554E43" w:rsidRDefault="001823D1" w:rsidP="00361E45">
            <w:pPr>
              <w:rPr>
                <w:szCs w:val="23"/>
              </w:rPr>
            </w:pPr>
            <w:r>
              <w:rPr>
                <w:rFonts w:ascii="Arial" w:hAnsi="Arial" w:cs="Arial"/>
              </w:rPr>
              <w:t>The IT resource can be integrated with a reactive cloud architecture capable of automatically scaling it horizontally or vertically in response to fluctuating demand.</w:t>
            </w:r>
          </w:p>
        </w:tc>
        <w:tc>
          <w:tcPr>
            <w:tcW w:w="4590" w:type="dxa"/>
          </w:tcPr>
          <w:p w14:paraId="1F8DA276" w14:textId="77777777" w:rsidR="001823D1" w:rsidRPr="00554E43" w:rsidRDefault="001823D1" w:rsidP="00361E45">
            <w:pPr>
              <w:jc w:val="center"/>
              <w:rPr>
                <w:noProof/>
              </w:rPr>
            </w:pPr>
            <w:r>
              <w:rPr>
                <w:rFonts w:ascii="Arial" w:hAnsi="Arial" w:cs="Arial"/>
                <w:noProof/>
              </w:rPr>
              <w:drawing>
                <wp:inline distT="0" distB="0" distL="0" distR="0" wp14:anchorId="25C630C9" wp14:editId="3F4A64F6">
                  <wp:extent cx="2801505" cy="1418362"/>
                  <wp:effectExtent l="0" t="0" r="0" b="0"/>
                  <wp:docPr id="110" name="Picture 110" descr="Dynamic Scalability: An example of a dynamic scaling architecture involving an automated scaling mechanism (Part 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ynamic Scalability: An example of a dynamic scaling architecture involving an automated scaling mechanism (Part II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30491" cy="1433037"/>
                          </a:xfrm>
                          <a:prstGeom prst="rect">
                            <a:avLst/>
                          </a:prstGeom>
                          <a:noFill/>
                          <a:ln>
                            <a:noFill/>
                          </a:ln>
                        </pic:spPr>
                      </pic:pic>
                    </a:graphicData>
                  </a:graphic>
                </wp:inline>
              </w:drawing>
            </w:r>
          </w:p>
        </w:tc>
        <w:tc>
          <w:tcPr>
            <w:tcW w:w="1080" w:type="dxa"/>
          </w:tcPr>
          <w:p w14:paraId="179E3E98" w14:textId="77777777" w:rsidR="001823D1" w:rsidRPr="00554E43" w:rsidRDefault="001823D1" w:rsidP="00361E45">
            <w:pPr>
              <w:rPr>
                <w:szCs w:val="23"/>
              </w:rPr>
            </w:pPr>
            <w:r w:rsidRPr="001065F6">
              <w:rPr>
                <w:rFonts w:ascii="Arial" w:hAnsi="Arial" w:cs="Arial"/>
                <w:color w:val="000000"/>
              </w:rPr>
              <w:t>Automated Scaling Listener</w:t>
            </w:r>
            <w:r w:rsidRPr="00A23A73">
              <w:rPr>
                <w:rFonts w:ascii="Arial" w:hAnsi="Arial" w:cs="Arial"/>
              </w:rPr>
              <w:t xml:space="preserve">, </w:t>
            </w:r>
            <w:r w:rsidRPr="00A23A73">
              <w:rPr>
                <w:rFonts w:ascii="Arial" w:hAnsi="Arial" w:cs="Arial"/>
                <w:color w:val="000000"/>
              </w:rPr>
              <w:t>Cloud Storage Device</w:t>
            </w:r>
            <w:r w:rsidRPr="00A23A73">
              <w:rPr>
                <w:rFonts w:ascii="Arial" w:hAnsi="Arial" w:cs="Arial"/>
              </w:rPr>
              <w:t xml:space="preserve">, </w:t>
            </w:r>
            <w:r w:rsidRPr="00A23A73">
              <w:rPr>
                <w:rFonts w:ascii="Arial" w:hAnsi="Arial" w:cs="Arial"/>
                <w:color w:val="000000"/>
              </w:rPr>
              <w:t>Cloud Usage Monitor</w:t>
            </w:r>
            <w:r w:rsidRPr="00A23A73">
              <w:rPr>
                <w:rFonts w:ascii="Arial" w:hAnsi="Arial" w:cs="Arial"/>
              </w:rPr>
              <w:t>,</w:t>
            </w:r>
            <w:r w:rsidRPr="00A23A73">
              <w:rPr>
                <w:rFonts w:ascii="Arial" w:hAnsi="Arial" w:cs="Arial"/>
                <w:color w:val="000000"/>
              </w:rPr>
              <w:t>Hypervis</w:t>
            </w:r>
            <w:r>
              <w:rPr>
                <w:rFonts w:ascii="Arial" w:hAnsi="Arial" w:cs="Arial"/>
                <w:color w:val="000000"/>
              </w:rPr>
              <w:t>or</w:t>
            </w:r>
            <w:r w:rsidRPr="00A23A73">
              <w:rPr>
                <w:rFonts w:ascii="Arial" w:hAnsi="Arial" w:cs="Arial"/>
                <w:color w:val="000000"/>
              </w:rPr>
              <w:t>.</w:t>
            </w:r>
          </w:p>
        </w:tc>
      </w:tr>
      <w:tr w:rsidR="001823D1" w:rsidRPr="00554E43" w14:paraId="7174F178" w14:textId="77777777" w:rsidTr="00361E45">
        <w:tc>
          <w:tcPr>
            <w:tcW w:w="1170" w:type="dxa"/>
          </w:tcPr>
          <w:p w14:paraId="5D874EB0" w14:textId="1B96DFE5" w:rsidR="001823D1" w:rsidRDefault="001823D1" w:rsidP="00361E45">
            <w:pPr>
              <w:autoSpaceDE w:val="0"/>
              <w:autoSpaceDN w:val="0"/>
              <w:adjustRightInd w:val="0"/>
              <w:ind w:left="-36" w:right="162"/>
              <w:rPr>
                <w:color w:val="000000"/>
                <w:szCs w:val="23"/>
              </w:rPr>
            </w:pPr>
            <w:r>
              <w:rPr>
                <w:color w:val="000000"/>
                <w:szCs w:val="23"/>
              </w:rPr>
              <w:t>Service State Management</w:t>
            </w:r>
            <w:r w:rsidR="004156C8">
              <w:rPr>
                <w:color w:val="000000"/>
                <w:szCs w:val="23"/>
              </w:rPr>
              <w:fldChar w:fldCharType="begin"/>
            </w:r>
            <w:r w:rsidR="004156C8">
              <w:instrText xml:space="preserve"> XE "</w:instrText>
            </w:r>
            <w:r w:rsidR="004156C8" w:rsidRPr="00227142">
              <w:rPr>
                <w:color w:val="000000"/>
                <w:szCs w:val="23"/>
              </w:rPr>
              <w:instrText>Service State Management</w:instrText>
            </w:r>
            <w:r w:rsidR="004156C8">
              <w:instrText xml:space="preserve">" </w:instrText>
            </w:r>
            <w:r w:rsidR="004156C8">
              <w:rPr>
                <w:color w:val="000000"/>
                <w:szCs w:val="23"/>
              </w:rPr>
              <w:fldChar w:fldCharType="end"/>
            </w:r>
          </w:p>
        </w:tc>
        <w:tc>
          <w:tcPr>
            <w:tcW w:w="2790" w:type="dxa"/>
          </w:tcPr>
          <w:p w14:paraId="2AE28F67" w14:textId="77777777" w:rsidR="001823D1" w:rsidRDefault="001823D1" w:rsidP="00361E45">
            <w:pPr>
              <w:rPr>
                <w:rFonts w:ascii="Arial" w:hAnsi="Arial" w:cs="Arial"/>
              </w:rPr>
            </w:pPr>
            <w:r>
              <w:rPr>
                <w:rFonts w:ascii="Arial" w:hAnsi="Arial" w:cs="Arial"/>
              </w:rPr>
              <w:t xml:space="preserve">The cloud service is designed to integrate with a state management system allowing it to defer state data at runtime when necessary so as to minimize its IT resource consumption. A state management system requires a cloud storage device capable of temporarily holding and releasing state data exchanged by the cloud service. </w:t>
            </w:r>
          </w:p>
        </w:tc>
        <w:tc>
          <w:tcPr>
            <w:tcW w:w="4590" w:type="dxa"/>
          </w:tcPr>
          <w:p w14:paraId="50A4379C" w14:textId="77777777" w:rsidR="001823D1" w:rsidRDefault="001823D1" w:rsidP="00361E45">
            <w:pPr>
              <w:jc w:val="center"/>
              <w:rPr>
                <w:rFonts w:ascii="Arial" w:hAnsi="Arial" w:cs="Arial"/>
                <w:noProof/>
              </w:rPr>
            </w:pPr>
            <w:r>
              <w:rPr>
                <w:rFonts w:ascii="Arial" w:hAnsi="Arial" w:cs="Arial"/>
                <w:noProof/>
              </w:rPr>
              <w:drawing>
                <wp:inline distT="0" distB="0" distL="0" distR="0" wp14:anchorId="24101852" wp14:editId="1881CB4C">
                  <wp:extent cx="2194380" cy="2142916"/>
                  <wp:effectExtent l="0" t="0" r="0" b="0"/>
                  <wp:docPr id="79" name="Picture 79" descr="Service State Management: A sample scenario in which cloud service state data is manually deferred and rest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ervice State Management: A sample scenario in which cloud service state data is manually deferred and restor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1239" cy="2159380"/>
                          </a:xfrm>
                          <a:prstGeom prst="rect">
                            <a:avLst/>
                          </a:prstGeom>
                          <a:noFill/>
                          <a:ln>
                            <a:noFill/>
                          </a:ln>
                        </pic:spPr>
                      </pic:pic>
                    </a:graphicData>
                  </a:graphic>
                </wp:inline>
              </w:drawing>
            </w:r>
          </w:p>
        </w:tc>
        <w:tc>
          <w:tcPr>
            <w:tcW w:w="1080" w:type="dxa"/>
          </w:tcPr>
          <w:p w14:paraId="46F649AB" w14:textId="77777777" w:rsidR="001823D1" w:rsidRDefault="001823D1" w:rsidP="00361E45">
            <w:pPr>
              <w:rPr>
                <w:szCs w:val="23"/>
              </w:rPr>
            </w:pPr>
            <w:r>
              <w:rPr>
                <w:szCs w:val="23"/>
              </w:rPr>
              <w:t xml:space="preserve">State Management Database, Cloud Storage Device, Hypervisor and etc. </w:t>
            </w:r>
          </w:p>
        </w:tc>
      </w:tr>
      <w:tr w:rsidR="001823D1" w:rsidRPr="00554E43" w14:paraId="31CE3BFF" w14:textId="77777777" w:rsidTr="00361E45">
        <w:tc>
          <w:tcPr>
            <w:tcW w:w="1170" w:type="dxa"/>
          </w:tcPr>
          <w:p w14:paraId="2E608C52" w14:textId="7690B88F" w:rsidR="001823D1" w:rsidRDefault="001823D1" w:rsidP="00361E45">
            <w:pPr>
              <w:autoSpaceDE w:val="0"/>
              <w:autoSpaceDN w:val="0"/>
              <w:adjustRightInd w:val="0"/>
              <w:ind w:left="-36" w:right="162"/>
              <w:rPr>
                <w:color w:val="000000"/>
                <w:szCs w:val="23"/>
              </w:rPr>
            </w:pPr>
            <w:r>
              <w:rPr>
                <w:color w:val="000000"/>
                <w:szCs w:val="23"/>
              </w:rPr>
              <w:lastRenderedPageBreak/>
              <w:t>Memory Over-Committing</w:t>
            </w:r>
            <w:r w:rsidR="004156C8">
              <w:rPr>
                <w:color w:val="000000"/>
                <w:szCs w:val="23"/>
              </w:rPr>
              <w:fldChar w:fldCharType="begin"/>
            </w:r>
            <w:r w:rsidR="004156C8">
              <w:instrText xml:space="preserve"> XE "</w:instrText>
            </w:r>
            <w:r w:rsidR="004156C8" w:rsidRPr="00227142">
              <w:rPr>
                <w:color w:val="000000"/>
                <w:szCs w:val="23"/>
              </w:rPr>
              <w:instrText>Memory Over-Committing</w:instrText>
            </w:r>
            <w:r w:rsidR="004156C8">
              <w:instrText xml:space="preserve">" </w:instrText>
            </w:r>
            <w:r w:rsidR="004156C8">
              <w:rPr>
                <w:color w:val="000000"/>
                <w:szCs w:val="23"/>
              </w:rPr>
              <w:fldChar w:fldCharType="end"/>
            </w:r>
          </w:p>
        </w:tc>
        <w:tc>
          <w:tcPr>
            <w:tcW w:w="2790" w:type="dxa"/>
          </w:tcPr>
          <w:p w14:paraId="48F3E5DA" w14:textId="77777777" w:rsidR="001823D1" w:rsidRDefault="001823D1" w:rsidP="00361E45">
            <w:pPr>
              <w:rPr>
                <w:rFonts w:ascii="Arial" w:hAnsi="Arial" w:cs="Arial"/>
              </w:rPr>
            </w:pPr>
            <w:r>
              <w:rPr>
                <w:rFonts w:ascii="Arial" w:hAnsi="Arial" w:cs="Arial"/>
              </w:rPr>
              <w:t>Memory virtualization is implemented to enable more virtual servers to be hosted on the same host, by allowing the host’s physical memory to be exceeded by the total memory configuration of the virtual servers.</w:t>
            </w:r>
          </w:p>
        </w:tc>
        <w:tc>
          <w:tcPr>
            <w:tcW w:w="4590" w:type="dxa"/>
          </w:tcPr>
          <w:p w14:paraId="4FC5C1A6" w14:textId="77777777" w:rsidR="001823D1" w:rsidRDefault="001823D1" w:rsidP="00361E45">
            <w:pPr>
              <w:jc w:val="center"/>
              <w:rPr>
                <w:rFonts w:ascii="Arial" w:hAnsi="Arial" w:cs="Arial"/>
                <w:noProof/>
              </w:rPr>
            </w:pPr>
            <w:r>
              <w:rPr>
                <w:rFonts w:ascii="Arial" w:hAnsi="Arial" w:cs="Arial"/>
                <w:noProof/>
              </w:rPr>
              <w:drawing>
                <wp:inline distT="0" distB="0" distL="0" distR="0" wp14:anchorId="4660DD5A" wp14:editId="0D18AF1F">
                  <wp:extent cx="2635135" cy="2985891"/>
                  <wp:effectExtent l="0" t="0" r="0" b="5080"/>
                  <wp:docPr id="78" name="Picture 78" descr="Memory Over-Committing: Virtual Servers A, B, and C are each allotted a portion of Host A’s physical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emory Over-Committing: Virtual Servers A, B, and C are each allotted a portion of Host A’s physical memor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2549" cy="2994292"/>
                          </a:xfrm>
                          <a:prstGeom prst="rect">
                            <a:avLst/>
                          </a:prstGeom>
                          <a:noFill/>
                          <a:ln>
                            <a:noFill/>
                          </a:ln>
                        </pic:spPr>
                      </pic:pic>
                    </a:graphicData>
                  </a:graphic>
                </wp:inline>
              </w:drawing>
            </w:r>
          </w:p>
        </w:tc>
        <w:tc>
          <w:tcPr>
            <w:tcW w:w="1080" w:type="dxa"/>
          </w:tcPr>
          <w:p w14:paraId="70A2D4E5" w14:textId="77777777" w:rsidR="001823D1" w:rsidRDefault="001823D1" w:rsidP="00361E45">
            <w:pPr>
              <w:rPr>
                <w:szCs w:val="23"/>
              </w:rPr>
            </w:pPr>
            <w:r>
              <w:rPr>
                <w:szCs w:val="23"/>
              </w:rPr>
              <w:t>Hypervisor, Virtual Infrastructure Manager, Virtual RAM and etc.</w:t>
            </w:r>
          </w:p>
        </w:tc>
      </w:tr>
      <w:tr w:rsidR="001823D1" w:rsidRPr="00554E43" w14:paraId="50557618" w14:textId="77777777" w:rsidTr="00361E45">
        <w:tc>
          <w:tcPr>
            <w:tcW w:w="1170" w:type="dxa"/>
          </w:tcPr>
          <w:p w14:paraId="4FE06134" w14:textId="3CA75410" w:rsidR="001823D1" w:rsidRDefault="001823D1" w:rsidP="00361E45">
            <w:pPr>
              <w:autoSpaceDE w:val="0"/>
              <w:autoSpaceDN w:val="0"/>
              <w:adjustRightInd w:val="0"/>
              <w:ind w:left="-36" w:right="162"/>
              <w:rPr>
                <w:color w:val="000000"/>
                <w:szCs w:val="23"/>
              </w:rPr>
            </w:pPr>
            <w:r>
              <w:rPr>
                <w:color w:val="000000"/>
                <w:szCs w:val="23"/>
              </w:rPr>
              <w:t>Broad Access</w:t>
            </w:r>
            <w:r w:rsidR="004156C8">
              <w:rPr>
                <w:color w:val="000000"/>
                <w:szCs w:val="23"/>
              </w:rPr>
              <w:fldChar w:fldCharType="begin"/>
            </w:r>
            <w:r w:rsidR="004156C8">
              <w:instrText xml:space="preserve"> XE "</w:instrText>
            </w:r>
            <w:r w:rsidR="004156C8" w:rsidRPr="00227142">
              <w:rPr>
                <w:color w:val="000000"/>
                <w:szCs w:val="23"/>
              </w:rPr>
              <w:instrText>Broad Access</w:instrText>
            </w:r>
            <w:r w:rsidR="004156C8">
              <w:instrText xml:space="preserve">" </w:instrText>
            </w:r>
            <w:r w:rsidR="004156C8">
              <w:rPr>
                <w:color w:val="000000"/>
                <w:szCs w:val="23"/>
              </w:rPr>
              <w:fldChar w:fldCharType="end"/>
            </w:r>
          </w:p>
        </w:tc>
        <w:tc>
          <w:tcPr>
            <w:tcW w:w="2790" w:type="dxa"/>
          </w:tcPr>
          <w:p w14:paraId="6DFDF13D" w14:textId="77777777" w:rsidR="001823D1" w:rsidRDefault="001823D1" w:rsidP="00361E45">
            <w:pPr>
              <w:rPr>
                <w:rFonts w:ascii="Arial" w:hAnsi="Arial" w:cs="Arial"/>
              </w:rPr>
            </w:pPr>
            <w:r>
              <w:rPr>
                <w:rFonts w:ascii="Arial" w:hAnsi="Arial" w:cs="Arial"/>
              </w:rPr>
              <w:t>Runtime mapping logic is incorporated to transform data exchanges between the cloud service and different cloud service consumers. The mapping logic is added to the cloud service logic or positioned separately, within a multi-device broker mechanism that transforms data exchanged between the cloud service consumer and the cloud service.</w:t>
            </w:r>
          </w:p>
        </w:tc>
        <w:tc>
          <w:tcPr>
            <w:tcW w:w="4590" w:type="dxa"/>
          </w:tcPr>
          <w:p w14:paraId="421C99D6" w14:textId="77777777" w:rsidR="001823D1" w:rsidRDefault="001823D1" w:rsidP="00361E45">
            <w:pPr>
              <w:jc w:val="center"/>
              <w:rPr>
                <w:rFonts w:ascii="Arial" w:hAnsi="Arial" w:cs="Arial"/>
                <w:noProof/>
              </w:rPr>
            </w:pPr>
            <w:r>
              <w:rPr>
                <w:rFonts w:ascii="Arial" w:hAnsi="Arial" w:cs="Arial"/>
                <w:noProof/>
              </w:rPr>
              <w:drawing>
                <wp:inline distT="0" distB="0" distL="0" distR="0" wp14:anchorId="0703018C" wp14:editId="195EFDB3">
                  <wp:extent cx="2593340" cy="1643531"/>
                  <wp:effectExtent l="0" t="0" r="0" b="0"/>
                  <wp:docPr id="77" name="Picture 77" descr="Broad Access: The cloud consumer (top) accesses and configures a physical server using a standard device and protocol that is now supported as a result of applying the Broad Access pattern. The cloud consumer (bottom) later accesses the cloud environment again to install a virtual server on the same physical server, and deploys an operating system and a database server. Both actions represent management tasks that can be accomplished via different devices brokered by the same centralized multi-device broker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road Access: The cloud consumer (top) accesses and configures a physical server using a standard device and protocol that is now supported as a result of applying the Broad Access pattern. The cloud consumer (bottom) later accesses the cloud environment again to install a virtual server on the same physical server, and deploys an operating system and a database server. Both actions represent management tasks that can be accomplished via different devices brokered by the same centralized multi-device broker mechanis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5788" cy="1651420"/>
                          </a:xfrm>
                          <a:prstGeom prst="rect">
                            <a:avLst/>
                          </a:prstGeom>
                          <a:noFill/>
                          <a:ln>
                            <a:noFill/>
                          </a:ln>
                        </pic:spPr>
                      </pic:pic>
                    </a:graphicData>
                  </a:graphic>
                </wp:inline>
              </w:drawing>
            </w:r>
          </w:p>
        </w:tc>
        <w:tc>
          <w:tcPr>
            <w:tcW w:w="1080" w:type="dxa"/>
          </w:tcPr>
          <w:p w14:paraId="5E467724" w14:textId="77777777" w:rsidR="001823D1" w:rsidRDefault="001823D1" w:rsidP="00361E45">
            <w:pPr>
              <w:rPr>
                <w:szCs w:val="23"/>
              </w:rPr>
            </w:pPr>
            <w:r>
              <w:rPr>
                <w:szCs w:val="23"/>
              </w:rPr>
              <w:t>Multi- Device Broker</w:t>
            </w:r>
          </w:p>
        </w:tc>
      </w:tr>
      <w:tr w:rsidR="001823D1" w:rsidRPr="00554E43" w14:paraId="13C838BA" w14:textId="77777777" w:rsidTr="00361E45">
        <w:tc>
          <w:tcPr>
            <w:tcW w:w="1170" w:type="dxa"/>
          </w:tcPr>
          <w:p w14:paraId="79A064A3" w14:textId="037B7A44" w:rsidR="001823D1" w:rsidRDefault="001823D1" w:rsidP="00361E45">
            <w:pPr>
              <w:autoSpaceDE w:val="0"/>
              <w:autoSpaceDN w:val="0"/>
              <w:adjustRightInd w:val="0"/>
              <w:ind w:left="-36" w:right="162"/>
              <w:rPr>
                <w:color w:val="000000"/>
                <w:szCs w:val="23"/>
              </w:rPr>
            </w:pPr>
            <w:r>
              <w:rPr>
                <w:color w:val="000000"/>
                <w:szCs w:val="23"/>
              </w:rPr>
              <w:t>Command and Query Responsibility Segregation (CQRS)</w:t>
            </w:r>
            <w:r w:rsidR="004156C8">
              <w:rPr>
                <w:color w:val="000000"/>
                <w:szCs w:val="23"/>
              </w:rPr>
              <w:fldChar w:fldCharType="begin"/>
            </w:r>
            <w:r w:rsidR="004156C8">
              <w:instrText xml:space="preserve"> XE "</w:instrText>
            </w:r>
            <w:r w:rsidR="004156C8" w:rsidRPr="00227142">
              <w:rPr>
                <w:color w:val="000000"/>
                <w:szCs w:val="23"/>
              </w:rPr>
              <w:instrText>Command and Query Responsibility Segregation (CQRS)</w:instrText>
            </w:r>
            <w:r w:rsidR="004156C8">
              <w:instrText xml:space="preserve">" </w:instrText>
            </w:r>
            <w:r w:rsidR="004156C8">
              <w:rPr>
                <w:color w:val="000000"/>
                <w:szCs w:val="23"/>
              </w:rPr>
              <w:fldChar w:fldCharType="end"/>
            </w:r>
          </w:p>
        </w:tc>
        <w:tc>
          <w:tcPr>
            <w:tcW w:w="2790" w:type="dxa"/>
          </w:tcPr>
          <w:p w14:paraId="1941ACF7" w14:textId="77777777" w:rsidR="001823D1" w:rsidRDefault="001823D1" w:rsidP="00361E45">
            <w:pPr>
              <w:rPr>
                <w:rFonts w:ascii="Arial" w:hAnsi="Arial" w:cs="Arial"/>
              </w:rPr>
            </w:pPr>
            <w:r>
              <w:rPr>
                <w:lang w:val="en"/>
              </w:rPr>
              <w:t>Segregate operations that read data from operations that update data by using separate interfaces to maximize performance, scalability, and security.</w:t>
            </w:r>
          </w:p>
        </w:tc>
        <w:tc>
          <w:tcPr>
            <w:tcW w:w="4590" w:type="dxa"/>
          </w:tcPr>
          <w:p w14:paraId="07953B01" w14:textId="77777777" w:rsidR="001823D1" w:rsidRDefault="001823D1" w:rsidP="00361E45">
            <w:pPr>
              <w:jc w:val="center"/>
              <w:rPr>
                <w:rFonts w:ascii="Arial" w:hAnsi="Arial" w:cs="Arial"/>
                <w:noProof/>
              </w:rPr>
            </w:pPr>
            <w:r>
              <w:rPr>
                <w:noProof/>
              </w:rPr>
              <w:drawing>
                <wp:inline distT="0" distB="0" distL="0" distR="0" wp14:anchorId="6C378B73" wp14:editId="29EDA94C">
                  <wp:extent cx="2790575" cy="983600"/>
                  <wp:effectExtent l="0" t="0" r="0" b="7620"/>
                  <wp:docPr id="111" name="Picture 111" descr="Figure 3 - A CQRS architecture with separate read and write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69B26881DA48BC03C082C1965D0832" descr="Figure 3 - A CQRS architecture with separate read and write stor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35273" cy="999355"/>
                          </a:xfrm>
                          <a:prstGeom prst="rect">
                            <a:avLst/>
                          </a:prstGeom>
                          <a:noFill/>
                          <a:ln>
                            <a:noFill/>
                          </a:ln>
                        </pic:spPr>
                      </pic:pic>
                    </a:graphicData>
                  </a:graphic>
                </wp:inline>
              </w:drawing>
            </w:r>
          </w:p>
          <w:p w14:paraId="03053C7B" w14:textId="77777777" w:rsidR="001823D1" w:rsidRDefault="001823D1" w:rsidP="00361E45">
            <w:pPr>
              <w:jc w:val="center"/>
              <w:rPr>
                <w:rFonts w:ascii="Arial" w:hAnsi="Arial" w:cs="Arial"/>
                <w:noProof/>
              </w:rPr>
            </w:pPr>
          </w:p>
        </w:tc>
        <w:tc>
          <w:tcPr>
            <w:tcW w:w="1080" w:type="dxa"/>
          </w:tcPr>
          <w:p w14:paraId="7AEDE71D" w14:textId="77777777" w:rsidR="001823D1" w:rsidRDefault="001823D1" w:rsidP="00361E45">
            <w:pPr>
              <w:rPr>
                <w:szCs w:val="23"/>
              </w:rPr>
            </w:pPr>
            <w:r>
              <w:rPr>
                <w:szCs w:val="23"/>
              </w:rPr>
              <w:t>Scalability, Responsiveness and Performance.</w:t>
            </w:r>
          </w:p>
        </w:tc>
      </w:tr>
      <w:tr w:rsidR="001823D1" w:rsidRPr="00554E43" w14:paraId="0C40349C" w14:textId="77777777" w:rsidTr="00361E45">
        <w:tc>
          <w:tcPr>
            <w:tcW w:w="1170" w:type="dxa"/>
          </w:tcPr>
          <w:p w14:paraId="0335056D" w14:textId="77777777" w:rsidR="001823D1" w:rsidRDefault="001823D1" w:rsidP="00361E45">
            <w:pPr>
              <w:autoSpaceDE w:val="0"/>
              <w:autoSpaceDN w:val="0"/>
              <w:adjustRightInd w:val="0"/>
              <w:ind w:left="-36" w:right="162"/>
              <w:rPr>
                <w:color w:val="000000"/>
                <w:szCs w:val="23"/>
              </w:rPr>
            </w:pPr>
          </w:p>
          <w:p w14:paraId="241DCF83" w14:textId="57122129" w:rsidR="001823D1" w:rsidRDefault="001823D1" w:rsidP="00361E45">
            <w:pPr>
              <w:autoSpaceDE w:val="0"/>
              <w:autoSpaceDN w:val="0"/>
              <w:adjustRightInd w:val="0"/>
              <w:ind w:left="-36" w:right="162"/>
              <w:rPr>
                <w:color w:val="000000"/>
                <w:szCs w:val="23"/>
              </w:rPr>
            </w:pPr>
            <w:r>
              <w:rPr>
                <w:color w:val="000000"/>
                <w:szCs w:val="23"/>
              </w:rPr>
              <w:t>Event Sourcing Pattern</w:t>
            </w:r>
            <w:r w:rsidR="004156C8">
              <w:rPr>
                <w:color w:val="000000"/>
                <w:szCs w:val="23"/>
              </w:rPr>
              <w:fldChar w:fldCharType="begin"/>
            </w:r>
            <w:r w:rsidR="004156C8">
              <w:instrText xml:space="preserve"> XE "</w:instrText>
            </w:r>
            <w:r w:rsidR="004156C8" w:rsidRPr="00227142">
              <w:rPr>
                <w:color w:val="000000"/>
                <w:szCs w:val="23"/>
              </w:rPr>
              <w:instrText>Event Sourcing Pattern</w:instrText>
            </w:r>
            <w:r w:rsidR="004156C8">
              <w:instrText xml:space="preserve">" </w:instrText>
            </w:r>
            <w:r w:rsidR="004156C8">
              <w:rPr>
                <w:color w:val="000000"/>
                <w:szCs w:val="23"/>
              </w:rPr>
              <w:fldChar w:fldCharType="end"/>
            </w:r>
          </w:p>
        </w:tc>
        <w:tc>
          <w:tcPr>
            <w:tcW w:w="2790" w:type="dxa"/>
          </w:tcPr>
          <w:p w14:paraId="26AE8ED0" w14:textId="77777777" w:rsidR="001823D1" w:rsidRDefault="001823D1" w:rsidP="00361E45">
            <w:pPr>
              <w:rPr>
                <w:lang w:val="en"/>
              </w:rPr>
            </w:pPr>
            <w:r>
              <w:rPr>
                <w:lang w:val="en"/>
              </w:rPr>
              <w:t xml:space="preserve">The pattern defines an approach to handling operations on data that is driven by a sequence of events, each of which is recorded in an append-only store, which can simplify tasks in complex domains by avoiding the requirement to synchronize the data model and the business domain; improve performance, scalability, and </w:t>
            </w:r>
            <w:r>
              <w:rPr>
                <w:lang w:val="en"/>
              </w:rPr>
              <w:lastRenderedPageBreak/>
              <w:t>responsiveness; provide consistency for transactional data; and maintain full audit trails and history that may enable compensating actions.</w:t>
            </w:r>
          </w:p>
        </w:tc>
        <w:tc>
          <w:tcPr>
            <w:tcW w:w="4590" w:type="dxa"/>
          </w:tcPr>
          <w:p w14:paraId="11A99137" w14:textId="77777777" w:rsidR="001823D1" w:rsidRDefault="001823D1" w:rsidP="00361E45">
            <w:pPr>
              <w:jc w:val="center"/>
              <w:rPr>
                <w:noProof/>
              </w:rPr>
            </w:pPr>
          </w:p>
          <w:p w14:paraId="3134A1AE" w14:textId="77777777" w:rsidR="001823D1" w:rsidRDefault="001823D1" w:rsidP="00361E45">
            <w:pPr>
              <w:jc w:val="center"/>
              <w:rPr>
                <w:noProof/>
              </w:rPr>
            </w:pPr>
            <w:r>
              <w:rPr>
                <w:noProof/>
              </w:rPr>
              <w:lastRenderedPageBreak/>
              <w:drawing>
                <wp:inline distT="0" distB="0" distL="0" distR="0" wp14:anchorId="1D849F74" wp14:editId="03E5ECA0">
                  <wp:extent cx="2723631" cy="1735079"/>
                  <wp:effectExtent l="0" t="0" r="635" b="0"/>
                  <wp:docPr id="112" name="Picture 112" descr="Figure 1 - An overview and example of the Event Sourc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9571DAD79DD8CCFB5E3D96C33C96F0" descr="Figure 1 - An overview and example of the Event Sourcing patter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67826" cy="1763233"/>
                          </a:xfrm>
                          <a:prstGeom prst="rect">
                            <a:avLst/>
                          </a:prstGeom>
                          <a:noFill/>
                          <a:ln>
                            <a:noFill/>
                          </a:ln>
                        </pic:spPr>
                      </pic:pic>
                    </a:graphicData>
                  </a:graphic>
                </wp:inline>
              </w:drawing>
            </w:r>
          </w:p>
          <w:p w14:paraId="4B2B5A9D" w14:textId="77777777" w:rsidR="001823D1" w:rsidRDefault="001823D1" w:rsidP="00361E45">
            <w:pPr>
              <w:jc w:val="center"/>
              <w:rPr>
                <w:noProof/>
              </w:rPr>
            </w:pPr>
          </w:p>
        </w:tc>
        <w:tc>
          <w:tcPr>
            <w:tcW w:w="1080" w:type="dxa"/>
          </w:tcPr>
          <w:p w14:paraId="59402109" w14:textId="77777777" w:rsidR="001823D1" w:rsidRDefault="001823D1" w:rsidP="00361E45">
            <w:pPr>
              <w:rPr>
                <w:szCs w:val="23"/>
              </w:rPr>
            </w:pPr>
            <w:r>
              <w:rPr>
                <w:szCs w:val="23"/>
              </w:rPr>
              <w:lastRenderedPageBreak/>
              <w:t>Scalability and Performance.</w:t>
            </w:r>
          </w:p>
        </w:tc>
      </w:tr>
      <w:tr w:rsidR="001823D1" w:rsidRPr="00554E43" w14:paraId="21CED21C" w14:textId="77777777" w:rsidTr="00361E45">
        <w:tc>
          <w:tcPr>
            <w:tcW w:w="1170" w:type="dxa"/>
          </w:tcPr>
          <w:p w14:paraId="162EEC16" w14:textId="1A27E96B" w:rsidR="001823D1" w:rsidRDefault="001823D1" w:rsidP="00361E45">
            <w:pPr>
              <w:autoSpaceDE w:val="0"/>
              <w:autoSpaceDN w:val="0"/>
              <w:adjustRightInd w:val="0"/>
              <w:ind w:left="-36" w:right="162"/>
              <w:rPr>
                <w:color w:val="000000"/>
                <w:szCs w:val="23"/>
              </w:rPr>
            </w:pPr>
            <w:r>
              <w:rPr>
                <w:color w:val="000000"/>
                <w:szCs w:val="23"/>
              </w:rPr>
              <w:lastRenderedPageBreak/>
              <w:t>Cache-Aside Pattern</w:t>
            </w:r>
            <w:r w:rsidR="004156C8">
              <w:rPr>
                <w:color w:val="000000"/>
                <w:szCs w:val="23"/>
              </w:rPr>
              <w:fldChar w:fldCharType="begin"/>
            </w:r>
            <w:r w:rsidR="004156C8">
              <w:instrText xml:space="preserve"> XE "</w:instrText>
            </w:r>
            <w:r w:rsidR="004156C8" w:rsidRPr="00227142">
              <w:rPr>
                <w:color w:val="000000"/>
                <w:szCs w:val="23"/>
              </w:rPr>
              <w:instrText>Cache-Aside Pattern</w:instrText>
            </w:r>
            <w:r w:rsidR="004156C8">
              <w:instrText xml:space="preserve">" </w:instrText>
            </w:r>
            <w:r w:rsidR="004156C8">
              <w:rPr>
                <w:color w:val="000000"/>
                <w:szCs w:val="23"/>
              </w:rPr>
              <w:fldChar w:fldCharType="end"/>
            </w:r>
          </w:p>
        </w:tc>
        <w:tc>
          <w:tcPr>
            <w:tcW w:w="2790" w:type="dxa"/>
          </w:tcPr>
          <w:p w14:paraId="2123D04D" w14:textId="77777777" w:rsidR="001823D1" w:rsidRDefault="001823D1" w:rsidP="00361E45">
            <w:pPr>
              <w:rPr>
                <w:lang w:val="en"/>
              </w:rPr>
            </w:pPr>
            <w:r>
              <w:rPr>
                <w:lang w:val="en"/>
              </w:rPr>
              <w:t>Applications use a cache to optimize repeated access to information held in a data store.</w:t>
            </w:r>
          </w:p>
          <w:p w14:paraId="75FAD84F" w14:textId="77777777" w:rsidR="001823D1" w:rsidRDefault="001823D1" w:rsidP="00361E45">
            <w:pPr>
              <w:rPr>
                <w:lang w:val="en"/>
              </w:rPr>
            </w:pPr>
            <w:r>
              <w:rPr>
                <w:lang w:val="en"/>
              </w:rPr>
              <w:t>The caching systems provide read-through and write-through/write-behind operations. In this pattern, an application retrieves data by referencing the cache. If the data is not in the cache, it is transparently retrieved from the data store and added to the cache. Any modifications to data held in the cache are automatically written back to the data store as well.</w:t>
            </w:r>
          </w:p>
        </w:tc>
        <w:tc>
          <w:tcPr>
            <w:tcW w:w="4590" w:type="dxa"/>
          </w:tcPr>
          <w:p w14:paraId="334953B3" w14:textId="77777777" w:rsidR="001823D1" w:rsidRDefault="001823D1" w:rsidP="00361E45">
            <w:pPr>
              <w:jc w:val="center"/>
              <w:rPr>
                <w:noProof/>
              </w:rPr>
            </w:pPr>
          </w:p>
          <w:p w14:paraId="1F1CBD64" w14:textId="77777777" w:rsidR="001823D1" w:rsidRDefault="001823D1" w:rsidP="00361E45">
            <w:pPr>
              <w:jc w:val="center"/>
              <w:rPr>
                <w:noProof/>
              </w:rPr>
            </w:pPr>
            <w:r>
              <w:rPr>
                <w:noProof/>
              </w:rPr>
              <w:drawing>
                <wp:inline distT="0" distB="0" distL="0" distR="0" wp14:anchorId="26B3748B" wp14:editId="4D8AB7BC">
                  <wp:extent cx="2600325" cy="3012043"/>
                  <wp:effectExtent l="0" t="0" r="0" b="0"/>
                  <wp:docPr id="42" name="Picture 42" descr="Figure 1 - Using the Cache-Aside pattern to store data in the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B56FD8930E405C5BF9580E455A16C1" descr="Figure 1 - Using the Cache-Aside pattern to store data in the cach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18807" cy="3033452"/>
                          </a:xfrm>
                          <a:prstGeom prst="rect">
                            <a:avLst/>
                          </a:prstGeom>
                          <a:noFill/>
                          <a:ln>
                            <a:noFill/>
                          </a:ln>
                        </pic:spPr>
                      </pic:pic>
                    </a:graphicData>
                  </a:graphic>
                </wp:inline>
              </w:drawing>
            </w:r>
          </w:p>
          <w:p w14:paraId="2C9A641F" w14:textId="77777777" w:rsidR="001823D1" w:rsidRDefault="001823D1" w:rsidP="00361E45">
            <w:pPr>
              <w:jc w:val="center"/>
              <w:rPr>
                <w:noProof/>
              </w:rPr>
            </w:pPr>
          </w:p>
        </w:tc>
        <w:tc>
          <w:tcPr>
            <w:tcW w:w="1080" w:type="dxa"/>
          </w:tcPr>
          <w:p w14:paraId="39FFB4FB" w14:textId="77777777" w:rsidR="001823D1" w:rsidRDefault="001823D1" w:rsidP="00361E45">
            <w:pPr>
              <w:rPr>
                <w:szCs w:val="23"/>
              </w:rPr>
            </w:pPr>
            <w:r>
              <w:rPr>
                <w:szCs w:val="23"/>
              </w:rPr>
              <w:t>Scalability and Performance. Data Management.</w:t>
            </w:r>
          </w:p>
        </w:tc>
      </w:tr>
    </w:tbl>
    <w:p w14:paraId="165F363F" w14:textId="77777777" w:rsidR="001823D1" w:rsidRDefault="001823D1" w:rsidP="001823D1">
      <w:pPr>
        <w:keepNext/>
        <w:spacing w:before="240" w:after="360" w:line="240" w:lineRule="auto"/>
        <w:ind w:left="720" w:hanging="720"/>
        <w:outlineLvl w:val="0"/>
        <w:rPr>
          <w:rFonts w:ascii="Arial" w:hAnsi="Arial"/>
          <w:b/>
          <w:sz w:val="24"/>
        </w:rPr>
      </w:pPr>
    </w:p>
    <w:p w14:paraId="366BCC1F" w14:textId="194AD350" w:rsidR="001F0CB1" w:rsidRPr="00955FDB" w:rsidRDefault="001F0CB1" w:rsidP="001F0CB1">
      <w:pPr>
        <w:pStyle w:val="Heading2"/>
        <w:rPr>
          <w:sz w:val="24"/>
          <w:szCs w:val="24"/>
        </w:rPr>
      </w:pPr>
      <w:bookmarkStart w:id="9" w:name="_Toc442353823"/>
      <w:r w:rsidRPr="00955FDB">
        <w:rPr>
          <w:sz w:val="24"/>
          <w:szCs w:val="24"/>
        </w:rPr>
        <w:t xml:space="preserve">Design Patterns in </w:t>
      </w:r>
      <w:r>
        <w:rPr>
          <w:sz w:val="24"/>
          <w:szCs w:val="24"/>
        </w:rPr>
        <w:t>Cloud Access Management</w:t>
      </w:r>
      <w:bookmarkEnd w:id="9"/>
      <w:r w:rsidR="003F40DC">
        <w:rPr>
          <w:sz w:val="24"/>
          <w:szCs w:val="24"/>
        </w:rPr>
        <w:fldChar w:fldCharType="begin"/>
      </w:r>
      <w:r w:rsidR="003F40DC">
        <w:instrText xml:space="preserve"> XE "</w:instrText>
      </w:r>
      <w:r w:rsidR="003F40DC" w:rsidRPr="006D7F29">
        <w:rPr>
          <w:sz w:val="24"/>
          <w:szCs w:val="24"/>
        </w:rPr>
        <w:instrText>Design Patterns in Cloud Access Management</w:instrText>
      </w:r>
      <w:r w:rsidR="003F40DC">
        <w:instrText xml:space="preserve">" </w:instrText>
      </w:r>
      <w:r w:rsidR="003F40DC">
        <w:rPr>
          <w:sz w:val="24"/>
          <w:szCs w:val="24"/>
        </w:rPr>
        <w:fldChar w:fldCharType="end"/>
      </w:r>
    </w:p>
    <w:p w14:paraId="5FCCEA96" w14:textId="1A21327C" w:rsidR="001823D1" w:rsidRPr="00554E43" w:rsidRDefault="001823D1" w:rsidP="001823D1">
      <w:pPr>
        <w:keepLines/>
        <w:spacing w:before="120" w:after="120" w:line="240" w:lineRule="auto"/>
        <w:jc w:val="center"/>
        <w:rPr>
          <w:b/>
        </w:rPr>
      </w:pPr>
      <w:r w:rsidRPr="00554E43">
        <w:rPr>
          <w:b/>
        </w:rPr>
        <w:t xml:space="preserve">Table </w:t>
      </w:r>
      <w:r w:rsidR="00240FAA">
        <w:rPr>
          <w:b/>
        </w:rPr>
        <w:t>1</w:t>
      </w:r>
      <w:r w:rsidRPr="00554E43">
        <w:rPr>
          <w:b/>
        </w:rPr>
        <w:noBreakHyphen/>
      </w:r>
      <w:r w:rsidR="00240FAA">
        <w:rPr>
          <w:b/>
        </w:rPr>
        <w:t>6</w:t>
      </w:r>
      <w:r w:rsidRPr="00554E43">
        <w:rPr>
          <w:b/>
        </w:rPr>
        <w:t xml:space="preserve">. </w:t>
      </w:r>
      <w:r>
        <w:rPr>
          <w:b/>
        </w:rPr>
        <w:t>Selected Design</w:t>
      </w:r>
      <w:r w:rsidRPr="00554E43">
        <w:rPr>
          <w:b/>
        </w:rPr>
        <w:t xml:space="preserve"> Patterns</w:t>
      </w:r>
      <w:r>
        <w:rPr>
          <w:b/>
        </w:rPr>
        <w:t xml:space="preserve"> in Cloud Access Management</w:t>
      </w:r>
      <w:r w:rsidR="002C677A">
        <w:rPr>
          <w:b/>
        </w:rPr>
        <w:fldChar w:fldCharType="begin"/>
      </w:r>
      <w:r w:rsidR="002C677A">
        <w:instrText xml:space="preserve"> XE "</w:instrText>
      </w:r>
      <w:r w:rsidR="002C677A" w:rsidRPr="003361A1">
        <w:rPr>
          <w:b/>
        </w:rPr>
        <w:instrText>Table 1</w:instrText>
      </w:r>
      <w:r w:rsidR="002C677A" w:rsidRPr="003361A1">
        <w:rPr>
          <w:b/>
        </w:rPr>
        <w:noBreakHyphen/>
        <w:instrText>6. Selected Design Patterns in Cloud Access Management</w:instrText>
      </w:r>
      <w:r w:rsidR="002C677A">
        <w:instrText xml:space="preserve">" </w:instrText>
      </w:r>
      <w:r w:rsidR="002C677A">
        <w:rPr>
          <w:b/>
        </w:rPr>
        <w:fldChar w:fldCharType="end"/>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554E43" w14:paraId="45D6C142" w14:textId="77777777" w:rsidTr="00361E45">
        <w:trPr>
          <w:tblHeader/>
        </w:trPr>
        <w:tc>
          <w:tcPr>
            <w:tcW w:w="1170" w:type="dxa"/>
            <w:shd w:val="clear" w:color="auto" w:fill="8DB3E2"/>
          </w:tcPr>
          <w:p w14:paraId="53506BAF" w14:textId="77777777" w:rsidR="001823D1" w:rsidRPr="00554E43" w:rsidRDefault="001823D1" w:rsidP="00361E45">
            <w:pPr>
              <w:autoSpaceDE w:val="0"/>
              <w:autoSpaceDN w:val="0"/>
              <w:adjustRightInd w:val="0"/>
              <w:ind w:right="162"/>
              <w:jc w:val="center"/>
              <w:rPr>
                <w:b/>
                <w:i/>
                <w:color w:val="000000"/>
                <w:szCs w:val="23"/>
              </w:rPr>
            </w:pPr>
            <w:r w:rsidRPr="00554E43">
              <w:rPr>
                <w:b/>
                <w:i/>
                <w:color w:val="000000"/>
                <w:szCs w:val="23"/>
              </w:rPr>
              <w:lastRenderedPageBreak/>
              <w:t>Name</w:t>
            </w:r>
          </w:p>
        </w:tc>
        <w:tc>
          <w:tcPr>
            <w:tcW w:w="2790" w:type="dxa"/>
            <w:shd w:val="clear" w:color="auto" w:fill="8DB3E2"/>
          </w:tcPr>
          <w:p w14:paraId="4F4007B1" w14:textId="77777777" w:rsidR="001823D1" w:rsidRPr="00554E43" w:rsidRDefault="001823D1" w:rsidP="00361E45">
            <w:pPr>
              <w:jc w:val="center"/>
              <w:rPr>
                <w:b/>
                <w:i/>
                <w:szCs w:val="23"/>
              </w:rPr>
            </w:pPr>
            <w:r w:rsidRPr="00554E43">
              <w:rPr>
                <w:b/>
                <w:i/>
                <w:szCs w:val="23"/>
              </w:rPr>
              <w:t>Description</w:t>
            </w:r>
          </w:p>
        </w:tc>
        <w:tc>
          <w:tcPr>
            <w:tcW w:w="4590" w:type="dxa"/>
            <w:shd w:val="clear" w:color="auto" w:fill="8DB3E2"/>
          </w:tcPr>
          <w:p w14:paraId="6673F973" w14:textId="77777777" w:rsidR="001823D1" w:rsidRPr="00554E43" w:rsidRDefault="001823D1" w:rsidP="00361E45">
            <w:pPr>
              <w:jc w:val="center"/>
              <w:rPr>
                <w:b/>
                <w:i/>
                <w:szCs w:val="23"/>
              </w:rPr>
            </w:pPr>
            <w:r w:rsidRPr="00554E43">
              <w:rPr>
                <w:b/>
                <w:i/>
                <w:szCs w:val="23"/>
              </w:rPr>
              <w:t>Diagram</w:t>
            </w:r>
          </w:p>
        </w:tc>
        <w:tc>
          <w:tcPr>
            <w:tcW w:w="1080" w:type="dxa"/>
            <w:shd w:val="clear" w:color="auto" w:fill="8DB3E2"/>
          </w:tcPr>
          <w:p w14:paraId="0A359D0D" w14:textId="77777777" w:rsidR="001823D1" w:rsidRPr="00554E43" w:rsidRDefault="001823D1" w:rsidP="00361E45">
            <w:pPr>
              <w:jc w:val="center"/>
              <w:rPr>
                <w:b/>
                <w:i/>
                <w:szCs w:val="23"/>
              </w:rPr>
            </w:pPr>
            <w:r w:rsidRPr="00554E43">
              <w:rPr>
                <w:b/>
                <w:i/>
                <w:szCs w:val="23"/>
              </w:rPr>
              <w:t>Mapped Principles</w:t>
            </w:r>
          </w:p>
        </w:tc>
      </w:tr>
      <w:tr w:rsidR="001823D1" w:rsidRPr="00554E43" w14:paraId="4A578706"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554E43" w14:paraId="0A619C44" w14:textId="77777777" w:rsidTr="00361E45">
              <w:trPr>
                <w:trHeight w:val="985"/>
              </w:trPr>
              <w:tc>
                <w:tcPr>
                  <w:tcW w:w="1560" w:type="dxa"/>
                  <w:tcBorders>
                    <w:top w:val="nil"/>
                    <w:left w:val="nil"/>
                    <w:bottom w:val="nil"/>
                    <w:right w:val="nil"/>
                  </w:tcBorders>
                  <w:hideMark/>
                </w:tcPr>
                <w:p w14:paraId="5AC0CA08" w14:textId="7412D3A7" w:rsidR="001823D1" w:rsidRDefault="001823D1" w:rsidP="00361E45">
                  <w:pPr>
                    <w:autoSpaceDE w:val="0"/>
                    <w:autoSpaceDN w:val="0"/>
                    <w:adjustRightInd w:val="0"/>
                    <w:spacing w:line="240" w:lineRule="auto"/>
                    <w:ind w:left="-36" w:right="162"/>
                    <w:rPr>
                      <w:color w:val="000000"/>
                      <w:szCs w:val="23"/>
                    </w:rPr>
                  </w:pPr>
                  <w:r>
                    <w:rPr>
                      <w:color w:val="000000"/>
                      <w:szCs w:val="23"/>
                    </w:rPr>
                    <w:t>Cloud Denial of Service Protection</w:t>
                  </w:r>
                  <w:r w:rsidR="004156C8">
                    <w:rPr>
                      <w:color w:val="000000"/>
                      <w:szCs w:val="23"/>
                    </w:rPr>
                    <w:fldChar w:fldCharType="begin"/>
                  </w:r>
                  <w:r w:rsidR="004156C8">
                    <w:instrText xml:space="preserve"> XE "</w:instrText>
                  </w:r>
                  <w:r w:rsidR="004156C8" w:rsidRPr="00227142">
                    <w:rPr>
                      <w:color w:val="000000"/>
                      <w:szCs w:val="23"/>
                    </w:rPr>
                    <w:instrText>Cloud Denial of Service Protection</w:instrText>
                  </w:r>
                  <w:r w:rsidR="004156C8">
                    <w:instrText xml:space="preserve">" </w:instrText>
                  </w:r>
                  <w:r w:rsidR="004156C8">
                    <w:rPr>
                      <w:color w:val="000000"/>
                      <w:szCs w:val="23"/>
                    </w:rPr>
                    <w:fldChar w:fldCharType="end"/>
                  </w:r>
                </w:p>
                <w:p w14:paraId="31137291" w14:textId="77777777" w:rsidR="001823D1" w:rsidRPr="00554E43" w:rsidRDefault="001823D1" w:rsidP="00361E45">
                  <w:pPr>
                    <w:autoSpaceDE w:val="0"/>
                    <w:autoSpaceDN w:val="0"/>
                    <w:adjustRightInd w:val="0"/>
                    <w:spacing w:line="240" w:lineRule="auto"/>
                    <w:ind w:left="-36" w:right="162"/>
                    <w:rPr>
                      <w:color w:val="000000"/>
                      <w:szCs w:val="23"/>
                    </w:rPr>
                  </w:pPr>
                  <w:r w:rsidRPr="00554E43">
                    <w:rPr>
                      <w:color w:val="000000"/>
                      <w:szCs w:val="23"/>
                    </w:rPr>
                    <w:t xml:space="preserve"> </w:t>
                  </w:r>
                </w:p>
              </w:tc>
              <w:tc>
                <w:tcPr>
                  <w:tcW w:w="222" w:type="dxa"/>
                  <w:tcBorders>
                    <w:top w:val="nil"/>
                    <w:left w:val="nil"/>
                    <w:bottom w:val="nil"/>
                    <w:right w:val="nil"/>
                  </w:tcBorders>
                </w:tcPr>
                <w:p w14:paraId="521F0076" w14:textId="77777777" w:rsidR="001823D1" w:rsidRPr="00554E43" w:rsidRDefault="001823D1" w:rsidP="00361E45">
                  <w:pPr>
                    <w:autoSpaceDE w:val="0"/>
                    <w:autoSpaceDN w:val="0"/>
                    <w:adjustRightInd w:val="0"/>
                    <w:spacing w:line="240" w:lineRule="auto"/>
                    <w:ind w:right="162"/>
                    <w:rPr>
                      <w:color w:val="000000"/>
                      <w:szCs w:val="23"/>
                    </w:rPr>
                  </w:pPr>
                </w:p>
              </w:tc>
            </w:tr>
          </w:tbl>
          <w:p w14:paraId="5DB497AC" w14:textId="77777777" w:rsidR="001823D1" w:rsidRPr="00554E43" w:rsidRDefault="001823D1" w:rsidP="00361E45">
            <w:pPr>
              <w:ind w:right="162"/>
              <w:rPr>
                <w:szCs w:val="24"/>
              </w:rPr>
            </w:pPr>
          </w:p>
        </w:tc>
        <w:tc>
          <w:tcPr>
            <w:tcW w:w="2790" w:type="dxa"/>
            <w:hideMark/>
          </w:tcPr>
          <w:p w14:paraId="742B7973" w14:textId="77777777" w:rsidR="001823D1" w:rsidRPr="00554E43" w:rsidRDefault="001823D1" w:rsidP="00361E45">
            <w:pPr>
              <w:rPr>
                <w:szCs w:val="24"/>
              </w:rPr>
            </w:pPr>
            <w:r>
              <w:rPr>
                <w:rFonts w:ascii="Arial" w:hAnsi="Arial" w:cs="Arial"/>
              </w:rPr>
              <w:t xml:space="preserve">A cloud DoS protection service is incorporated into the security architecture to shield the cloud provider from DoS attacks, through updating the domain name service (DNS) to route all cloud provider traffic through the protection service, which filters attack traffic and routes only legitimate traffic to the cloud provider. </w:t>
            </w:r>
          </w:p>
        </w:tc>
        <w:tc>
          <w:tcPr>
            <w:tcW w:w="4590" w:type="dxa"/>
          </w:tcPr>
          <w:p w14:paraId="42DF140F" w14:textId="77777777" w:rsidR="001823D1" w:rsidRPr="00554E43" w:rsidRDefault="001823D1" w:rsidP="00361E45">
            <w:pPr>
              <w:jc w:val="center"/>
              <w:rPr>
                <w:szCs w:val="23"/>
              </w:rPr>
            </w:pPr>
            <w:r>
              <w:rPr>
                <w:rFonts w:ascii="Arial" w:hAnsi="Arial" w:cs="Arial"/>
                <w:noProof/>
              </w:rPr>
              <w:drawing>
                <wp:inline distT="0" distB="0" distL="0" distR="0" wp14:anchorId="5DB78CD3" wp14:editId="65A25936">
                  <wp:extent cx="2776509" cy="1704395"/>
                  <wp:effectExtent l="0" t="0" r="5080" b="0"/>
                  <wp:docPr id="113" name="Picture 113" descr="Cloud Denial-of-Service Protection: The DDoS mitigation service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loud Denial-of-Service Protection: The DDoS mitigation service in ac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86653" cy="1710622"/>
                          </a:xfrm>
                          <a:prstGeom prst="rect">
                            <a:avLst/>
                          </a:prstGeom>
                          <a:noFill/>
                          <a:ln>
                            <a:noFill/>
                          </a:ln>
                        </pic:spPr>
                      </pic:pic>
                    </a:graphicData>
                  </a:graphic>
                </wp:inline>
              </w:drawing>
            </w:r>
          </w:p>
        </w:tc>
        <w:tc>
          <w:tcPr>
            <w:tcW w:w="1080" w:type="dxa"/>
          </w:tcPr>
          <w:p w14:paraId="031150DB" w14:textId="77777777" w:rsidR="001823D1" w:rsidRPr="0063314F" w:rsidRDefault="001823D1" w:rsidP="00361E45">
            <w:pPr>
              <w:rPr>
                <w:szCs w:val="23"/>
              </w:rPr>
            </w:pPr>
            <w:r>
              <w:rPr>
                <w:rFonts w:ascii="Arial" w:hAnsi="Arial" w:cs="Arial"/>
                <w:color w:val="000000"/>
              </w:rPr>
              <w:t>Domain Name Service, Traffic Filter, Traffic Monitor</w:t>
            </w:r>
          </w:p>
        </w:tc>
      </w:tr>
      <w:tr w:rsidR="001823D1" w:rsidRPr="00554E43" w14:paraId="28D2D915" w14:textId="77777777" w:rsidTr="00361E45">
        <w:tc>
          <w:tcPr>
            <w:tcW w:w="1170" w:type="dxa"/>
          </w:tcPr>
          <w:p w14:paraId="1AE3C421" w14:textId="44A53096" w:rsidR="001823D1" w:rsidRDefault="001823D1" w:rsidP="00361E45">
            <w:pPr>
              <w:autoSpaceDE w:val="0"/>
              <w:autoSpaceDN w:val="0"/>
              <w:adjustRightInd w:val="0"/>
              <w:ind w:left="-36" w:right="162"/>
              <w:rPr>
                <w:color w:val="000000"/>
                <w:szCs w:val="23"/>
              </w:rPr>
            </w:pPr>
            <w:r>
              <w:rPr>
                <w:color w:val="000000"/>
                <w:szCs w:val="23"/>
              </w:rPr>
              <w:t>Federated Cloud Authentication</w:t>
            </w:r>
            <w:r w:rsidR="004156C8">
              <w:rPr>
                <w:color w:val="000000"/>
                <w:szCs w:val="23"/>
              </w:rPr>
              <w:fldChar w:fldCharType="begin"/>
            </w:r>
            <w:r w:rsidR="004156C8">
              <w:instrText xml:space="preserve"> XE "</w:instrText>
            </w:r>
            <w:r w:rsidR="004156C8" w:rsidRPr="00227142">
              <w:rPr>
                <w:color w:val="000000"/>
                <w:szCs w:val="23"/>
              </w:rPr>
              <w:instrText>Federated Cloud Authentication</w:instrText>
            </w:r>
            <w:r w:rsidR="004156C8">
              <w:instrText xml:space="preserve">" </w:instrText>
            </w:r>
            <w:r w:rsidR="004156C8">
              <w:rPr>
                <w:color w:val="000000"/>
                <w:szCs w:val="23"/>
              </w:rPr>
              <w:fldChar w:fldCharType="end"/>
            </w:r>
          </w:p>
        </w:tc>
        <w:tc>
          <w:tcPr>
            <w:tcW w:w="2790" w:type="dxa"/>
          </w:tcPr>
          <w:p w14:paraId="2EE7F364" w14:textId="77777777" w:rsidR="001823D1" w:rsidRDefault="001823D1" w:rsidP="00361E45">
            <w:pPr>
              <w:rPr>
                <w:rFonts w:ascii="Arial" w:hAnsi="Arial" w:cs="Arial"/>
              </w:rPr>
            </w:pPr>
            <w:r>
              <w:rPr>
                <w:rFonts w:ascii="Arial" w:hAnsi="Arial" w:cs="Arial"/>
              </w:rPr>
              <w:t>Federated authentication allows cloud services to authenticate cloud consumers incorporating a certificate status checking responder on the local area network (LAN), which supports authentication independently when the CRL for a given organization is unavailable due to failure.  A local certificate validation service (CVS) is implemented to check the revocation status of submitted certificates from multiple organizations.</w:t>
            </w:r>
          </w:p>
        </w:tc>
        <w:tc>
          <w:tcPr>
            <w:tcW w:w="4590" w:type="dxa"/>
          </w:tcPr>
          <w:p w14:paraId="13710F29" w14:textId="77777777" w:rsidR="001823D1" w:rsidRPr="00554E43" w:rsidRDefault="001823D1" w:rsidP="00361E45">
            <w:pPr>
              <w:jc w:val="center"/>
              <w:rPr>
                <w:szCs w:val="23"/>
              </w:rPr>
            </w:pPr>
            <w:r>
              <w:rPr>
                <w:rFonts w:ascii="Arial" w:hAnsi="Arial" w:cs="Arial"/>
                <w:noProof/>
              </w:rPr>
              <w:drawing>
                <wp:inline distT="0" distB="0" distL="0" distR="0" wp14:anchorId="20454F4D" wp14:editId="1DFFF8EB">
                  <wp:extent cx="2209981" cy="2672135"/>
                  <wp:effectExtent l="0" t="0" r="0" b="0"/>
                  <wp:docPr id="114" name="Picture 114" descr="Federated Cloud Authentication: The component as a cloud service consumer sends the required certificate to an authentication service to be authenticated (1). The authentication service sends a request to the CVS that includes the issuer and serial number of the certificate (2). The CVS compares the serial number with the associated issuer’s CRL to determine if the certificate is revoked (3). The CVS signs a response indicating if the certificate is good, revoked, or unknown (4). The CVS also checks to see if the CRL is valid. If the CRL is stale and the CVS cannot retrieve a current one, the CVS can be configured to send an alert to a cloud resource administrato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ederated Cloud Authentication: The component as a cloud service consumer sends the required certificate to an authentication service to be authenticated (1). The authentication service sends a request to the CVS that includes the issuer and serial number of the certificate (2). The CVS compares the serial number with the associated issuer’s CRL to determine if the certificate is revoked (3). The CVS signs a response indicating if the certificate is good, revoked, or unknown (4). The CVS also checks to see if the CRL is valid. If the CRL is stale and the CVS cannot retrieve a current one, the CVS can be configured to send an alert to a cloud resource administrator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2393" cy="2687143"/>
                          </a:xfrm>
                          <a:prstGeom prst="rect">
                            <a:avLst/>
                          </a:prstGeom>
                          <a:noFill/>
                          <a:ln>
                            <a:noFill/>
                          </a:ln>
                        </pic:spPr>
                      </pic:pic>
                    </a:graphicData>
                  </a:graphic>
                </wp:inline>
              </w:drawing>
            </w:r>
          </w:p>
        </w:tc>
        <w:tc>
          <w:tcPr>
            <w:tcW w:w="1080" w:type="dxa"/>
          </w:tcPr>
          <w:p w14:paraId="735F4479" w14:textId="77777777" w:rsidR="001823D1" w:rsidRDefault="001823D1" w:rsidP="00361E45">
            <w:pPr>
              <w:rPr>
                <w:rFonts w:ascii="Arial" w:hAnsi="Arial" w:cs="Arial"/>
                <w:color w:val="000000"/>
              </w:rPr>
            </w:pPr>
            <w:r>
              <w:rPr>
                <w:rFonts w:ascii="Arial" w:hAnsi="Arial" w:cs="Arial"/>
                <w:color w:val="000000"/>
              </w:rPr>
              <w:t xml:space="preserve">Certificate Validation Service, Certificate Revocation List and etc. </w:t>
            </w:r>
          </w:p>
        </w:tc>
      </w:tr>
      <w:tr w:rsidR="001823D1" w:rsidRPr="00554E43" w14:paraId="0B8914ED" w14:textId="77777777" w:rsidTr="00361E45">
        <w:tc>
          <w:tcPr>
            <w:tcW w:w="1170" w:type="dxa"/>
          </w:tcPr>
          <w:p w14:paraId="3BDECFAC" w14:textId="0CF9CEC7" w:rsidR="001823D1" w:rsidRDefault="001823D1" w:rsidP="00361E45">
            <w:pPr>
              <w:autoSpaceDE w:val="0"/>
              <w:autoSpaceDN w:val="0"/>
              <w:adjustRightInd w:val="0"/>
              <w:ind w:left="-36" w:right="162"/>
              <w:rPr>
                <w:color w:val="000000"/>
                <w:szCs w:val="23"/>
              </w:rPr>
            </w:pPr>
            <w:r>
              <w:rPr>
                <w:color w:val="000000"/>
                <w:szCs w:val="23"/>
              </w:rPr>
              <w:t>Cloud Key Management</w:t>
            </w:r>
            <w:r w:rsidR="004156C8">
              <w:rPr>
                <w:color w:val="000000"/>
                <w:szCs w:val="23"/>
              </w:rPr>
              <w:fldChar w:fldCharType="begin"/>
            </w:r>
            <w:r w:rsidR="004156C8">
              <w:instrText xml:space="preserve"> XE "</w:instrText>
            </w:r>
            <w:r w:rsidR="004156C8" w:rsidRPr="00227142">
              <w:rPr>
                <w:color w:val="000000"/>
                <w:szCs w:val="23"/>
              </w:rPr>
              <w:instrText>Cloud Key Management</w:instrText>
            </w:r>
            <w:r w:rsidR="004156C8">
              <w:instrText xml:space="preserve">" </w:instrText>
            </w:r>
            <w:r w:rsidR="004156C8">
              <w:rPr>
                <w:color w:val="000000"/>
                <w:szCs w:val="23"/>
              </w:rPr>
              <w:fldChar w:fldCharType="end"/>
            </w:r>
          </w:p>
        </w:tc>
        <w:tc>
          <w:tcPr>
            <w:tcW w:w="2790" w:type="dxa"/>
          </w:tcPr>
          <w:p w14:paraId="6DD1D98A" w14:textId="77777777" w:rsidR="001823D1" w:rsidRDefault="001823D1" w:rsidP="00361E45">
            <w:pPr>
              <w:rPr>
                <w:rFonts w:ascii="Arial" w:hAnsi="Arial" w:cs="Arial"/>
              </w:rPr>
            </w:pPr>
            <w:r>
              <w:rPr>
                <w:rFonts w:ascii="Arial" w:hAnsi="Arial" w:cs="Arial"/>
              </w:rPr>
              <w:t xml:space="preserve">A cloud key management system is employed, optionally using a hardware security module (HSM) for key protection, consisting of systems, personnel and policies is implemented to manage keys for encryption of all required data for both on-premise and cloud resources, available either as a physical or virtual network attached device. </w:t>
            </w:r>
          </w:p>
        </w:tc>
        <w:tc>
          <w:tcPr>
            <w:tcW w:w="4590" w:type="dxa"/>
          </w:tcPr>
          <w:p w14:paraId="26937E18" w14:textId="77777777" w:rsidR="001823D1" w:rsidRPr="00554E43" w:rsidRDefault="001823D1" w:rsidP="00361E45">
            <w:pPr>
              <w:jc w:val="center"/>
              <w:rPr>
                <w:szCs w:val="23"/>
              </w:rPr>
            </w:pPr>
            <w:r>
              <w:rPr>
                <w:rFonts w:ascii="Arial" w:hAnsi="Arial" w:cs="Arial"/>
                <w:noProof/>
              </w:rPr>
              <w:drawing>
                <wp:inline distT="0" distB="0" distL="0" distR="0" wp14:anchorId="7FFD0ED5" wp14:editId="2A2EFBD0">
                  <wp:extent cx="2685300" cy="1501835"/>
                  <wp:effectExtent l="0" t="0" r="1270" b="3175"/>
                  <wp:docPr id="115" name="Picture 115" descr="Cloud Key Management: A sample CKM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loud Key Management: A sample CKMS archite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7436" cy="1508623"/>
                          </a:xfrm>
                          <a:prstGeom prst="rect">
                            <a:avLst/>
                          </a:prstGeom>
                          <a:noFill/>
                          <a:ln>
                            <a:noFill/>
                          </a:ln>
                        </pic:spPr>
                      </pic:pic>
                    </a:graphicData>
                  </a:graphic>
                </wp:inline>
              </w:drawing>
            </w:r>
          </w:p>
        </w:tc>
        <w:tc>
          <w:tcPr>
            <w:tcW w:w="1080" w:type="dxa"/>
          </w:tcPr>
          <w:p w14:paraId="0359150C" w14:textId="77777777" w:rsidR="001823D1" w:rsidRDefault="001823D1" w:rsidP="00361E45">
            <w:pPr>
              <w:rPr>
                <w:rFonts w:ascii="Arial" w:hAnsi="Arial" w:cs="Arial"/>
                <w:color w:val="000000"/>
              </w:rPr>
            </w:pPr>
            <w:r>
              <w:rPr>
                <w:rFonts w:ascii="Arial" w:hAnsi="Arial" w:cs="Arial"/>
                <w:color w:val="000000"/>
              </w:rPr>
              <w:t>Cryptographic Key Management System, Hardware Security Module.</w:t>
            </w:r>
          </w:p>
        </w:tc>
      </w:tr>
      <w:tr w:rsidR="001823D1" w:rsidRPr="00554E43" w14:paraId="6F5CF4FF" w14:textId="77777777" w:rsidTr="00361E45">
        <w:tc>
          <w:tcPr>
            <w:tcW w:w="1170" w:type="dxa"/>
          </w:tcPr>
          <w:p w14:paraId="24F477FB" w14:textId="5F88CB9F" w:rsidR="001823D1" w:rsidRDefault="001823D1" w:rsidP="00361E45">
            <w:pPr>
              <w:autoSpaceDE w:val="0"/>
              <w:autoSpaceDN w:val="0"/>
              <w:adjustRightInd w:val="0"/>
              <w:ind w:left="-36" w:right="162"/>
              <w:rPr>
                <w:color w:val="000000"/>
                <w:szCs w:val="23"/>
              </w:rPr>
            </w:pPr>
            <w:r>
              <w:rPr>
                <w:color w:val="000000"/>
                <w:szCs w:val="23"/>
              </w:rPr>
              <w:lastRenderedPageBreak/>
              <w:t>Secure Cloud Interfaces &amp; APIs</w:t>
            </w:r>
            <w:r w:rsidR="004156C8">
              <w:rPr>
                <w:color w:val="000000"/>
                <w:szCs w:val="23"/>
              </w:rPr>
              <w:fldChar w:fldCharType="begin"/>
            </w:r>
            <w:r w:rsidR="004156C8">
              <w:instrText xml:space="preserve"> XE "</w:instrText>
            </w:r>
            <w:r w:rsidR="004156C8" w:rsidRPr="00227142">
              <w:rPr>
                <w:color w:val="000000"/>
                <w:szCs w:val="23"/>
              </w:rPr>
              <w:instrText>Secure Cloud Interfaces &amp; APIs</w:instrText>
            </w:r>
            <w:r w:rsidR="004156C8">
              <w:instrText xml:space="preserve">" </w:instrText>
            </w:r>
            <w:r w:rsidR="004156C8">
              <w:rPr>
                <w:color w:val="000000"/>
                <w:szCs w:val="23"/>
              </w:rPr>
              <w:fldChar w:fldCharType="end"/>
            </w:r>
          </w:p>
        </w:tc>
        <w:tc>
          <w:tcPr>
            <w:tcW w:w="2790" w:type="dxa"/>
          </w:tcPr>
          <w:p w14:paraId="51AB8E48" w14:textId="77777777" w:rsidR="001823D1" w:rsidRDefault="001823D1" w:rsidP="00361E45">
            <w:pPr>
              <w:rPr>
                <w:rFonts w:ascii="Arial" w:hAnsi="Arial" w:cs="Arial"/>
              </w:rPr>
            </w:pPr>
            <w:r>
              <w:rPr>
                <w:rFonts w:ascii="Arial" w:hAnsi="Arial" w:cs="Arial"/>
              </w:rPr>
              <w:t>An authentication gateway service (AGS) and an IAM system are implemented to identify and authenticate legitimate consumers and grant them access, while denying access to intruders.</w:t>
            </w:r>
          </w:p>
        </w:tc>
        <w:tc>
          <w:tcPr>
            <w:tcW w:w="4590" w:type="dxa"/>
          </w:tcPr>
          <w:p w14:paraId="3D7E3F8A" w14:textId="77777777" w:rsidR="001823D1" w:rsidRDefault="001823D1" w:rsidP="00361E45">
            <w:pPr>
              <w:jc w:val="center"/>
              <w:rPr>
                <w:rFonts w:ascii="Arial" w:hAnsi="Arial" w:cs="Arial"/>
                <w:noProof/>
              </w:rPr>
            </w:pPr>
            <w:r>
              <w:rPr>
                <w:rFonts w:ascii="Arial" w:hAnsi="Arial" w:cs="Arial"/>
                <w:noProof/>
              </w:rPr>
              <w:drawing>
                <wp:inline distT="0" distB="0" distL="0" distR="0" wp14:anchorId="677F2CE8" wp14:editId="14EAB206">
                  <wp:extent cx="2768023" cy="1733350"/>
                  <wp:effectExtent l="0" t="0" r="0" b="0"/>
                  <wp:docPr id="116" name="Picture 116" descr="Secure Cloud Interfaces and APIs: The AGS authenticates cloud consumers for access to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ecure Cloud Interfaces and APIs: The AGS authenticates cloud consumers for access to API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1496" cy="1741787"/>
                          </a:xfrm>
                          <a:prstGeom prst="rect">
                            <a:avLst/>
                          </a:prstGeom>
                          <a:noFill/>
                          <a:ln>
                            <a:noFill/>
                          </a:ln>
                        </pic:spPr>
                      </pic:pic>
                    </a:graphicData>
                  </a:graphic>
                </wp:inline>
              </w:drawing>
            </w:r>
          </w:p>
        </w:tc>
        <w:tc>
          <w:tcPr>
            <w:tcW w:w="1080" w:type="dxa"/>
          </w:tcPr>
          <w:p w14:paraId="2F5873BD" w14:textId="77777777" w:rsidR="001823D1" w:rsidRDefault="001823D1" w:rsidP="00361E45">
            <w:pPr>
              <w:rPr>
                <w:rFonts w:ascii="Arial" w:hAnsi="Arial" w:cs="Arial"/>
                <w:color w:val="000000"/>
              </w:rPr>
            </w:pPr>
            <w:r>
              <w:rPr>
                <w:rFonts w:ascii="Arial" w:hAnsi="Arial" w:cs="Arial"/>
                <w:color w:val="000000"/>
              </w:rPr>
              <w:t>AGS – Authentication Gateway Service, IAM-Identity Access Management</w:t>
            </w:r>
          </w:p>
        </w:tc>
      </w:tr>
    </w:tbl>
    <w:p w14:paraId="5C2FC495" w14:textId="77777777" w:rsidR="001823D1" w:rsidRDefault="001823D1" w:rsidP="001823D1">
      <w:pPr>
        <w:keepNext/>
        <w:spacing w:before="240" w:after="360" w:line="240" w:lineRule="auto"/>
        <w:ind w:left="720" w:hanging="720"/>
        <w:outlineLvl w:val="0"/>
        <w:rPr>
          <w:rFonts w:ascii="Arial" w:hAnsi="Arial"/>
          <w:b/>
          <w:sz w:val="24"/>
        </w:rPr>
      </w:pPr>
    </w:p>
    <w:p w14:paraId="346EFBB7" w14:textId="28234163" w:rsidR="004E79D7" w:rsidRPr="00955FDB" w:rsidRDefault="004E79D7" w:rsidP="004E79D7">
      <w:pPr>
        <w:pStyle w:val="Heading2"/>
        <w:rPr>
          <w:sz w:val="24"/>
          <w:szCs w:val="24"/>
        </w:rPr>
      </w:pPr>
      <w:bookmarkStart w:id="10" w:name="_Toc442353824"/>
      <w:r>
        <w:rPr>
          <w:sz w:val="24"/>
          <w:szCs w:val="24"/>
        </w:rPr>
        <w:t>Architecture</w:t>
      </w:r>
      <w:r w:rsidRPr="00955FDB">
        <w:rPr>
          <w:sz w:val="24"/>
          <w:szCs w:val="24"/>
        </w:rPr>
        <w:t xml:space="preserve"> Patterns </w:t>
      </w:r>
      <w:r>
        <w:rPr>
          <w:sz w:val="24"/>
          <w:szCs w:val="24"/>
        </w:rPr>
        <w:t>( Supplemental Listing )</w:t>
      </w:r>
      <w:bookmarkEnd w:id="10"/>
      <w:r w:rsidR="003F40DC">
        <w:rPr>
          <w:sz w:val="24"/>
          <w:szCs w:val="24"/>
        </w:rPr>
        <w:fldChar w:fldCharType="begin"/>
      </w:r>
      <w:r w:rsidR="003F40DC">
        <w:instrText xml:space="preserve"> XE "</w:instrText>
      </w:r>
      <w:r w:rsidR="003F40DC" w:rsidRPr="006D7F29">
        <w:rPr>
          <w:sz w:val="24"/>
          <w:szCs w:val="24"/>
        </w:rPr>
        <w:instrText>Architecture Patterns ( Supplemental Listing )</w:instrText>
      </w:r>
      <w:r w:rsidR="003F40DC">
        <w:instrText xml:space="preserve">" </w:instrText>
      </w:r>
      <w:r w:rsidR="003F40DC">
        <w:rPr>
          <w:sz w:val="24"/>
          <w:szCs w:val="24"/>
        </w:rPr>
        <w:fldChar w:fldCharType="end"/>
      </w:r>
    </w:p>
    <w:p w14:paraId="15B600E6" w14:textId="55BC5D5B" w:rsidR="001823D1" w:rsidRPr="00554E43" w:rsidRDefault="001823D1" w:rsidP="001823D1">
      <w:pPr>
        <w:keepLines/>
        <w:spacing w:before="120" w:after="120" w:line="240" w:lineRule="auto"/>
        <w:jc w:val="center"/>
        <w:rPr>
          <w:b/>
        </w:rPr>
      </w:pPr>
      <w:r w:rsidRPr="00554E43">
        <w:rPr>
          <w:b/>
        </w:rPr>
        <w:t xml:space="preserve">Table </w:t>
      </w:r>
      <w:r w:rsidR="008F6950">
        <w:rPr>
          <w:b/>
        </w:rPr>
        <w:t>1</w:t>
      </w:r>
      <w:r w:rsidRPr="00554E43">
        <w:rPr>
          <w:b/>
        </w:rPr>
        <w:noBreakHyphen/>
      </w:r>
      <w:r w:rsidR="008F6950">
        <w:rPr>
          <w:b/>
        </w:rPr>
        <w:t>7</w:t>
      </w:r>
      <w:r w:rsidRPr="00554E43">
        <w:rPr>
          <w:b/>
        </w:rPr>
        <w:t xml:space="preserve">. </w:t>
      </w:r>
      <w:r>
        <w:rPr>
          <w:b/>
        </w:rPr>
        <w:t>Architecture</w:t>
      </w:r>
      <w:r w:rsidRPr="00554E43">
        <w:rPr>
          <w:b/>
        </w:rPr>
        <w:t xml:space="preserve"> Patterns</w:t>
      </w:r>
      <w:r>
        <w:rPr>
          <w:b/>
        </w:rPr>
        <w:t xml:space="preserve"> - Supplementary</w:t>
      </w:r>
      <w:r w:rsidR="002C677A">
        <w:rPr>
          <w:b/>
        </w:rPr>
        <w:fldChar w:fldCharType="begin"/>
      </w:r>
      <w:r w:rsidR="002C677A">
        <w:instrText xml:space="preserve"> XE "</w:instrText>
      </w:r>
      <w:r w:rsidR="002C677A" w:rsidRPr="003361A1">
        <w:rPr>
          <w:b/>
        </w:rPr>
        <w:instrText>Table 1</w:instrText>
      </w:r>
      <w:r w:rsidR="002C677A" w:rsidRPr="003361A1">
        <w:rPr>
          <w:b/>
        </w:rPr>
        <w:noBreakHyphen/>
        <w:instrText>7. Architecture Patterns - Supplementary</w:instrText>
      </w:r>
      <w:r w:rsidR="002C677A">
        <w:instrText xml:space="preserve">" </w:instrText>
      </w:r>
      <w:r w:rsidR="002C677A">
        <w:rPr>
          <w:b/>
        </w:rPr>
        <w:fldChar w:fldCharType="end"/>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554E43" w14:paraId="6D51D47C" w14:textId="77777777" w:rsidTr="00361E45">
        <w:trPr>
          <w:tblHeader/>
        </w:trPr>
        <w:tc>
          <w:tcPr>
            <w:tcW w:w="1170" w:type="dxa"/>
            <w:shd w:val="clear" w:color="auto" w:fill="8DB3E2"/>
          </w:tcPr>
          <w:p w14:paraId="024D415D" w14:textId="77777777" w:rsidR="001823D1" w:rsidRPr="00554E43" w:rsidRDefault="001823D1" w:rsidP="00361E45">
            <w:pPr>
              <w:autoSpaceDE w:val="0"/>
              <w:autoSpaceDN w:val="0"/>
              <w:adjustRightInd w:val="0"/>
              <w:ind w:right="162"/>
              <w:jc w:val="center"/>
              <w:rPr>
                <w:b/>
                <w:i/>
                <w:color w:val="000000"/>
                <w:szCs w:val="23"/>
              </w:rPr>
            </w:pPr>
            <w:r w:rsidRPr="00554E43">
              <w:rPr>
                <w:b/>
                <w:i/>
                <w:color w:val="000000"/>
                <w:szCs w:val="23"/>
              </w:rPr>
              <w:t>Name</w:t>
            </w:r>
          </w:p>
        </w:tc>
        <w:tc>
          <w:tcPr>
            <w:tcW w:w="2790" w:type="dxa"/>
            <w:shd w:val="clear" w:color="auto" w:fill="8DB3E2"/>
          </w:tcPr>
          <w:p w14:paraId="68D13D09" w14:textId="77777777" w:rsidR="001823D1" w:rsidRPr="00554E43" w:rsidRDefault="001823D1" w:rsidP="00361E45">
            <w:pPr>
              <w:jc w:val="center"/>
              <w:rPr>
                <w:b/>
                <w:i/>
                <w:szCs w:val="23"/>
              </w:rPr>
            </w:pPr>
            <w:r w:rsidRPr="00554E43">
              <w:rPr>
                <w:b/>
                <w:i/>
                <w:szCs w:val="23"/>
              </w:rPr>
              <w:t>Description</w:t>
            </w:r>
          </w:p>
        </w:tc>
        <w:tc>
          <w:tcPr>
            <w:tcW w:w="4590" w:type="dxa"/>
            <w:shd w:val="clear" w:color="auto" w:fill="8DB3E2"/>
          </w:tcPr>
          <w:p w14:paraId="3E1F8193" w14:textId="77777777" w:rsidR="001823D1" w:rsidRPr="00554E43" w:rsidRDefault="001823D1" w:rsidP="00361E45">
            <w:pPr>
              <w:jc w:val="center"/>
              <w:rPr>
                <w:b/>
                <w:i/>
                <w:szCs w:val="23"/>
              </w:rPr>
            </w:pPr>
            <w:r w:rsidRPr="00554E43">
              <w:rPr>
                <w:b/>
                <w:i/>
                <w:szCs w:val="23"/>
              </w:rPr>
              <w:t>Diagram</w:t>
            </w:r>
          </w:p>
        </w:tc>
        <w:tc>
          <w:tcPr>
            <w:tcW w:w="1080" w:type="dxa"/>
            <w:shd w:val="clear" w:color="auto" w:fill="8DB3E2"/>
          </w:tcPr>
          <w:p w14:paraId="59BAC62F" w14:textId="77777777" w:rsidR="001823D1" w:rsidRPr="00554E43" w:rsidRDefault="001823D1" w:rsidP="00361E45">
            <w:pPr>
              <w:jc w:val="center"/>
              <w:rPr>
                <w:b/>
                <w:i/>
                <w:szCs w:val="23"/>
              </w:rPr>
            </w:pPr>
            <w:r w:rsidRPr="00554E43">
              <w:rPr>
                <w:b/>
                <w:i/>
                <w:szCs w:val="23"/>
              </w:rPr>
              <w:t>Mapped Principles</w:t>
            </w:r>
          </w:p>
        </w:tc>
      </w:tr>
      <w:tr w:rsidR="001823D1" w:rsidRPr="00554E43" w14:paraId="424939BC"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554E43" w14:paraId="07B89A40" w14:textId="77777777" w:rsidTr="00361E45">
              <w:trPr>
                <w:trHeight w:val="985"/>
              </w:trPr>
              <w:tc>
                <w:tcPr>
                  <w:tcW w:w="1560" w:type="dxa"/>
                  <w:tcBorders>
                    <w:top w:val="nil"/>
                    <w:left w:val="nil"/>
                    <w:bottom w:val="nil"/>
                    <w:right w:val="nil"/>
                  </w:tcBorders>
                  <w:hideMark/>
                </w:tcPr>
                <w:p w14:paraId="775189F6" w14:textId="6E9C661D" w:rsidR="001823D1" w:rsidRPr="008C2DAA" w:rsidRDefault="001823D1" w:rsidP="00361E45">
                  <w:pPr>
                    <w:autoSpaceDE w:val="0"/>
                    <w:autoSpaceDN w:val="0"/>
                    <w:adjustRightInd w:val="0"/>
                    <w:spacing w:line="240" w:lineRule="auto"/>
                    <w:ind w:left="-36" w:right="162"/>
                    <w:rPr>
                      <w:rFonts w:ascii="Arial" w:hAnsi="Arial" w:cs="Arial"/>
                      <w:color w:val="000000"/>
                      <w:szCs w:val="23"/>
                    </w:rPr>
                  </w:pPr>
                  <w:r w:rsidRPr="008C2DAA">
                    <w:rPr>
                      <w:rFonts w:ascii="Arial" w:hAnsi="Arial" w:cs="Arial"/>
                      <w:color w:val="000000"/>
                      <w:szCs w:val="23"/>
                    </w:rPr>
                    <w:t>Single Page</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Single Page</w:instrText>
                  </w:r>
                  <w:r w:rsidR="004156C8">
                    <w:instrText xml:space="preserve">" </w:instrText>
                  </w:r>
                  <w:r w:rsidR="004156C8">
                    <w:rPr>
                      <w:rFonts w:ascii="Arial" w:hAnsi="Arial" w:cs="Arial"/>
                      <w:color w:val="000000"/>
                      <w:szCs w:val="23"/>
                    </w:rPr>
                    <w:fldChar w:fldCharType="end"/>
                  </w:r>
                  <w:r w:rsidRPr="008C2DAA">
                    <w:rPr>
                      <w:rFonts w:ascii="Arial" w:hAnsi="Arial" w:cs="Arial"/>
                      <w:color w:val="000000"/>
                      <w:szCs w:val="23"/>
                    </w:rPr>
                    <w:t xml:space="preserve"> </w:t>
                  </w:r>
                </w:p>
                <w:p w14:paraId="0E269862" w14:textId="77777777" w:rsidR="001823D1" w:rsidRPr="00554E43" w:rsidRDefault="001823D1" w:rsidP="00361E45">
                  <w:pPr>
                    <w:autoSpaceDE w:val="0"/>
                    <w:autoSpaceDN w:val="0"/>
                    <w:adjustRightInd w:val="0"/>
                    <w:spacing w:line="240" w:lineRule="auto"/>
                    <w:ind w:left="-36" w:right="162"/>
                    <w:rPr>
                      <w:color w:val="000000"/>
                      <w:szCs w:val="23"/>
                    </w:rPr>
                  </w:pPr>
                  <w:r w:rsidRPr="008C2DAA">
                    <w:rPr>
                      <w:rFonts w:ascii="Arial" w:hAnsi="Arial" w:cs="Arial"/>
                      <w:color w:val="000000"/>
                      <w:szCs w:val="23"/>
                    </w:rPr>
                    <w:t>Web App</w:t>
                  </w:r>
                  <w:r w:rsidRPr="00554E43">
                    <w:rPr>
                      <w:color w:val="000000"/>
                      <w:szCs w:val="23"/>
                    </w:rPr>
                    <w:t xml:space="preserve"> </w:t>
                  </w:r>
                </w:p>
              </w:tc>
              <w:tc>
                <w:tcPr>
                  <w:tcW w:w="222" w:type="dxa"/>
                  <w:tcBorders>
                    <w:top w:val="nil"/>
                    <w:left w:val="nil"/>
                    <w:bottom w:val="nil"/>
                    <w:right w:val="nil"/>
                  </w:tcBorders>
                </w:tcPr>
                <w:p w14:paraId="79B09E5F" w14:textId="77777777" w:rsidR="001823D1" w:rsidRPr="00554E43" w:rsidRDefault="001823D1" w:rsidP="00361E45">
                  <w:pPr>
                    <w:autoSpaceDE w:val="0"/>
                    <w:autoSpaceDN w:val="0"/>
                    <w:adjustRightInd w:val="0"/>
                    <w:spacing w:line="240" w:lineRule="auto"/>
                    <w:ind w:right="162"/>
                    <w:rPr>
                      <w:color w:val="000000"/>
                      <w:szCs w:val="23"/>
                    </w:rPr>
                  </w:pPr>
                </w:p>
              </w:tc>
            </w:tr>
          </w:tbl>
          <w:p w14:paraId="500246EA" w14:textId="77777777" w:rsidR="001823D1" w:rsidRPr="00554E43" w:rsidRDefault="001823D1" w:rsidP="00361E45">
            <w:pPr>
              <w:ind w:right="162"/>
              <w:rPr>
                <w:szCs w:val="24"/>
              </w:rPr>
            </w:pPr>
          </w:p>
        </w:tc>
        <w:tc>
          <w:tcPr>
            <w:tcW w:w="2790" w:type="dxa"/>
            <w:hideMark/>
          </w:tcPr>
          <w:p w14:paraId="02676BA8" w14:textId="77777777" w:rsidR="001823D1" w:rsidRPr="008C2DAA" w:rsidRDefault="001823D1" w:rsidP="00361E45">
            <w:pPr>
              <w:rPr>
                <w:rFonts w:ascii="Arial" w:hAnsi="Arial" w:cs="Arial"/>
                <w:szCs w:val="24"/>
              </w:rPr>
            </w:pPr>
            <w:r w:rsidRPr="008C2DAA">
              <w:rPr>
                <w:rFonts w:ascii="Arial" w:hAnsi="Arial" w:cs="Arial"/>
                <w:szCs w:val="23"/>
              </w:rPr>
              <w:t>A service consumer invokes a query on a data-providing service (service provider) and then is free to perform whatever tasks it wishes, independent of the service request.</w:t>
            </w:r>
          </w:p>
        </w:tc>
        <w:tc>
          <w:tcPr>
            <w:tcW w:w="4590" w:type="dxa"/>
          </w:tcPr>
          <w:p w14:paraId="5499CE0B" w14:textId="77777777" w:rsidR="001823D1" w:rsidRPr="00554E43" w:rsidRDefault="001823D1" w:rsidP="00361E45">
            <w:pPr>
              <w:jc w:val="center"/>
              <w:rPr>
                <w:szCs w:val="23"/>
              </w:rPr>
            </w:pPr>
            <w:r>
              <w:rPr>
                <w:rFonts w:asciiTheme="minorHAnsi" w:eastAsiaTheme="minorHAnsi" w:hAnsiTheme="minorHAnsi" w:cstheme="minorBidi"/>
                <w:sz w:val="22"/>
                <w:szCs w:val="22"/>
              </w:rPr>
              <w:object w:dxaOrig="8250" w:dyaOrig="4890" w14:anchorId="61F2F378">
                <v:shape id="_x0000_i1030" type="#_x0000_t75" style="width:218.25pt;height:129.75pt" o:ole="">
                  <v:imagedata r:id="rId67" o:title=""/>
                </v:shape>
                <o:OLEObject Type="Embed" ProgID="PBrush" ShapeID="_x0000_i1030" DrawAspect="Content" ObjectID="_1516103526" r:id="rId68"/>
              </w:object>
            </w:r>
          </w:p>
        </w:tc>
        <w:tc>
          <w:tcPr>
            <w:tcW w:w="1080" w:type="dxa"/>
          </w:tcPr>
          <w:p w14:paraId="2B8256D0" w14:textId="37756820" w:rsidR="001823D1" w:rsidRPr="009E1EF1" w:rsidRDefault="001823D1" w:rsidP="00361E45">
            <w:pPr>
              <w:rPr>
                <w:rFonts w:ascii="Arial" w:hAnsi="Arial" w:cs="Arial"/>
                <w:szCs w:val="23"/>
              </w:rPr>
            </w:pPr>
            <w:r w:rsidRPr="009E1EF1">
              <w:rPr>
                <w:rFonts w:ascii="Arial" w:hAnsi="Arial" w:cs="Arial"/>
                <w:szCs w:val="23"/>
              </w:rPr>
              <w:t>Observer</w:t>
            </w:r>
            <w:r w:rsidR="004156C8">
              <w:rPr>
                <w:rFonts w:ascii="Arial" w:hAnsi="Arial" w:cs="Arial"/>
                <w:szCs w:val="23"/>
              </w:rPr>
              <w:fldChar w:fldCharType="begin"/>
            </w:r>
            <w:r w:rsidR="004156C8">
              <w:instrText xml:space="preserve"> XE "</w:instrText>
            </w:r>
            <w:r w:rsidR="004156C8" w:rsidRPr="00227142">
              <w:rPr>
                <w:rFonts w:ascii="Arial" w:hAnsi="Arial" w:cs="Arial"/>
                <w:color w:val="000000"/>
                <w:szCs w:val="23"/>
              </w:rPr>
              <w:instrText>Observer</w:instrText>
            </w:r>
            <w:r w:rsidR="004156C8">
              <w:instrText xml:space="preserve">" </w:instrText>
            </w:r>
            <w:r w:rsidR="004156C8">
              <w:rPr>
                <w:rFonts w:ascii="Arial" w:hAnsi="Arial" w:cs="Arial"/>
                <w:szCs w:val="23"/>
              </w:rPr>
              <w:fldChar w:fldCharType="end"/>
            </w:r>
            <w:r w:rsidRPr="009E1EF1">
              <w:rPr>
                <w:rFonts w:ascii="Arial" w:hAnsi="Arial" w:cs="Arial"/>
                <w:szCs w:val="23"/>
              </w:rPr>
              <w:t xml:space="preserve"> Pattern, MVC.</w:t>
            </w:r>
          </w:p>
        </w:tc>
      </w:tr>
      <w:tr w:rsidR="001823D1" w:rsidRPr="00554E43" w14:paraId="0FFC4449" w14:textId="77777777" w:rsidTr="00361E45">
        <w:tc>
          <w:tcPr>
            <w:tcW w:w="1170" w:type="dxa"/>
          </w:tcPr>
          <w:p w14:paraId="0E38C8C7" w14:textId="2E4EAC62" w:rsidR="001823D1" w:rsidRPr="008C2DAA" w:rsidRDefault="001823D1" w:rsidP="00361E45">
            <w:pPr>
              <w:autoSpaceDE w:val="0"/>
              <w:autoSpaceDN w:val="0"/>
              <w:adjustRightInd w:val="0"/>
              <w:ind w:left="-36" w:right="162"/>
              <w:rPr>
                <w:rFonts w:ascii="Arial" w:hAnsi="Arial" w:cs="Arial"/>
                <w:color w:val="000000"/>
                <w:szCs w:val="23"/>
              </w:rPr>
            </w:pPr>
            <w:r w:rsidRPr="008C2DAA">
              <w:rPr>
                <w:rFonts w:ascii="Arial" w:hAnsi="Arial" w:cs="Arial"/>
                <w:color w:val="000000"/>
                <w:szCs w:val="23"/>
              </w:rPr>
              <w:t>Dependency Injection</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Dependency Injection</w:instrText>
            </w:r>
            <w:r w:rsidR="004156C8">
              <w:instrText xml:space="preserve">" </w:instrText>
            </w:r>
            <w:r w:rsidR="004156C8">
              <w:rPr>
                <w:rFonts w:ascii="Arial" w:hAnsi="Arial" w:cs="Arial"/>
                <w:color w:val="000000"/>
                <w:szCs w:val="23"/>
              </w:rPr>
              <w:fldChar w:fldCharType="end"/>
            </w:r>
          </w:p>
        </w:tc>
        <w:tc>
          <w:tcPr>
            <w:tcW w:w="2790" w:type="dxa"/>
          </w:tcPr>
          <w:p w14:paraId="337B27DA" w14:textId="77777777" w:rsidR="001823D1" w:rsidRPr="004D258E" w:rsidRDefault="001823D1" w:rsidP="00361E45">
            <w:pPr>
              <w:rPr>
                <w:rFonts w:ascii="Arial" w:hAnsi="Arial" w:cs="Arial"/>
                <w:szCs w:val="23"/>
              </w:rPr>
            </w:pPr>
            <w:r w:rsidRPr="004D258E">
              <w:rPr>
                <w:rFonts w:ascii="Arial" w:hAnsi="Arial" w:cs="Arial"/>
                <w:lang w:val="en"/>
              </w:rPr>
              <w:t>Implements inversion of control for resolving dependencies. A dependency is an object that can be used (a service). An injection is the passing of a dependency to a dependent object (a client) that would use it. The service is made part of the client's state. Passing the service to the client, rather than allowing a client to build or find the service, is the fundamental requirement of the pattern.</w:t>
            </w:r>
          </w:p>
        </w:tc>
        <w:tc>
          <w:tcPr>
            <w:tcW w:w="4590" w:type="dxa"/>
          </w:tcPr>
          <w:p w14:paraId="16B49A75" w14:textId="77777777" w:rsidR="001823D1" w:rsidRDefault="001823D1" w:rsidP="00361E45">
            <w:pPr>
              <w:jc w:val="center"/>
            </w:pPr>
          </w:p>
          <w:p w14:paraId="29964030" w14:textId="77777777" w:rsidR="001823D1" w:rsidRDefault="001823D1" w:rsidP="00361E45">
            <w:pPr>
              <w:jc w:val="center"/>
            </w:pPr>
            <w:r>
              <w:rPr>
                <w:rFonts w:asciiTheme="minorHAnsi" w:eastAsiaTheme="minorHAnsi" w:hAnsiTheme="minorHAnsi" w:cstheme="minorBidi"/>
                <w:sz w:val="22"/>
                <w:szCs w:val="22"/>
              </w:rPr>
              <w:object w:dxaOrig="8865" w:dyaOrig="3465" w14:anchorId="407332D6">
                <v:shape id="_x0000_i1031" type="#_x0000_t75" style="width:180.75pt;height:69.75pt" o:ole="">
                  <v:imagedata r:id="rId69" o:title=""/>
                </v:shape>
                <o:OLEObject Type="Embed" ProgID="PBrush" ShapeID="_x0000_i1031" DrawAspect="Content" ObjectID="_1516103527" r:id="rId70"/>
              </w:object>
            </w:r>
          </w:p>
          <w:p w14:paraId="0429486F" w14:textId="77777777" w:rsidR="001823D1" w:rsidRDefault="001823D1" w:rsidP="00361E45"/>
          <w:p w14:paraId="3ECC7961" w14:textId="77777777" w:rsidR="001823D1" w:rsidRPr="00554E43" w:rsidRDefault="001823D1" w:rsidP="00361E45">
            <w:pPr>
              <w:jc w:val="center"/>
              <w:rPr>
                <w:noProof/>
              </w:rPr>
            </w:pPr>
            <w:r>
              <w:rPr>
                <w:rFonts w:asciiTheme="minorHAnsi" w:eastAsiaTheme="minorHAnsi" w:hAnsiTheme="minorHAnsi" w:cstheme="minorBidi"/>
                <w:sz w:val="22"/>
                <w:szCs w:val="22"/>
              </w:rPr>
              <w:object w:dxaOrig="8580" w:dyaOrig="4605" w14:anchorId="1E721954">
                <v:shape id="_x0000_i1032" type="#_x0000_t75" style="width:219pt;height:117pt" o:ole="">
                  <v:imagedata r:id="rId71" o:title=""/>
                </v:shape>
                <o:OLEObject Type="Embed" ProgID="PBrush" ShapeID="_x0000_i1032" DrawAspect="Content" ObjectID="_1516103528" r:id="rId72"/>
              </w:object>
            </w:r>
          </w:p>
        </w:tc>
        <w:tc>
          <w:tcPr>
            <w:tcW w:w="1080" w:type="dxa"/>
          </w:tcPr>
          <w:p w14:paraId="45595AC6" w14:textId="77777777" w:rsidR="001823D1" w:rsidRPr="009E1EF1" w:rsidRDefault="001823D1" w:rsidP="00361E45">
            <w:pPr>
              <w:rPr>
                <w:rFonts w:ascii="Arial" w:hAnsi="Arial" w:cs="Arial"/>
                <w:szCs w:val="23"/>
              </w:rPr>
            </w:pPr>
            <w:r w:rsidRPr="009E1EF1">
              <w:rPr>
                <w:rFonts w:ascii="Arial" w:hAnsi="Arial" w:cs="Arial"/>
                <w:szCs w:val="23"/>
              </w:rPr>
              <w:t xml:space="preserve">Cross-Cutting Concerns, </w:t>
            </w:r>
            <w:r w:rsidRPr="009E1EF1">
              <w:rPr>
                <w:rFonts w:ascii="Arial" w:hAnsi="Arial" w:cs="Arial"/>
              </w:rPr>
              <w:t>Inversion of control</w:t>
            </w:r>
            <w:r w:rsidRPr="009E1EF1">
              <w:rPr>
                <w:rFonts w:ascii="Arial" w:hAnsi="Arial" w:cs="Arial"/>
                <w:szCs w:val="23"/>
              </w:rPr>
              <w:t xml:space="preserve">. </w:t>
            </w:r>
          </w:p>
        </w:tc>
      </w:tr>
      <w:tr w:rsidR="001823D1" w:rsidRPr="00554E43" w14:paraId="0A6EC7A2" w14:textId="77777777" w:rsidTr="00361E45">
        <w:tc>
          <w:tcPr>
            <w:tcW w:w="1170" w:type="dxa"/>
          </w:tcPr>
          <w:p w14:paraId="5BD45CA4" w14:textId="600046F2" w:rsidR="001823D1" w:rsidRPr="008C2DAA" w:rsidRDefault="001823D1" w:rsidP="00361E45">
            <w:pPr>
              <w:autoSpaceDE w:val="0"/>
              <w:autoSpaceDN w:val="0"/>
              <w:adjustRightInd w:val="0"/>
              <w:ind w:left="-36" w:right="162"/>
              <w:rPr>
                <w:rFonts w:ascii="Arial" w:hAnsi="Arial" w:cs="Arial"/>
                <w:color w:val="000000"/>
                <w:szCs w:val="23"/>
              </w:rPr>
            </w:pPr>
            <w:r w:rsidRPr="008C2DAA">
              <w:rPr>
                <w:rFonts w:ascii="Arial" w:hAnsi="Arial" w:cs="Arial"/>
                <w:color w:val="000000"/>
                <w:szCs w:val="23"/>
              </w:rPr>
              <w:lastRenderedPageBreak/>
              <w:t>Micro-Service Anti-Pattern</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Micro-Service Anti-Pattern</w:instrText>
            </w:r>
            <w:r w:rsidR="004156C8">
              <w:instrText xml:space="preserve">" </w:instrText>
            </w:r>
            <w:r w:rsidR="004156C8">
              <w:rPr>
                <w:rFonts w:ascii="Arial" w:hAnsi="Arial" w:cs="Arial"/>
                <w:color w:val="000000"/>
                <w:szCs w:val="23"/>
              </w:rPr>
              <w:fldChar w:fldCharType="end"/>
            </w:r>
          </w:p>
        </w:tc>
        <w:tc>
          <w:tcPr>
            <w:tcW w:w="2790" w:type="dxa"/>
          </w:tcPr>
          <w:p w14:paraId="7CF2DB49" w14:textId="77777777" w:rsidR="001823D1" w:rsidRPr="005F2B01" w:rsidRDefault="001823D1" w:rsidP="00361E45">
            <w:pPr>
              <w:rPr>
                <w:rFonts w:ascii="Arial" w:hAnsi="Arial" w:cs="Arial"/>
                <w:szCs w:val="23"/>
              </w:rPr>
            </w:pPr>
            <w:r w:rsidRPr="005F2B01">
              <w:rPr>
                <w:rFonts w:ascii="Arial" w:hAnsi="Arial" w:cs="Arial"/>
              </w:rPr>
              <w:t>Each service to implement end-user authentication, throttle, orchestrate, transform, and route etc. in each service</w:t>
            </w:r>
            <w:r>
              <w:rPr>
                <w:rFonts w:ascii="Arial" w:hAnsi="Arial" w:cs="Arial"/>
              </w:rPr>
              <w:t>.  S</w:t>
            </w:r>
            <w:r w:rsidRPr="005F2B01">
              <w:rPr>
                <w:rFonts w:ascii="Arial" w:hAnsi="Arial" w:cs="Arial"/>
              </w:rPr>
              <w:t xml:space="preserve">ome services </w:t>
            </w:r>
            <w:r>
              <w:rPr>
                <w:rFonts w:ascii="Arial" w:hAnsi="Arial" w:cs="Arial"/>
              </w:rPr>
              <w:t>are</w:t>
            </w:r>
            <w:r w:rsidRPr="005F2B01">
              <w:rPr>
                <w:rFonts w:ascii="Arial" w:hAnsi="Arial" w:cs="Arial"/>
              </w:rPr>
              <w:t xml:space="preserve"> built to satisfy one consumer non-functional requirements, but not another’s.</w:t>
            </w:r>
          </w:p>
        </w:tc>
        <w:tc>
          <w:tcPr>
            <w:tcW w:w="4590" w:type="dxa"/>
          </w:tcPr>
          <w:p w14:paraId="0BD38C50" w14:textId="77777777" w:rsidR="001823D1" w:rsidRPr="00554E43" w:rsidRDefault="001823D1" w:rsidP="00361E45">
            <w:pPr>
              <w:jc w:val="center"/>
              <w:rPr>
                <w:noProof/>
              </w:rPr>
            </w:pPr>
            <w:r>
              <w:rPr>
                <w:rFonts w:asciiTheme="minorHAnsi" w:eastAsiaTheme="minorHAnsi" w:hAnsiTheme="minorHAnsi" w:cstheme="minorBidi"/>
                <w:sz w:val="22"/>
                <w:szCs w:val="22"/>
              </w:rPr>
              <w:object w:dxaOrig="3555" w:dyaOrig="3675" w14:anchorId="1A428056">
                <v:shape id="_x0000_i1033" type="#_x0000_t75" style="width:177.75pt;height:183.75pt" o:ole="">
                  <v:imagedata r:id="rId73" o:title=""/>
                </v:shape>
                <o:OLEObject Type="Embed" ProgID="PBrush" ShapeID="_x0000_i1033" DrawAspect="Content" ObjectID="_1516103529" r:id="rId74"/>
              </w:object>
            </w:r>
          </w:p>
        </w:tc>
        <w:tc>
          <w:tcPr>
            <w:tcW w:w="1080" w:type="dxa"/>
          </w:tcPr>
          <w:p w14:paraId="4DBA983A" w14:textId="77777777" w:rsidR="001823D1" w:rsidRPr="00DA0D2C" w:rsidRDefault="001823D1" w:rsidP="00361E45">
            <w:pPr>
              <w:rPr>
                <w:rFonts w:ascii="Arial" w:hAnsi="Arial" w:cs="Arial"/>
                <w:szCs w:val="23"/>
              </w:rPr>
            </w:pPr>
            <w:r w:rsidRPr="00DA0D2C">
              <w:rPr>
                <w:rFonts w:ascii="Arial" w:hAnsi="Arial" w:cs="Arial"/>
                <w:szCs w:val="23"/>
              </w:rPr>
              <w:t>Fine Grained Entity Endpoint, Service Composability.</w:t>
            </w:r>
          </w:p>
        </w:tc>
      </w:tr>
      <w:tr w:rsidR="001823D1" w:rsidRPr="00554E43" w14:paraId="5191F9F7" w14:textId="77777777" w:rsidTr="00361E45">
        <w:tc>
          <w:tcPr>
            <w:tcW w:w="1170" w:type="dxa"/>
          </w:tcPr>
          <w:p w14:paraId="56ED4E2B" w14:textId="73DF2A44" w:rsidR="001823D1" w:rsidRPr="001B3CCA" w:rsidRDefault="001823D1" w:rsidP="00361E45">
            <w:pPr>
              <w:autoSpaceDE w:val="0"/>
              <w:autoSpaceDN w:val="0"/>
              <w:adjustRightInd w:val="0"/>
              <w:ind w:left="-36" w:right="162"/>
              <w:rPr>
                <w:rFonts w:ascii="Arial" w:hAnsi="Arial" w:cs="Arial"/>
                <w:color w:val="000000"/>
                <w:szCs w:val="23"/>
              </w:rPr>
            </w:pPr>
            <w:r w:rsidRPr="001B3CCA">
              <w:rPr>
                <w:rFonts w:ascii="Arial" w:hAnsi="Arial" w:cs="Arial"/>
                <w:color w:val="000000"/>
                <w:szCs w:val="23"/>
              </w:rPr>
              <w:t>Micro-Service Regular Pattern</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Micro-Service Regular Pattern</w:instrText>
            </w:r>
            <w:r w:rsidR="004156C8">
              <w:instrText xml:space="preserve">" </w:instrText>
            </w:r>
            <w:r w:rsidR="004156C8">
              <w:rPr>
                <w:rFonts w:ascii="Arial" w:hAnsi="Arial" w:cs="Arial"/>
                <w:color w:val="000000"/>
                <w:szCs w:val="23"/>
              </w:rPr>
              <w:fldChar w:fldCharType="end"/>
            </w:r>
          </w:p>
        </w:tc>
        <w:tc>
          <w:tcPr>
            <w:tcW w:w="2790" w:type="dxa"/>
          </w:tcPr>
          <w:p w14:paraId="68DCA9ED" w14:textId="77777777" w:rsidR="001823D1" w:rsidRPr="00807496" w:rsidRDefault="001823D1" w:rsidP="00361E45">
            <w:pPr>
              <w:rPr>
                <w:rFonts w:ascii="Arial" w:hAnsi="Arial" w:cs="Arial"/>
              </w:rPr>
            </w:pPr>
            <w:r w:rsidRPr="00807496">
              <w:rPr>
                <w:rFonts w:ascii="Arial" w:hAnsi="Arial" w:cs="Arial"/>
              </w:rPr>
              <w:t>Invest in API Management solutions to centralize, manage and monitor some of the non-functional concerns and which would also eliminate the burden of consumer's managing several micro-services configurations.</w:t>
            </w:r>
            <w:r>
              <w:rPr>
                <w:rFonts w:ascii="Arial" w:hAnsi="Arial" w:cs="Arial"/>
              </w:rPr>
              <w:t xml:space="preserve"> </w:t>
            </w:r>
            <w:r w:rsidRPr="00807496">
              <w:rPr>
                <w:rFonts w:ascii="Arial" w:hAnsi="Arial" w:cs="Arial"/>
              </w:rPr>
              <w:t>API gateway can be used to</w:t>
            </w:r>
            <w:r>
              <w:rPr>
                <w:rFonts w:ascii="Arial" w:hAnsi="Arial" w:cs="Arial"/>
              </w:rPr>
              <w:t xml:space="preserve"> </w:t>
            </w:r>
            <w:r w:rsidRPr="008A280E">
              <w:rPr>
                <w:rFonts w:ascii="Arial" w:hAnsi="Arial" w:cs="Arial"/>
              </w:rPr>
              <w:t>orchestrate the cross-functional micro-services that may reduce round trips for web applications</w:t>
            </w:r>
          </w:p>
        </w:tc>
        <w:tc>
          <w:tcPr>
            <w:tcW w:w="4590" w:type="dxa"/>
          </w:tcPr>
          <w:p w14:paraId="746FCEEC" w14:textId="77777777" w:rsidR="001823D1" w:rsidRDefault="001823D1" w:rsidP="00361E45">
            <w:pPr>
              <w:jc w:val="center"/>
            </w:pPr>
            <w:r>
              <w:rPr>
                <w:rFonts w:asciiTheme="minorHAnsi" w:eastAsiaTheme="minorHAnsi" w:hAnsiTheme="minorHAnsi" w:cstheme="minorBidi"/>
                <w:sz w:val="22"/>
                <w:szCs w:val="22"/>
              </w:rPr>
              <w:object w:dxaOrig="3900" w:dyaOrig="3420" w14:anchorId="04422E66">
                <v:shape id="_x0000_i1034" type="#_x0000_t75" style="width:195pt;height:171pt" o:ole="">
                  <v:imagedata r:id="rId75" o:title=""/>
                </v:shape>
                <o:OLEObject Type="Embed" ProgID="PBrush" ShapeID="_x0000_i1034" DrawAspect="Content" ObjectID="_1516103530" r:id="rId76"/>
              </w:object>
            </w:r>
          </w:p>
        </w:tc>
        <w:tc>
          <w:tcPr>
            <w:tcW w:w="1080" w:type="dxa"/>
          </w:tcPr>
          <w:p w14:paraId="00622E2C" w14:textId="77777777" w:rsidR="001823D1" w:rsidRPr="00DA0D2C" w:rsidRDefault="001823D1" w:rsidP="00361E45">
            <w:pPr>
              <w:rPr>
                <w:rFonts w:ascii="Arial" w:hAnsi="Arial" w:cs="Arial"/>
                <w:szCs w:val="23"/>
              </w:rPr>
            </w:pPr>
            <w:r w:rsidRPr="00DA0D2C">
              <w:rPr>
                <w:rFonts w:ascii="Arial" w:hAnsi="Arial" w:cs="Arial"/>
                <w:szCs w:val="23"/>
              </w:rPr>
              <w:t>Fine Grained Entity Endpoint, Service Composability, Cross-Cutting Concerns.</w:t>
            </w:r>
          </w:p>
        </w:tc>
      </w:tr>
      <w:tr w:rsidR="001823D1" w:rsidRPr="00DA0D2C" w14:paraId="4017FB9C" w14:textId="77777777" w:rsidTr="00361E45">
        <w:tc>
          <w:tcPr>
            <w:tcW w:w="1170" w:type="dxa"/>
          </w:tcPr>
          <w:p w14:paraId="682F6A79" w14:textId="5A5D5099" w:rsidR="001823D1" w:rsidRPr="001B3CCA" w:rsidRDefault="001823D1" w:rsidP="00361E45">
            <w:pPr>
              <w:autoSpaceDE w:val="0"/>
              <w:autoSpaceDN w:val="0"/>
              <w:adjustRightInd w:val="0"/>
              <w:ind w:left="-36" w:right="162"/>
              <w:rPr>
                <w:rFonts w:ascii="Arial" w:hAnsi="Arial" w:cs="Arial"/>
                <w:color w:val="000000"/>
                <w:szCs w:val="23"/>
              </w:rPr>
            </w:pPr>
            <w:r>
              <w:rPr>
                <w:rFonts w:ascii="Arial" w:hAnsi="Arial" w:cs="Arial"/>
                <w:color w:val="000000"/>
                <w:szCs w:val="23"/>
              </w:rPr>
              <w:t>Universal</w:t>
            </w:r>
            <w:r w:rsidRPr="001B3CCA">
              <w:rPr>
                <w:rFonts w:ascii="Arial" w:hAnsi="Arial" w:cs="Arial"/>
                <w:color w:val="000000"/>
                <w:szCs w:val="23"/>
              </w:rPr>
              <w:t xml:space="preserve"> Application Container</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Universal Application Container</w:instrText>
            </w:r>
            <w:r w:rsidR="004156C8">
              <w:instrText xml:space="preserve">" </w:instrText>
            </w:r>
            <w:r w:rsidR="004156C8">
              <w:rPr>
                <w:rFonts w:ascii="Arial" w:hAnsi="Arial" w:cs="Arial"/>
                <w:color w:val="000000"/>
                <w:szCs w:val="23"/>
              </w:rPr>
              <w:fldChar w:fldCharType="end"/>
            </w:r>
          </w:p>
        </w:tc>
        <w:tc>
          <w:tcPr>
            <w:tcW w:w="2790" w:type="dxa"/>
          </w:tcPr>
          <w:p w14:paraId="7E1481D7" w14:textId="77777777" w:rsidR="001823D1" w:rsidRPr="00554E43" w:rsidRDefault="001823D1" w:rsidP="00361E45">
            <w:pPr>
              <w:rPr>
                <w:szCs w:val="23"/>
              </w:rPr>
            </w:pPr>
          </w:p>
        </w:tc>
        <w:tc>
          <w:tcPr>
            <w:tcW w:w="4590" w:type="dxa"/>
          </w:tcPr>
          <w:p w14:paraId="73C605CB" w14:textId="77777777" w:rsidR="001823D1" w:rsidRPr="00554E43" w:rsidRDefault="001823D1" w:rsidP="00361E45">
            <w:pPr>
              <w:jc w:val="center"/>
              <w:rPr>
                <w:noProof/>
              </w:rPr>
            </w:pPr>
            <w:r>
              <w:rPr>
                <w:rFonts w:asciiTheme="minorHAnsi" w:eastAsiaTheme="minorHAnsi" w:hAnsiTheme="minorHAnsi" w:cstheme="minorBidi"/>
                <w:sz w:val="22"/>
                <w:szCs w:val="22"/>
              </w:rPr>
              <w:object w:dxaOrig="3780" w:dyaOrig="3930" w14:anchorId="79FAB9A5">
                <v:shape id="_x0000_i1035" type="#_x0000_t75" style="width:189pt;height:196.5pt" o:ole="">
                  <v:imagedata r:id="rId77" o:title=""/>
                </v:shape>
                <o:OLEObject Type="Embed" ProgID="PBrush" ShapeID="_x0000_i1035" DrawAspect="Content" ObjectID="_1516103531" r:id="rId78"/>
              </w:object>
            </w:r>
          </w:p>
        </w:tc>
        <w:tc>
          <w:tcPr>
            <w:tcW w:w="1080" w:type="dxa"/>
          </w:tcPr>
          <w:p w14:paraId="0ED94425" w14:textId="77777777" w:rsidR="001823D1" w:rsidRPr="00DA0D2C" w:rsidRDefault="001823D1" w:rsidP="00361E45">
            <w:pPr>
              <w:rPr>
                <w:rFonts w:ascii="Arial" w:hAnsi="Arial" w:cs="Arial"/>
                <w:szCs w:val="23"/>
              </w:rPr>
            </w:pPr>
            <w:r w:rsidRPr="00DA0D2C">
              <w:rPr>
                <w:rFonts w:ascii="Arial" w:hAnsi="Arial" w:cs="Arial"/>
                <w:szCs w:val="23"/>
              </w:rPr>
              <w:t>Cross-Cutting Features, Shared Common Services, Dependence Injection, Standardization of API.</w:t>
            </w:r>
          </w:p>
        </w:tc>
      </w:tr>
      <w:tr w:rsidR="001823D1" w:rsidRPr="00554E43" w14:paraId="4D43279A" w14:textId="77777777" w:rsidTr="00361E45">
        <w:tc>
          <w:tcPr>
            <w:tcW w:w="1170" w:type="dxa"/>
          </w:tcPr>
          <w:p w14:paraId="731C640A" w14:textId="4FED81AC" w:rsidR="001823D1" w:rsidRPr="001B3CCA" w:rsidRDefault="001823D1" w:rsidP="00361E45">
            <w:pPr>
              <w:autoSpaceDE w:val="0"/>
              <w:autoSpaceDN w:val="0"/>
              <w:adjustRightInd w:val="0"/>
              <w:ind w:left="-36" w:right="162"/>
              <w:rPr>
                <w:rFonts w:ascii="Arial" w:hAnsi="Arial" w:cs="Arial"/>
                <w:color w:val="000000"/>
                <w:szCs w:val="23"/>
              </w:rPr>
            </w:pPr>
            <w:r w:rsidRPr="001B3CCA">
              <w:rPr>
                <w:rFonts w:ascii="Arial" w:hAnsi="Arial" w:cs="Arial"/>
                <w:color w:val="000000"/>
                <w:szCs w:val="23"/>
              </w:rPr>
              <w:lastRenderedPageBreak/>
              <w:t>Service Orchestration</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Service Orchestration</w:instrText>
            </w:r>
            <w:r w:rsidR="004156C8">
              <w:instrText xml:space="preserve">" </w:instrText>
            </w:r>
            <w:r w:rsidR="004156C8">
              <w:rPr>
                <w:rFonts w:ascii="Arial" w:hAnsi="Arial" w:cs="Arial"/>
                <w:color w:val="000000"/>
                <w:szCs w:val="23"/>
              </w:rPr>
              <w:fldChar w:fldCharType="end"/>
            </w:r>
          </w:p>
        </w:tc>
        <w:tc>
          <w:tcPr>
            <w:tcW w:w="2790" w:type="dxa"/>
          </w:tcPr>
          <w:p w14:paraId="2336C1B4" w14:textId="77777777" w:rsidR="001823D1" w:rsidRPr="002B3266" w:rsidRDefault="001823D1" w:rsidP="00361E45">
            <w:pPr>
              <w:rPr>
                <w:rFonts w:ascii="Arial" w:hAnsi="Arial" w:cs="Arial"/>
                <w:szCs w:val="23"/>
              </w:rPr>
            </w:pPr>
            <w:r w:rsidRPr="002B3266">
              <w:rPr>
                <w:rFonts w:ascii="Arial" w:hAnsi="Arial" w:cs="Arial"/>
                <w:szCs w:val="23"/>
              </w:rPr>
              <w:t>Multiple services</w:t>
            </w:r>
            <w:r>
              <w:rPr>
                <w:rFonts w:ascii="Arial" w:hAnsi="Arial" w:cs="Arial"/>
                <w:szCs w:val="23"/>
              </w:rPr>
              <w:t xml:space="preserve"> and APIs</w:t>
            </w:r>
            <w:r w:rsidRPr="002B3266">
              <w:rPr>
                <w:rFonts w:ascii="Arial" w:hAnsi="Arial" w:cs="Arial"/>
                <w:szCs w:val="23"/>
              </w:rPr>
              <w:t xml:space="preserve"> are centrally delegated and coordinated through a service hub.</w:t>
            </w:r>
          </w:p>
        </w:tc>
        <w:tc>
          <w:tcPr>
            <w:tcW w:w="4590" w:type="dxa"/>
          </w:tcPr>
          <w:p w14:paraId="06B1E9CA" w14:textId="77777777" w:rsidR="001823D1" w:rsidRPr="00554E43" w:rsidRDefault="001823D1" w:rsidP="00361E45">
            <w:pPr>
              <w:jc w:val="center"/>
              <w:rPr>
                <w:noProof/>
              </w:rPr>
            </w:pPr>
            <w:r>
              <w:rPr>
                <w:rFonts w:asciiTheme="minorHAnsi" w:eastAsiaTheme="minorHAnsi" w:hAnsiTheme="minorHAnsi" w:cstheme="minorBidi"/>
                <w:sz w:val="22"/>
                <w:szCs w:val="22"/>
              </w:rPr>
              <w:object w:dxaOrig="3435" w:dyaOrig="2520" w14:anchorId="22B0F0CB">
                <v:shape id="_x0000_i1036" type="#_x0000_t75" style="width:171.75pt;height:126.75pt" o:ole="">
                  <v:imagedata r:id="rId79" o:title=""/>
                </v:shape>
                <o:OLEObject Type="Embed" ProgID="PBrush" ShapeID="_x0000_i1036" DrawAspect="Content" ObjectID="_1516103532" r:id="rId80"/>
              </w:object>
            </w:r>
          </w:p>
        </w:tc>
        <w:tc>
          <w:tcPr>
            <w:tcW w:w="1080" w:type="dxa"/>
          </w:tcPr>
          <w:p w14:paraId="7262A43A" w14:textId="77777777" w:rsidR="001823D1" w:rsidRPr="00DA0D2C" w:rsidRDefault="001823D1" w:rsidP="00361E45">
            <w:pPr>
              <w:rPr>
                <w:rFonts w:ascii="Arial" w:hAnsi="Arial" w:cs="Arial"/>
                <w:szCs w:val="23"/>
              </w:rPr>
            </w:pPr>
            <w:r w:rsidRPr="00DA0D2C">
              <w:rPr>
                <w:rFonts w:ascii="Arial" w:hAnsi="Arial" w:cs="Arial"/>
                <w:szCs w:val="23"/>
              </w:rPr>
              <w:t>Service Composability, Service Loose Coupling</w:t>
            </w:r>
          </w:p>
        </w:tc>
      </w:tr>
      <w:tr w:rsidR="001823D1" w:rsidRPr="00554E43" w14:paraId="2F87D73B" w14:textId="77777777" w:rsidTr="00361E45">
        <w:tc>
          <w:tcPr>
            <w:tcW w:w="1170" w:type="dxa"/>
          </w:tcPr>
          <w:p w14:paraId="24531364" w14:textId="40758CCF" w:rsidR="001823D1" w:rsidRPr="001B3CCA" w:rsidRDefault="001823D1" w:rsidP="00361E45">
            <w:pPr>
              <w:autoSpaceDE w:val="0"/>
              <w:autoSpaceDN w:val="0"/>
              <w:adjustRightInd w:val="0"/>
              <w:ind w:left="-36" w:right="162"/>
              <w:rPr>
                <w:rFonts w:ascii="Arial" w:hAnsi="Arial" w:cs="Arial"/>
                <w:color w:val="000000"/>
                <w:szCs w:val="23"/>
              </w:rPr>
            </w:pPr>
            <w:r w:rsidRPr="001B3CCA">
              <w:rPr>
                <w:rFonts w:ascii="Arial" w:hAnsi="Arial" w:cs="Arial"/>
                <w:color w:val="000000"/>
                <w:szCs w:val="23"/>
              </w:rPr>
              <w:t>Service  Choreography</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Service  Choreography</w:instrText>
            </w:r>
            <w:r w:rsidR="004156C8">
              <w:instrText xml:space="preserve">" </w:instrText>
            </w:r>
            <w:r w:rsidR="004156C8">
              <w:rPr>
                <w:rFonts w:ascii="Arial" w:hAnsi="Arial" w:cs="Arial"/>
                <w:color w:val="000000"/>
                <w:szCs w:val="23"/>
              </w:rPr>
              <w:fldChar w:fldCharType="end"/>
            </w:r>
          </w:p>
        </w:tc>
        <w:tc>
          <w:tcPr>
            <w:tcW w:w="2790" w:type="dxa"/>
          </w:tcPr>
          <w:p w14:paraId="221BB201" w14:textId="77777777" w:rsidR="001823D1" w:rsidRPr="00554E43" w:rsidRDefault="001823D1" w:rsidP="00361E45">
            <w:pPr>
              <w:rPr>
                <w:szCs w:val="23"/>
              </w:rPr>
            </w:pPr>
            <w:r w:rsidRPr="002B3266">
              <w:rPr>
                <w:rFonts w:ascii="Arial" w:hAnsi="Arial" w:cs="Arial"/>
                <w:szCs w:val="23"/>
              </w:rPr>
              <w:t>Multiple services</w:t>
            </w:r>
            <w:r>
              <w:rPr>
                <w:rFonts w:ascii="Arial" w:hAnsi="Arial" w:cs="Arial"/>
                <w:szCs w:val="23"/>
              </w:rPr>
              <w:t>, APIs</w:t>
            </w:r>
            <w:r w:rsidRPr="002B3266">
              <w:rPr>
                <w:rFonts w:ascii="Arial" w:hAnsi="Arial" w:cs="Arial"/>
                <w:szCs w:val="23"/>
              </w:rPr>
              <w:t xml:space="preserve"> </w:t>
            </w:r>
            <w:r>
              <w:rPr>
                <w:rFonts w:ascii="Arial" w:hAnsi="Arial" w:cs="Arial"/>
                <w:szCs w:val="23"/>
              </w:rPr>
              <w:t xml:space="preserve">and subservices </w:t>
            </w:r>
            <w:r w:rsidRPr="002B3266">
              <w:rPr>
                <w:rFonts w:ascii="Arial" w:hAnsi="Arial" w:cs="Arial"/>
                <w:szCs w:val="23"/>
              </w:rPr>
              <w:t>are c</w:t>
            </w:r>
            <w:r>
              <w:rPr>
                <w:rFonts w:ascii="Arial" w:hAnsi="Arial" w:cs="Arial"/>
                <w:szCs w:val="23"/>
              </w:rPr>
              <w:t>oordinated in a decentralized style</w:t>
            </w:r>
            <w:r w:rsidRPr="002B3266">
              <w:rPr>
                <w:rFonts w:ascii="Arial" w:hAnsi="Arial" w:cs="Arial"/>
                <w:szCs w:val="23"/>
              </w:rPr>
              <w:t>.</w:t>
            </w:r>
          </w:p>
        </w:tc>
        <w:tc>
          <w:tcPr>
            <w:tcW w:w="4590" w:type="dxa"/>
          </w:tcPr>
          <w:p w14:paraId="1B889F91" w14:textId="77777777" w:rsidR="001823D1" w:rsidRDefault="001823D1" w:rsidP="00361E45">
            <w:pPr>
              <w:jc w:val="center"/>
            </w:pPr>
            <w:r>
              <w:rPr>
                <w:rFonts w:asciiTheme="minorHAnsi" w:eastAsiaTheme="minorHAnsi" w:hAnsiTheme="minorHAnsi" w:cstheme="minorBidi"/>
                <w:sz w:val="22"/>
                <w:szCs w:val="22"/>
              </w:rPr>
              <w:object w:dxaOrig="3165" w:dyaOrig="2325" w14:anchorId="79126D57">
                <v:shape id="_x0000_i1037" type="#_x0000_t75" style="width:158.25pt;height:116.25pt" o:ole="">
                  <v:imagedata r:id="rId81" o:title=""/>
                </v:shape>
                <o:OLEObject Type="Embed" ProgID="PBrush" ShapeID="_x0000_i1037" DrawAspect="Content" ObjectID="_1516103533" r:id="rId82"/>
              </w:object>
            </w:r>
          </w:p>
        </w:tc>
        <w:tc>
          <w:tcPr>
            <w:tcW w:w="1080" w:type="dxa"/>
          </w:tcPr>
          <w:p w14:paraId="635E30ED" w14:textId="77777777" w:rsidR="001823D1" w:rsidRPr="00DA0D2C" w:rsidRDefault="001823D1" w:rsidP="00361E45">
            <w:pPr>
              <w:rPr>
                <w:rFonts w:ascii="Arial" w:hAnsi="Arial" w:cs="Arial"/>
                <w:szCs w:val="23"/>
              </w:rPr>
            </w:pPr>
            <w:r w:rsidRPr="00DA0D2C">
              <w:rPr>
                <w:rFonts w:ascii="Arial" w:hAnsi="Arial" w:cs="Arial"/>
                <w:szCs w:val="23"/>
              </w:rPr>
              <w:t>Service Composability, Service Loose Coupling</w:t>
            </w:r>
          </w:p>
        </w:tc>
      </w:tr>
      <w:tr w:rsidR="001823D1" w:rsidRPr="00554E43" w14:paraId="032917C9" w14:textId="77777777" w:rsidTr="00361E45">
        <w:tc>
          <w:tcPr>
            <w:tcW w:w="1170" w:type="dxa"/>
          </w:tcPr>
          <w:p w14:paraId="0958B1D4" w14:textId="1C07D9BC" w:rsidR="001823D1" w:rsidRPr="005B536B" w:rsidRDefault="001823D1" w:rsidP="00361E45">
            <w:pPr>
              <w:autoSpaceDE w:val="0"/>
              <w:autoSpaceDN w:val="0"/>
              <w:adjustRightInd w:val="0"/>
              <w:ind w:left="-36" w:right="162"/>
              <w:rPr>
                <w:rFonts w:ascii="Arial" w:hAnsi="Arial" w:cs="Arial"/>
                <w:color w:val="000000"/>
                <w:szCs w:val="23"/>
              </w:rPr>
            </w:pPr>
            <w:r w:rsidRPr="005B536B">
              <w:rPr>
                <w:rFonts w:ascii="Arial" w:hAnsi="Arial" w:cs="Arial"/>
                <w:color w:val="000000"/>
                <w:szCs w:val="23"/>
              </w:rPr>
              <w:t>Service Composition in Various Granularities and Hierarchies</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Service Composition in Various Granularities and Hierarchies</w:instrText>
            </w:r>
            <w:r w:rsidR="004156C8">
              <w:instrText xml:space="preserve">" </w:instrText>
            </w:r>
            <w:r w:rsidR="004156C8">
              <w:rPr>
                <w:rFonts w:ascii="Arial" w:hAnsi="Arial" w:cs="Arial"/>
                <w:color w:val="000000"/>
                <w:szCs w:val="23"/>
              </w:rPr>
              <w:fldChar w:fldCharType="end"/>
            </w:r>
          </w:p>
        </w:tc>
        <w:tc>
          <w:tcPr>
            <w:tcW w:w="2790" w:type="dxa"/>
          </w:tcPr>
          <w:p w14:paraId="2AAAB8C1" w14:textId="77777777" w:rsidR="001823D1" w:rsidRPr="00554E43" w:rsidRDefault="001823D1" w:rsidP="00361E45">
            <w:pPr>
              <w:rPr>
                <w:szCs w:val="23"/>
              </w:rPr>
            </w:pPr>
            <w:r>
              <w:rPr>
                <w:szCs w:val="23"/>
              </w:rPr>
              <w:t xml:space="preserve">Tiered services and APIs are composed together with various granularities in order to publish newly formed App &amp; API. </w:t>
            </w:r>
          </w:p>
        </w:tc>
        <w:tc>
          <w:tcPr>
            <w:tcW w:w="4590" w:type="dxa"/>
          </w:tcPr>
          <w:p w14:paraId="727E9A6E" w14:textId="77777777" w:rsidR="001823D1" w:rsidRDefault="001823D1" w:rsidP="00361E45">
            <w:pPr>
              <w:jc w:val="center"/>
            </w:pPr>
            <w:r>
              <w:rPr>
                <w:rFonts w:asciiTheme="minorHAnsi" w:eastAsiaTheme="minorHAnsi" w:hAnsiTheme="minorHAnsi" w:cstheme="minorBidi"/>
                <w:sz w:val="22"/>
                <w:szCs w:val="22"/>
              </w:rPr>
              <w:object w:dxaOrig="5625" w:dyaOrig="4800" w14:anchorId="52F99B64">
                <v:shape id="_x0000_i1038" type="#_x0000_t75" style="width:218.25pt;height:186.75pt" o:ole="">
                  <v:imagedata r:id="rId83" o:title=""/>
                </v:shape>
                <o:OLEObject Type="Embed" ProgID="PBrush" ShapeID="_x0000_i1038" DrawAspect="Content" ObjectID="_1516103534" r:id="rId84"/>
              </w:object>
            </w:r>
          </w:p>
        </w:tc>
        <w:tc>
          <w:tcPr>
            <w:tcW w:w="1080" w:type="dxa"/>
          </w:tcPr>
          <w:p w14:paraId="7DF75163" w14:textId="77777777" w:rsidR="001823D1" w:rsidRPr="001C218B" w:rsidRDefault="001823D1" w:rsidP="00361E45">
            <w:pPr>
              <w:rPr>
                <w:rFonts w:ascii="Arial" w:hAnsi="Arial" w:cs="Arial"/>
                <w:szCs w:val="23"/>
              </w:rPr>
            </w:pPr>
            <w:r w:rsidRPr="001C218B">
              <w:rPr>
                <w:rFonts w:ascii="Arial" w:hAnsi="Arial" w:cs="Arial"/>
                <w:szCs w:val="23"/>
              </w:rPr>
              <w:t>Service Composability,</w:t>
            </w:r>
          </w:p>
          <w:p w14:paraId="13FA44AB" w14:textId="77777777" w:rsidR="001823D1" w:rsidRPr="00554E43" w:rsidRDefault="001823D1" w:rsidP="00361E45">
            <w:pPr>
              <w:rPr>
                <w:szCs w:val="23"/>
              </w:rPr>
            </w:pPr>
            <w:r w:rsidRPr="001C218B">
              <w:rPr>
                <w:rFonts w:ascii="Arial" w:hAnsi="Arial" w:cs="Arial"/>
                <w:szCs w:val="23"/>
              </w:rPr>
              <w:t>Service Loose Coupling</w:t>
            </w:r>
          </w:p>
        </w:tc>
      </w:tr>
      <w:tr w:rsidR="001823D1" w:rsidRPr="00554E43" w14:paraId="43A3C9E0" w14:textId="77777777" w:rsidTr="00361E45">
        <w:tc>
          <w:tcPr>
            <w:tcW w:w="1170" w:type="dxa"/>
          </w:tcPr>
          <w:p w14:paraId="5A822E51" w14:textId="5828DF04" w:rsidR="001823D1" w:rsidRPr="005B536B" w:rsidRDefault="001823D1" w:rsidP="00361E45">
            <w:pPr>
              <w:autoSpaceDE w:val="0"/>
              <w:autoSpaceDN w:val="0"/>
              <w:adjustRightInd w:val="0"/>
              <w:ind w:left="-36" w:right="162"/>
              <w:rPr>
                <w:rFonts w:ascii="Arial" w:hAnsi="Arial" w:cs="Arial"/>
                <w:color w:val="000000"/>
                <w:szCs w:val="23"/>
              </w:rPr>
            </w:pPr>
            <w:r w:rsidRPr="005B536B">
              <w:rPr>
                <w:rFonts w:ascii="Arial" w:hAnsi="Arial" w:cs="Arial"/>
                <w:color w:val="000000"/>
                <w:szCs w:val="23"/>
              </w:rPr>
              <w:t>Uniform REST</w:t>
            </w:r>
            <w:r>
              <w:rPr>
                <w:rFonts w:ascii="Arial" w:hAnsi="Arial" w:cs="Arial"/>
                <w:color w:val="000000"/>
                <w:szCs w:val="23"/>
              </w:rPr>
              <w:t xml:space="preserve"> </w:t>
            </w:r>
            <w:r w:rsidRPr="005B536B">
              <w:rPr>
                <w:rFonts w:ascii="Arial" w:hAnsi="Arial" w:cs="Arial"/>
                <w:color w:val="000000"/>
                <w:szCs w:val="23"/>
              </w:rPr>
              <w:t>Contract with CRUD</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Uniform REST Contract with CRUD</w:instrText>
            </w:r>
            <w:r w:rsidR="004156C8">
              <w:instrText xml:space="preserve">" </w:instrText>
            </w:r>
            <w:r w:rsidR="004156C8">
              <w:rPr>
                <w:rFonts w:ascii="Arial" w:hAnsi="Arial" w:cs="Arial"/>
                <w:color w:val="000000"/>
                <w:szCs w:val="23"/>
              </w:rPr>
              <w:fldChar w:fldCharType="end"/>
            </w:r>
          </w:p>
        </w:tc>
        <w:tc>
          <w:tcPr>
            <w:tcW w:w="2790" w:type="dxa"/>
          </w:tcPr>
          <w:p w14:paraId="4F37D163" w14:textId="77777777" w:rsidR="001823D1" w:rsidRPr="00675D83" w:rsidRDefault="001823D1" w:rsidP="00361E45">
            <w:pPr>
              <w:rPr>
                <w:rFonts w:ascii="Arial" w:hAnsi="Arial" w:cs="Arial"/>
                <w:szCs w:val="23"/>
              </w:rPr>
            </w:pPr>
            <w:r w:rsidRPr="00675D83">
              <w:rPr>
                <w:rFonts w:ascii="Arial" w:hAnsi="Arial" w:cs="Arial"/>
                <w:szCs w:val="23"/>
              </w:rPr>
              <w:t>Example of standardized uniform contract in HTTP/REST across alternative service endpoints that is abstracted from the specific capabilities of individual service.</w:t>
            </w:r>
          </w:p>
        </w:tc>
        <w:tc>
          <w:tcPr>
            <w:tcW w:w="4590" w:type="dxa"/>
          </w:tcPr>
          <w:p w14:paraId="2B68AC64" w14:textId="77777777" w:rsidR="001823D1" w:rsidRDefault="001823D1" w:rsidP="00361E45">
            <w:pPr>
              <w:jc w:val="center"/>
            </w:pPr>
            <w:r>
              <w:rPr>
                <w:rFonts w:asciiTheme="minorHAnsi" w:eastAsiaTheme="minorHAnsi" w:hAnsiTheme="minorHAnsi" w:cstheme="minorBidi"/>
                <w:sz w:val="22"/>
                <w:szCs w:val="22"/>
              </w:rPr>
              <w:object w:dxaOrig="8565" w:dyaOrig="3930" w14:anchorId="4CCB1DAD">
                <v:shape id="_x0000_i1039" type="#_x0000_t75" style="width:218.25pt;height:100.5pt" o:ole="">
                  <v:imagedata r:id="rId85" o:title=""/>
                </v:shape>
                <o:OLEObject Type="Embed" ProgID="PBrush" ShapeID="_x0000_i1039" DrawAspect="Content" ObjectID="_1516103535" r:id="rId86"/>
              </w:object>
            </w:r>
          </w:p>
        </w:tc>
        <w:tc>
          <w:tcPr>
            <w:tcW w:w="1080" w:type="dxa"/>
          </w:tcPr>
          <w:p w14:paraId="69AA419B" w14:textId="77777777" w:rsidR="001823D1" w:rsidRPr="001C218B" w:rsidRDefault="001823D1" w:rsidP="00361E45">
            <w:pPr>
              <w:rPr>
                <w:rFonts w:ascii="Arial" w:hAnsi="Arial" w:cs="Arial"/>
                <w:szCs w:val="23"/>
              </w:rPr>
            </w:pPr>
            <w:r w:rsidRPr="001C218B">
              <w:rPr>
                <w:rFonts w:ascii="Arial" w:hAnsi="Arial" w:cs="Arial"/>
                <w:szCs w:val="23"/>
              </w:rPr>
              <w:t>Standardized Service Contract, Service Abstraction, Reusability &amp; Composability</w:t>
            </w:r>
          </w:p>
        </w:tc>
      </w:tr>
      <w:tr w:rsidR="001823D1" w:rsidRPr="00554E43" w14:paraId="43883821" w14:textId="77777777" w:rsidTr="00361E45">
        <w:tc>
          <w:tcPr>
            <w:tcW w:w="1170" w:type="dxa"/>
          </w:tcPr>
          <w:p w14:paraId="7D8465CC" w14:textId="37A01DF9" w:rsidR="001823D1" w:rsidRPr="005B536B" w:rsidRDefault="001823D1" w:rsidP="00361E45">
            <w:pPr>
              <w:autoSpaceDE w:val="0"/>
              <w:autoSpaceDN w:val="0"/>
              <w:adjustRightInd w:val="0"/>
              <w:ind w:left="-36" w:right="162"/>
              <w:rPr>
                <w:rFonts w:ascii="Arial" w:hAnsi="Arial" w:cs="Arial"/>
                <w:color w:val="000000"/>
                <w:szCs w:val="23"/>
              </w:rPr>
            </w:pPr>
            <w:r w:rsidRPr="005B536B">
              <w:rPr>
                <w:rFonts w:ascii="Arial" w:hAnsi="Arial" w:cs="Arial"/>
                <w:color w:val="000000"/>
                <w:szCs w:val="23"/>
              </w:rPr>
              <w:lastRenderedPageBreak/>
              <w:t>Attribute-Based Entity-Identity Modeling</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Attribute-Based Entity-Identity Modeling</w:instrText>
            </w:r>
            <w:r w:rsidR="004156C8">
              <w:instrText xml:space="preserve">" </w:instrText>
            </w:r>
            <w:r w:rsidR="004156C8">
              <w:rPr>
                <w:rFonts w:ascii="Arial" w:hAnsi="Arial" w:cs="Arial"/>
                <w:color w:val="000000"/>
                <w:szCs w:val="23"/>
              </w:rPr>
              <w:fldChar w:fldCharType="end"/>
            </w:r>
          </w:p>
        </w:tc>
        <w:tc>
          <w:tcPr>
            <w:tcW w:w="2790" w:type="dxa"/>
          </w:tcPr>
          <w:p w14:paraId="5B4231A1" w14:textId="77777777" w:rsidR="001823D1" w:rsidRPr="002C623D" w:rsidRDefault="001823D1" w:rsidP="00361E45">
            <w:pPr>
              <w:rPr>
                <w:rFonts w:ascii="Arial" w:hAnsi="Arial" w:cs="Arial"/>
                <w:lang w:val="en"/>
              </w:rPr>
            </w:pPr>
            <w:r w:rsidRPr="002C623D">
              <w:rPr>
                <w:rFonts w:ascii="Arial" w:hAnsi="Arial" w:cs="Arial"/>
                <w:lang w:val="en"/>
              </w:rPr>
              <w:t>A given identity object consists of a finite set of attribute values. These properties record information about the object, either for purposes external to the model or to operate the model, for example in classification and retrieval.</w:t>
            </w:r>
          </w:p>
          <w:p w14:paraId="1576C455" w14:textId="77777777" w:rsidR="001823D1" w:rsidRPr="005B536B" w:rsidRDefault="001823D1" w:rsidP="00361E45">
            <w:pPr>
              <w:rPr>
                <w:rFonts w:ascii="Arial" w:hAnsi="Arial" w:cs="Arial"/>
                <w:szCs w:val="23"/>
              </w:rPr>
            </w:pPr>
            <w:r w:rsidRPr="005B536B">
              <w:rPr>
                <w:rFonts w:ascii="Arial" w:hAnsi="Arial" w:cs="Arial"/>
                <w:lang w:val="en"/>
              </w:rPr>
              <w:t>User access enables users to assume a specific digital identity across applications, which enables access controls to be assigned and evaluated against this identity.</w:t>
            </w:r>
            <w:r>
              <w:rPr>
                <w:rFonts w:ascii="Arial" w:hAnsi="Arial" w:cs="Arial"/>
                <w:lang w:val="en"/>
              </w:rPr>
              <w:t xml:space="preserve"> </w:t>
            </w:r>
          </w:p>
        </w:tc>
        <w:tc>
          <w:tcPr>
            <w:tcW w:w="4590" w:type="dxa"/>
          </w:tcPr>
          <w:p w14:paraId="0856B85D" w14:textId="77777777" w:rsidR="001823D1" w:rsidRDefault="001823D1" w:rsidP="00361E45">
            <w:pPr>
              <w:jc w:val="center"/>
            </w:pPr>
            <w:r>
              <w:rPr>
                <w:rFonts w:asciiTheme="minorHAnsi" w:eastAsiaTheme="minorHAnsi" w:hAnsiTheme="minorHAnsi" w:cstheme="minorBidi"/>
                <w:sz w:val="22"/>
                <w:szCs w:val="22"/>
              </w:rPr>
              <w:object w:dxaOrig="6810" w:dyaOrig="4545" w14:anchorId="273E413A">
                <v:shape id="_x0000_i1040" type="#_x0000_t75" style="width:218.25pt;height:146.25pt" o:ole="">
                  <v:imagedata r:id="rId87" o:title=""/>
                </v:shape>
                <o:OLEObject Type="Embed" ProgID="PBrush" ShapeID="_x0000_i1040" DrawAspect="Content" ObjectID="_1516103536" r:id="rId88"/>
              </w:object>
            </w:r>
          </w:p>
        </w:tc>
        <w:tc>
          <w:tcPr>
            <w:tcW w:w="1080" w:type="dxa"/>
          </w:tcPr>
          <w:p w14:paraId="01EB8634" w14:textId="77777777" w:rsidR="001823D1" w:rsidRPr="001C218B" w:rsidRDefault="001823D1" w:rsidP="00361E45">
            <w:pPr>
              <w:rPr>
                <w:rFonts w:ascii="Arial" w:hAnsi="Arial" w:cs="Arial"/>
                <w:szCs w:val="23"/>
              </w:rPr>
            </w:pPr>
            <w:r w:rsidRPr="001C218B">
              <w:rPr>
                <w:rFonts w:ascii="Arial" w:hAnsi="Arial" w:cs="Arial"/>
                <w:szCs w:val="23"/>
              </w:rPr>
              <w:t>Entity-Identity Mapping with attributes and identifiers.</w:t>
            </w:r>
          </w:p>
        </w:tc>
      </w:tr>
      <w:tr w:rsidR="001823D1" w:rsidRPr="00554E43" w14:paraId="44214697" w14:textId="77777777" w:rsidTr="00361E45">
        <w:tc>
          <w:tcPr>
            <w:tcW w:w="1170" w:type="dxa"/>
          </w:tcPr>
          <w:p w14:paraId="5BDE2F84" w14:textId="6A3A8855" w:rsidR="001823D1" w:rsidRPr="005B536B" w:rsidRDefault="001823D1" w:rsidP="00361E45">
            <w:pPr>
              <w:autoSpaceDE w:val="0"/>
              <w:autoSpaceDN w:val="0"/>
              <w:adjustRightInd w:val="0"/>
              <w:ind w:left="-36" w:right="162"/>
              <w:rPr>
                <w:rFonts w:ascii="Arial" w:hAnsi="Arial" w:cs="Arial"/>
                <w:color w:val="000000"/>
                <w:szCs w:val="23"/>
              </w:rPr>
            </w:pPr>
            <w:r>
              <w:rPr>
                <w:rFonts w:ascii="Arial" w:hAnsi="Arial" w:cs="Arial"/>
                <w:color w:val="000000"/>
                <w:szCs w:val="23"/>
              </w:rPr>
              <w:t>Wrapper</w:t>
            </w:r>
            <w:r w:rsidR="004156C8">
              <w:rPr>
                <w:rFonts w:ascii="Arial" w:hAnsi="Arial" w:cs="Arial"/>
                <w:color w:val="000000"/>
                <w:szCs w:val="23"/>
              </w:rPr>
              <w:fldChar w:fldCharType="begin"/>
            </w:r>
            <w:r w:rsidR="004156C8">
              <w:instrText xml:space="preserve"> XE "</w:instrText>
            </w:r>
            <w:r w:rsidR="004156C8" w:rsidRPr="00227142">
              <w:rPr>
                <w:rFonts w:ascii="Arial" w:hAnsi="Arial" w:cs="Arial"/>
                <w:color w:val="000000"/>
                <w:szCs w:val="23"/>
              </w:rPr>
              <w:instrText>Wrapper</w:instrText>
            </w:r>
            <w:r w:rsidR="004156C8">
              <w:instrText xml:space="preserve">" </w:instrText>
            </w:r>
            <w:r w:rsidR="004156C8">
              <w:rPr>
                <w:rFonts w:ascii="Arial" w:hAnsi="Arial" w:cs="Arial"/>
                <w:color w:val="000000"/>
                <w:szCs w:val="23"/>
              </w:rPr>
              <w:fldChar w:fldCharType="end"/>
            </w:r>
          </w:p>
        </w:tc>
        <w:tc>
          <w:tcPr>
            <w:tcW w:w="2790" w:type="dxa"/>
          </w:tcPr>
          <w:p w14:paraId="75D1D083" w14:textId="77777777" w:rsidR="001823D1" w:rsidRPr="00A02B86" w:rsidRDefault="001823D1" w:rsidP="00361E45">
            <w:pPr>
              <w:rPr>
                <w:rFonts w:ascii="Arial" w:hAnsi="Arial" w:cs="Arial"/>
                <w:lang w:val="en"/>
              </w:rPr>
            </w:pPr>
            <w:r w:rsidRPr="00A02B86">
              <w:rPr>
                <w:rFonts w:ascii="Arial" w:hAnsi="Arial" w:cs="Arial"/>
                <w:color w:val="333333"/>
                <w:lang w:val="en"/>
              </w:rPr>
              <w:t>Encapsulate a legacy service API inside a generic, stateless service.</w:t>
            </w:r>
            <w:r>
              <w:rPr>
                <w:rFonts w:ascii="Arial" w:hAnsi="Arial" w:cs="Arial"/>
                <w:color w:val="333333"/>
                <w:lang w:val="en"/>
              </w:rPr>
              <w:t xml:space="preserve"> </w:t>
            </w:r>
            <w:r w:rsidRPr="00B300E3">
              <w:rPr>
                <w:rFonts w:ascii="Arial" w:hAnsi="Arial" w:cs="Arial"/>
                <w:color w:val="333333"/>
              </w:rPr>
              <w:t>Wrap the interoperation mechanisms within a service façade that operates with the legacy system as if it were a legacy consumer, and exposes a normalized SOA interface to new consumers.</w:t>
            </w:r>
          </w:p>
        </w:tc>
        <w:tc>
          <w:tcPr>
            <w:tcW w:w="4590" w:type="dxa"/>
          </w:tcPr>
          <w:p w14:paraId="0D393192" w14:textId="77777777" w:rsidR="001823D1" w:rsidRDefault="001823D1" w:rsidP="00361E45">
            <w:pPr>
              <w:jc w:val="center"/>
            </w:pPr>
            <w:r>
              <w:rPr>
                <w:rFonts w:ascii="Helvetica" w:hAnsi="Helvetica" w:cs="Helvetica"/>
                <w:noProof/>
                <w:color w:val="333333"/>
                <w:sz w:val="21"/>
                <w:szCs w:val="21"/>
              </w:rPr>
              <w:drawing>
                <wp:inline distT="0" distB="0" distL="0" distR="0" wp14:anchorId="0ABC5FAF" wp14:editId="77AF6555">
                  <wp:extent cx="2468765" cy="1582477"/>
                  <wp:effectExtent l="0" t="0" r="8255" b="0"/>
                  <wp:docPr id="117" name="Picture 117" descr="Wr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Wrapp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9250" cy="1589198"/>
                          </a:xfrm>
                          <a:prstGeom prst="rect">
                            <a:avLst/>
                          </a:prstGeom>
                          <a:noFill/>
                          <a:ln>
                            <a:noFill/>
                          </a:ln>
                        </pic:spPr>
                      </pic:pic>
                    </a:graphicData>
                  </a:graphic>
                </wp:inline>
              </w:drawing>
            </w:r>
          </w:p>
        </w:tc>
        <w:tc>
          <w:tcPr>
            <w:tcW w:w="1080" w:type="dxa"/>
          </w:tcPr>
          <w:p w14:paraId="662F6ACE" w14:textId="77777777" w:rsidR="001823D1" w:rsidRPr="001C218B" w:rsidRDefault="001823D1" w:rsidP="00361E45">
            <w:pPr>
              <w:rPr>
                <w:rFonts w:ascii="Arial" w:hAnsi="Arial" w:cs="Arial"/>
                <w:szCs w:val="23"/>
              </w:rPr>
            </w:pPr>
            <w:r w:rsidRPr="001C218B">
              <w:rPr>
                <w:rFonts w:ascii="Arial" w:hAnsi="Arial" w:cs="Arial"/>
                <w:szCs w:val="23"/>
              </w:rPr>
              <w:t>Service Loose Coupling, Standardized Service Contract</w:t>
            </w:r>
          </w:p>
        </w:tc>
      </w:tr>
    </w:tbl>
    <w:p w14:paraId="108CC57D" w14:textId="77777777" w:rsidR="00164CAE" w:rsidRPr="00133AAA" w:rsidRDefault="00164CAE" w:rsidP="002C3A3E">
      <w:pPr>
        <w:ind w:right="900"/>
        <w:rPr>
          <w:szCs w:val="17"/>
        </w:rPr>
      </w:pPr>
    </w:p>
    <w:p w14:paraId="7C79F0C0" w14:textId="4903E035" w:rsidR="00EE33A6" w:rsidRPr="00584D87" w:rsidRDefault="00693CAC" w:rsidP="00BE38AB">
      <w:pPr>
        <w:pStyle w:val="Heading2"/>
        <w:rPr>
          <w:sz w:val="24"/>
          <w:szCs w:val="24"/>
        </w:rPr>
      </w:pPr>
      <w:bookmarkStart w:id="11" w:name="_Toc442353825"/>
      <w:r w:rsidRPr="00584D87">
        <w:rPr>
          <w:sz w:val="24"/>
          <w:szCs w:val="24"/>
        </w:rPr>
        <w:t>S</w:t>
      </w:r>
      <w:r w:rsidR="003F2298" w:rsidRPr="00584D87">
        <w:rPr>
          <w:sz w:val="24"/>
          <w:szCs w:val="24"/>
        </w:rPr>
        <w:t>ervices and S</w:t>
      </w:r>
      <w:r w:rsidRPr="00584D87">
        <w:rPr>
          <w:sz w:val="24"/>
          <w:szCs w:val="24"/>
        </w:rPr>
        <w:t>ystems</w:t>
      </w:r>
      <w:r w:rsidR="00D64246" w:rsidRPr="00584D87">
        <w:rPr>
          <w:sz w:val="24"/>
          <w:szCs w:val="24"/>
        </w:rPr>
        <w:t xml:space="preserve"> (Infrastructure)</w:t>
      </w:r>
      <w:r w:rsidRPr="00584D87">
        <w:rPr>
          <w:sz w:val="24"/>
          <w:szCs w:val="24"/>
        </w:rPr>
        <w:t xml:space="preserve"> </w:t>
      </w:r>
      <w:r w:rsidR="00EE33A6" w:rsidRPr="00584D87">
        <w:rPr>
          <w:sz w:val="24"/>
          <w:szCs w:val="24"/>
        </w:rPr>
        <w:t>Patterns</w:t>
      </w:r>
      <w:bookmarkEnd w:id="11"/>
      <w:r w:rsidR="003F40DC">
        <w:rPr>
          <w:sz w:val="24"/>
          <w:szCs w:val="24"/>
        </w:rPr>
        <w:fldChar w:fldCharType="begin"/>
      </w:r>
      <w:r w:rsidR="003F40DC">
        <w:instrText xml:space="preserve"> XE "</w:instrText>
      </w:r>
      <w:r w:rsidR="003F40DC" w:rsidRPr="006D7F29">
        <w:rPr>
          <w:sz w:val="24"/>
          <w:szCs w:val="24"/>
        </w:rPr>
        <w:instrText>Services and Systems (Infrastructure) Patterns</w:instrText>
      </w:r>
      <w:r w:rsidR="003F40DC">
        <w:instrText xml:space="preserve">" </w:instrText>
      </w:r>
      <w:r w:rsidR="003F40DC">
        <w:rPr>
          <w:sz w:val="24"/>
          <w:szCs w:val="24"/>
        </w:rPr>
        <w:fldChar w:fldCharType="end"/>
      </w:r>
    </w:p>
    <w:p w14:paraId="6D15E4B7" w14:textId="324EAEAE" w:rsidR="00304136" w:rsidRDefault="00104F20" w:rsidP="002C3A3E">
      <w:pPr>
        <w:ind w:right="900"/>
      </w:pPr>
      <w:r>
        <w:t xml:space="preserve">Service and </w:t>
      </w:r>
      <w:r w:rsidR="00304136">
        <w:t>Systems</w:t>
      </w:r>
      <w:r w:rsidR="00304136" w:rsidRPr="00172E10">
        <w:t xml:space="preserve"> patterns allow CA/CST to unravel design issues rapidly and leverag</w:t>
      </w:r>
      <w:r>
        <w:t>e</w:t>
      </w:r>
      <w:r w:rsidR="00304136" w:rsidRPr="00172E10">
        <w:t xml:space="preserve"> demonstrated solutions. </w:t>
      </w:r>
      <w:r>
        <w:t>P</w:t>
      </w:r>
      <w:r w:rsidR="00304136" w:rsidRPr="00172E10">
        <w:t xml:space="preserve">atterns are guidance </w:t>
      </w:r>
      <w:r>
        <w:t xml:space="preserve">that </w:t>
      </w:r>
      <w:r w:rsidR="00304136" w:rsidRPr="00172E10">
        <w:t>provid</w:t>
      </w:r>
      <w:r>
        <w:t>es</w:t>
      </w:r>
      <w:r w:rsidR="00304136" w:rsidRPr="00172E10">
        <w:t xml:space="preserve"> CA/CST with techniques to </w:t>
      </w:r>
      <w:r>
        <w:t>address</w:t>
      </w:r>
      <w:r w:rsidR="00304136" w:rsidRPr="00172E10">
        <w:t xml:space="preserve"> challenges</w:t>
      </w:r>
      <w:r>
        <w:t xml:space="preserve"> and issues</w:t>
      </w:r>
      <w:r w:rsidR="00304136" w:rsidRPr="00172E10">
        <w:t xml:space="preserve"> </w:t>
      </w:r>
      <w:r>
        <w:t xml:space="preserve">that </w:t>
      </w:r>
      <w:r w:rsidR="00304136" w:rsidRPr="00172E10">
        <w:t xml:space="preserve"> regularly transpir</w:t>
      </w:r>
      <w:r>
        <w:t>e</w:t>
      </w:r>
      <w:r w:rsidR="00304136" w:rsidRPr="00172E10">
        <w:t xml:space="preserve"> within </w:t>
      </w:r>
      <w:r>
        <w:t>their enterprise</w:t>
      </w:r>
      <w:r w:rsidR="00304136" w:rsidRPr="00172E10">
        <w:t>. The</w:t>
      </w:r>
      <w:r>
        <w:t>se</w:t>
      </w:r>
      <w:r w:rsidR="00304136" w:rsidRPr="00172E10">
        <w:t xml:space="preserve"> patterns offer CA/CST ecosystems consistency, repeatability, and structure. Furthermore, since the patterns are field tested, CA/CST is able to exploit a higher quality of design throughout the CA/CST infrastructure. </w:t>
      </w:r>
    </w:p>
    <w:p w14:paraId="7BF44121" w14:textId="77777777" w:rsidR="00304136" w:rsidRDefault="00304136" w:rsidP="00304136"/>
    <w:p w14:paraId="2B13FB66" w14:textId="0DEC9891" w:rsidR="00312D33" w:rsidRPr="00693CAC" w:rsidRDefault="003E7B06" w:rsidP="00233094">
      <w:pPr>
        <w:pStyle w:val="TableCaption"/>
      </w:pPr>
      <w:bookmarkStart w:id="12" w:name="_Toc434574609"/>
      <w:r>
        <w:t xml:space="preserve">Table </w:t>
      </w:r>
      <w:r w:rsidR="00E2239D">
        <w:t>1</w:t>
      </w:r>
      <w:r w:rsidR="0075270B">
        <w:noBreakHyphen/>
      </w:r>
      <w:r w:rsidR="00E2239D">
        <w:t>8</w:t>
      </w:r>
      <w:r>
        <w:t xml:space="preserve">. </w:t>
      </w:r>
      <w:r w:rsidR="00312D33">
        <w:t>Services and Systems (Infrastructure) Patterns</w:t>
      </w:r>
      <w:bookmarkEnd w:id="12"/>
      <w:r w:rsidR="002C677A">
        <w:fldChar w:fldCharType="begin"/>
      </w:r>
      <w:r w:rsidR="002C677A">
        <w:instrText xml:space="preserve"> XE "</w:instrText>
      </w:r>
      <w:r w:rsidR="002C677A" w:rsidRPr="003361A1">
        <w:instrText>Table 1</w:instrText>
      </w:r>
      <w:r w:rsidR="002C677A" w:rsidRPr="003361A1">
        <w:noBreakHyphen/>
        <w:instrText>8. Services and Systems (Infrastructure) Patterns</w:instrText>
      </w:r>
      <w:r w:rsidR="002C677A">
        <w:instrText xml:space="preserve">" </w:instrText>
      </w:r>
      <w:r w:rsidR="002C677A">
        <w:fldChar w:fldCharType="end"/>
      </w:r>
    </w:p>
    <w:tbl>
      <w:tblPr>
        <w:tblStyle w:val="TableGrid"/>
        <w:tblW w:w="9630" w:type="dxa"/>
        <w:tblInd w:w="108" w:type="dxa"/>
        <w:tblLayout w:type="fixed"/>
        <w:tblLook w:val="04A0" w:firstRow="1" w:lastRow="0" w:firstColumn="1" w:lastColumn="0" w:noHBand="0" w:noVBand="1"/>
      </w:tblPr>
      <w:tblGrid>
        <w:gridCol w:w="1417"/>
        <w:gridCol w:w="2543"/>
        <w:gridCol w:w="4590"/>
        <w:gridCol w:w="1080"/>
      </w:tblGrid>
      <w:tr w:rsidR="00304136" w:rsidRPr="009325A7" w14:paraId="20411407" w14:textId="77777777" w:rsidTr="00742BA9">
        <w:trPr>
          <w:tblHeader/>
        </w:trPr>
        <w:tc>
          <w:tcPr>
            <w:tcW w:w="1417" w:type="dxa"/>
            <w:shd w:val="clear" w:color="auto" w:fill="8DB3E2" w:themeFill="text2" w:themeFillTint="66"/>
          </w:tcPr>
          <w:p w14:paraId="64738A8B" w14:textId="77777777" w:rsidR="00304136" w:rsidRPr="002C3A3E" w:rsidRDefault="00304136" w:rsidP="003E7B06">
            <w:pPr>
              <w:pStyle w:val="Default"/>
              <w:ind w:right="162"/>
              <w:jc w:val="center"/>
              <w:rPr>
                <w:b/>
                <w:i/>
                <w:sz w:val="20"/>
                <w:szCs w:val="23"/>
              </w:rPr>
            </w:pPr>
            <w:r w:rsidRPr="002C3A3E">
              <w:rPr>
                <w:b/>
                <w:i/>
                <w:sz w:val="20"/>
                <w:szCs w:val="23"/>
              </w:rPr>
              <w:t>Name</w:t>
            </w:r>
          </w:p>
        </w:tc>
        <w:tc>
          <w:tcPr>
            <w:tcW w:w="2543" w:type="dxa"/>
            <w:shd w:val="clear" w:color="auto" w:fill="8DB3E2" w:themeFill="text2" w:themeFillTint="66"/>
          </w:tcPr>
          <w:p w14:paraId="3F96E491" w14:textId="77777777" w:rsidR="00304136" w:rsidRPr="002C3A3E" w:rsidRDefault="00304136" w:rsidP="003E7B06">
            <w:pPr>
              <w:jc w:val="center"/>
              <w:rPr>
                <w:b/>
                <w:i/>
                <w:szCs w:val="23"/>
              </w:rPr>
            </w:pPr>
            <w:r w:rsidRPr="002C3A3E">
              <w:rPr>
                <w:b/>
                <w:i/>
                <w:szCs w:val="23"/>
              </w:rPr>
              <w:t>Description</w:t>
            </w:r>
          </w:p>
        </w:tc>
        <w:tc>
          <w:tcPr>
            <w:tcW w:w="4590" w:type="dxa"/>
            <w:shd w:val="clear" w:color="auto" w:fill="8DB3E2" w:themeFill="text2" w:themeFillTint="66"/>
          </w:tcPr>
          <w:p w14:paraId="1ACB6200" w14:textId="77777777" w:rsidR="00304136" w:rsidRPr="002C3A3E" w:rsidRDefault="00304136" w:rsidP="003E7B06">
            <w:pPr>
              <w:jc w:val="center"/>
              <w:rPr>
                <w:b/>
                <w:i/>
                <w:szCs w:val="23"/>
              </w:rPr>
            </w:pPr>
            <w:r w:rsidRPr="002C3A3E">
              <w:rPr>
                <w:b/>
                <w:i/>
                <w:szCs w:val="23"/>
              </w:rPr>
              <w:t>Diagram</w:t>
            </w:r>
          </w:p>
        </w:tc>
        <w:tc>
          <w:tcPr>
            <w:tcW w:w="1080" w:type="dxa"/>
            <w:shd w:val="clear" w:color="auto" w:fill="8DB3E2" w:themeFill="text2" w:themeFillTint="66"/>
          </w:tcPr>
          <w:p w14:paraId="077B4CE1" w14:textId="77777777" w:rsidR="00304136" w:rsidRPr="002C3A3E" w:rsidRDefault="00304136" w:rsidP="003E7B06">
            <w:pPr>
              <w:jc w:val="center"/>
              <w:rPr>
                <w:b/>
                <w:i/>
                <w:szCs w:val="23"/>
              </w:rPr>
            </w:pPr>
            <w:r w:rsidRPr="002C3A3E">
              <w:rPr>
                <w:b/>
                <w:i/>
                <w:szCs w:val="23"/>
              </w:rPr>
              <w:t>Mapped Principles</w:t>
            </w:r>
          </w:p>
        </w:tc>
      </w:tr>
      <w:tr w:rsidR="00304136" w:rsidRPr="009325A7" w14:paraId="0CCBD5ED" w14:textId="77777777" w:rsidTr="00742BA9">
        <w:tc>
          <w:tcPr>
            <w:tcW w:w="1417" w:type="dxa"/>
            <w:hideMark/>
          </w:tcPr>
          <w:tbl>
            <w:tblPr>
              <w:tblW w:w="0" w:type="auto"/>
              <w:tblLayout w:type="fixed"/>
              <w:tblLook w:val="04A0" w:firstRow="1" w:lastRow="0" w:firstColumn="1" w:lastColumn="0" w:noHBand="0" w:noVBand="1"/>
            </w:tblPr>
            <w:tblGrid>
              <w:gridCol w:w="1560"/>
              <w:gridCol w:w="236"/>
            </w:tblGrid>
            <w:tr w:rsidR="00304136" w:rsidRPr="009325A7" w14:paraId="7F63EA58" w14:textId="77777777" w:rsidTr="00C86769">
              <w:trPr>
                <w:trHeight w:val="985"/>
              </w:trPr>
              <w:tc>
                <w:tcPr>
                  <w:tcW w:w="1560" w:type="dxa"/>
                  <w:tcBorders>
                    <w:top w:val="nil"/>
                    <w:left w:val="nil"/>
                    <w:bottom w:val="nil"/>
                    <w:right w:val="nil"/>
                  </w:tcBorders>
                  <w:hideMark/>
                </w:tcPr>
                <w:p w14:paraId="7BAA2489" w14:textId="3F42A0A3" w:rsidR="00304136" w:rsidRPr="009325A7" w:rsidRDefault="00304136" w:rsidP="00742BA9">
                  <w:pPr>
                    <w:pStyle w:val="Default"/>
                    <w:ind w:left="-36" w:right="143"/>
                    <w:rPr>
                      <w:sz w:val="20"/>
                      <w:szCs w:val="23"/>
                    </w:rPr>
                  </w:pPr>
                  <w:r w:rsidRPr="009325A7">
                    <w:rPr>
                      <w:sz w:val="20"/>
                      <w:szCs w:val="23"/>
                    </w:rPr>
                    <w:t>Asynchronous Queuing</w:t>
                  </w:r>
                  <w:r w:rsidR="004156C8">
                    <w:rPr>
                      <w:sz w:val="20"/>
                      <w:szCs w:val="23"/>
                    </w:rPr>
                    <w:fldChar w:fldCharType="begin"/>
                  </w:r>
                  <w:r w:rsidR="004156C8">
                    <w:instrText xml:space="preserve"> XE "</w:instrText>
                  </w:r>
                  <w:r w:rsidR="004156C8" w:rsidRPr="00227142">
                    <w:rPr>
                      <w:sz w:val="20"/>
                      <w:szCs w:val="23"/>
                    </w:rPr>
                    <w:instrText>Asynchronous Queuing</w:instrText>
                  </w:r>
                  <w:r w:rsidR="004156C8">
                    <w:instrText xml:space="preserve">" </w:instrText>
                  </w:r>
                  <w:r w:rsidR="004156C8">
                    <w:rPr>
                      <w:sz w:val="20"/>
                      <w:szCs w:val="23"/>
                    </w:rPr>
                    <w:fldChar w:fldCharType="end"/>
                  </w:r>
                  <w:r w:rsidRPr="009325A7">
                    <w:rPr>
                      <w:sz w:val="20"/>
                      <w:szCs w:val="23"/>
                    </w:rPr>
                    <w:t xml:space="preserve"> </w:t>
                  </w:r>
                </w:p>
              </w:tc>
              <w:tc>
                <w:tcPr>
                  <w:tcW w:w="222" w:type="dxa"/>
                  <w:tcBorders>
                    <w:top w:val="nil"/>
                    <w:left w:val="nil"/>
                    <w:bottom w:val="nil"/>
                    <w:right w:val="nil"/>
                  </w:tcBorders>
                </w:tcPr>
                <w:p w14:paraId="49488D5C" w14:textId="77777777" w:rsidR="00304136" w:rsidRPr="009325A7" w:rsidRDefault="00304136" w:rsidP="00542B3A">
                  <w:pPr>
                    <w:pStyle w:val="Default"/>
                    <w:ind w:right="162"/>
                    <w:rPr>
                      <w:sz w:val="20"/>
                      <w:szCs w:val="23"/>
                    </w:rPr>
                  </w:pPr>
                </w:p>
              </w:tc>
            </w:tr>
          </w:tbl>
          <w:p w14:paraId="37222FB3" w14:textId="77777777" w:rsidR="00304136" w:rsidRPr="009325A7" w:rsidRDefault="00304136" w:rsidP="00542B3A">
            <w:pPr>
              <w:ind w:right="162"/>
              <w:rPr>
                <w:szCs w:val="24"/>
              </w:rPr>
            </w:pPr>
          </w:p>
        </w:tc>
        <w:tc>
          <w:tcPr>
            <w:tcW w:w="2543" w:type="dxa"/>
            <w:hideMark/>
          </w:tcPr>
          <w:p w14:paraId="358CB813" w14:textId="0AEB0BD0" w:rsidR="00304136" w:rsidRPr="009325A7" w:rsidRDefault="00304136" w:rsidP="00C86769">
            <w:pPr>
              <w:rPr>
                <w:szCs w:val="24"/>
              </w:rPr>
            </w:pPr>
            <w:r w:rsidRPr="009325A7">
              <w:rPr>
                <w:szCs w:val="23"/>
              </w:rPr>
              <w:t>A service consumer invokes a query on a data-providing serv</w:t>
            </w:r>
            <w:r w:rsidR="006809E0">
              <w:rPr>
                <w:szCs w:val="23"/>
              </w:rPr>
              <w:t xml:space="preserve">ice (service provider) and </w:t>
            </w:r>
            <w:r w:rsidRPr="009325A7">
              <w:rPr>
                <w:szCs w:val="23"/>
              </w:rPr>
              <w:t>is</w:t>
            </w:r>
            <w:r w:rsidR="006809E0">
              <w:rPr>
                <w:szCs w:val="23"/>
              </w:rPr>
              <w:t xml:space="preserve"> then</w:t>
            </w:r>
            <w:r w:rsidRPr="009325A7">
              <w:rPr>
                <w:szCs w:val="23"/>
              </w:rPr>
              <w:t xml:space="preserve"> free to perform whatever tasks it wishes, independent of the service request.</w:t>
            </w:r>
          </w:p>
        </w:tc>
        <w:tc>
          <w:tcPr>
            <w:tcW w:w="4590" w:type="dxa"/>
          </w:tcPr>
          <w:p w14:paraId="727E86C4" w14:textId="77777777" w:rsidR="00304136" w:rsidRPr="009325A7" w:rsidRDefault="00304136" w:rsidP="00C86769">
            <w:pPr>
              <w:jc w:val="center"/>
              <w:rPr>
                <w:szCs w:val="23"/>
              </w:rPr>
            </w:pPr>
            <w:r w:rsidRPr="009325A7">
              <w:rPr>
                <w:noProof/>
              </w:rPr>
              <w:drawing>
                <wp:inline distT="0" distB="0" distL="0" distR="0" wp14:anchorId="6B45236B" wp14:editId="566CA5EC">
                  <wp:extent cx="2584174" cy="1542553"/>
                  <wp:effectExtent l="0" t="0" r="6985" b="635"/>
                  <wp:docPr id="33" name="Picture 33" descr="http://4.bp.blogspot.com/-5Ou09ISyMuU/Un_Yf6cBtOI/AAAAAAAAAP8/iru4LFGRyRI/s1600/async-service-invocation-queuing.png"/>
                  <wp:cNvGraphicFramePr/>
                  <a:graphic xmlns:a="http://schemas.openxmlformats.org/drawingml/2006/main">
                    <a:graphicData uri="http://schemas.openxmlformats.org/drawingml/2006/picture">
                      <pic:pic xmlns:pic="http://schemas.openxmlformats.org/drawingml/2006/picture">
                        <pic:nvPicPr>
                          <pic:cNvPr id="2" name="Picture 2" descr="http://4.bp.blogspot.com/-5Ou09ISyMuU/Un_Yf6cBtOI/AAAAAAAAAP8/iru4LFGRyRI/s1600/async-service-invocation-queuing.png"/>
                          <pic:cNvPicPr/>
                        </pic:nvPicPr>
                        <pic:blipFill rotWithShape="1">
                          <a:blip r:embed="rId90">
                            <a:extLst>
                              <a:ext uri="{28A0092B-C50C-407E-A947-70E740481C1C}">
                                <a14:useLocalDpi xmlns:a14="http://schemas.microsoft.com/office/drawing/2010/main" val="0"/>
                              </a:ext>
                            </a:extLst>
                          </a:blip>
                          <a:srcRect r="39331" b="-837"/>
                          <a:stretch/>
                        </pic:blipFill>
                        <pic:spPr bwMode="auto">
                          <a:xfrm>
                            <a:off x="0" y="0"/>
                            <a:ext cx="2585353" cy="15432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0" w:type="dxa"/>
          </w:tcPr>
          <w:p w14:paraId="7B05138C" w14:textId="77777777" w:rsidR="00304136" w:rsidRPr="009325A7" w:rsidRDefault="00304136" w:rsidP="00C86769">
            <w:pPr>
              <w:rPr>
                <w:szCs w:val="23"/>
              </w:rPr>
            </w:pPr>
            <w:r w:rsidRPr="009325A7">
              <w:rPr>
                <w:szCs w:val="23"/>
              </w:rPr>
              <w:t>SP1</w:t>
            </w:r>
          </w:p>
        </w:tc>
      </w:tr>
      <w:tr w:rsidR="00304136" w:rsidRPr="009325A7" w14:paraId="605CF6A3" w14:textId="77777777" w:rsidTr="00742BA9">
        <w:tc>
          <w:tcPr>
            <w:tcW w:w="1417" w:type="dxa"/>
          </w:tcPr>
          <w:p w14:paraId="02DAA684" w14:textId="172806DF" w:rsidR="00304136" w:rsidRPr="009325A7" w:rsidRDefault="00304136" w:rsidP="00C86769">
            <w:pPr>
              <w:pStyle w:val="Default"/>
              <w:rPr>
                <w:sz w:val="20"/>
                <w:szCs w:val="23"/>
              </w:rPr>
            </w:pPr>
            <w:r w:rsidRPr="009325A7">
              <w:rPr>
                <w:sz w:val="20"/>
                <w:szCs w:val="23"/>
              </w:rPr>
              <w:lastRenderedPageBreak/>
              <w:t>Dynamic Scalability</w:t>
            </w:r>
            <w:r w:rsidR="004156C8">
              <w:rPr>
                <w:sz w:val="20"/>
                <w:szCs w:val="23"/>
              </w:rPr>
              <w:fldChar w:fldCharType="begin"/>
            </w:r>
            <w:r w:rsidR="004156C8">
              <w:instrText xml:space="preserve"> XE "</w:instrText>
            </w:r>
            <w:r w:rsidR="004156C8" w:rsidRPr="00227142">
              <w:rPr>
                <w:szCs w:val="23"/>
              </w:rPr>
              <w:instrText>Dynamic Scalability</w:instrText>
            </w:r>
            <w:r w:rsidR="004156C8">
              <w:instrText xml:space="preserve">" </w:instrText>
            </w:r>
            <w:r w:rsidR="004156C8">
              <w:rPr>
                <w:sz w:val="20"/>
                <w:szCs w:val="23"/>
              </w:rPr>
              <w:fldChar w:fldCharType="end"/>
            </w:r>
            <w:r>
              <w:rPr>
                <w:sz w:val="20"/>
                <w:szCs w:val="23"/>
              </w:rPr>
              <w:t>,</w:t>
            </w:r>
            <w:r w:rsidRPr="009325A7">
              <w:rPr>
                <w:sz w:val="20"/>
                <w:szCs w:val="23"/>
              </w:rPr>
              <w:t xml:space="preserve"> Failure Detection and Recovery</w:t>
            </w:r>
            <w:r w:rsidR="004156C8">
              <w:rPr>
                <w:sz w:val="20"/>
                <w:szCs w:val="23"/>
              </w:rPr>
              <w:fldChar w:fldCharType="begin"/>
            </w:r>
            <w:r w:rsidR="004156C8">
              <w:instrText xml:space="preserve"> XE "</w:instrText>
            </w:r>
            <w:r w:rsidR="004156C8" w:rsidRPr="00227142">
              <w:rPr>
                <w:sz w:val="20"/>
                <w:szCs w:val="23"/>
              </w:rPr>
              <w:instrText>Dynamic Scalability, Failure Detection and Recovery</w:instrText>
            </w:r>
            <w:r w:rsidR="004156C8">
              <w:instrText xml:space="preserve">" </w:instrText>
            </w:r>
            <w:r w:rsidR="004156C8">
              <w:rPr>
                <w:sz w:val="20"/>
                <w:szCs w:val="23"/>
              </w:rPr>
              <w:fldChar w:fldCharType="end"/>
            </w:r>
            <w:r w:rsidRPr="009325A7">
              <w:rPr>
                <w:sz w:val="20"/>
                <w:szCs w:val="23"/>
              </w:rPr>
              <w:t xml:space="preserve"> </w:t>
            </w:r>
          </w:p>
        </w:tc>
        <w:tc>
          <w:tcPr>
            <w:tcW w:w="2543" w:type="dxa"/>
          </w:tcPr>
          <w:p w14:paraId="1932B906" w14:textId="77777777" w:rsidR="00304136" w:rsidRPr="009325A7" w:rsidRDefault="00304136" w:rsidP="00C86769">
            <w:pPr>
              <w:pStyle w:val="Default"/>
              <w:rPr>
                <w:sz w:val="20"/>
                <w:szCs w:val="23"/>
              </w:rPr>
            </w:pPr>
            <w:r w:rsidRPr="009325A7">
              <w:rPr>
                <w:sz w:val="20"/>
                <w:szCs w:val="23"/>
              </w:rPr>
              <w:t>Dynamic horizontal scaling is enabled via the use of pools of identical IT resources and components capable of handling fluctuating workloads across each pool. Dynamic vertical scaling increases the processing ca</w:t>
            </w:r>
            <w:r>
              <w:rPr>
                <w:sz w:val="20"/>
                <w:szCs w:val="23"/>
              </w:rPr>
              <w:t>pacity of a single IT resource. Public cloud vendors commonly provide horizontal scaling capabilities that are configurable based on a variety of metrics such as CPU utilization, data transfer rate etc.</w:t>
            </w:r>
            <w:r w:rsidRPr="009325A7">
              <w:rPr>
                <w:sz w:val="20"/>
                <w:szCs w:val="23"/>
              </w:rPr>
              <w:t xml:space="preserve"> Different intelligent monitoring and recovery technologies can be used to establish the automation of failure detection and recovery tasks. Such technologies focus on watching, deciding upon, acting upon, reporting, and escalating IT resource failure conditions.</w:t>
            </w:r>
          </w:p>
        </w:tc>
        <w:tc>
          <w:tcPr>
            <w:tcW w:w="4590" w:type="dxa"/>
          </w:tcPr>
          <w:p w14:paraId="49F0CEF5" w14:textId="77777777" w:rsidR="00304136" w:rsidRPr="009325A7" w:rsidRDefault="00304136" w:rsidP="00C86769">
            <w:pPr>
              <w:pStyle w:val="Default"/>
              <w:jc w:val="center"/>
              <w:rPr>
                <w:noProof/>
                <w:sz w:val="20"/>
              </w:rPr>
            </w:pPr>
            <w:r w:rsidRPr="00D75BD9">
              <w:rPr>
                <w:noProof/>
                <w:sz w:val="20"/>
              </w:rPr>
              <w:drawing>
                <wp:inline distT="0" distB="0" distL="0" distR="0" wp14:anchorId="212637DC" wp14:editId="5239C6B1">
                  <wp:extent cx="2266950" cy="1800225"/>
                  <wp:effectExtent l="0" t="0" r="0" b="9525"/>
                  <wp:docPr id="74" name="Picture 7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6950" cy="1800225"/>
                          </a:xfrm>
                          <a:prstGeom prst="rect">
                            <a:avLst/>
                          </a:prstGeom>
                          <a:noFill/>
                          <a:ln>
                            <a:noFill/>
                          </a:ln>
                        </pic:spPr>
                      </pic:pic>
                    </a:graphicData>
                  </a:graphic>
                </wp:inline>
              </w:drawing>
            </w:r>
          </w:p>
        </w:tc>
        <w:tc>
          <w:tcPr>
            <w:tcW w:w="1080" w:type="dxa"/>
          </w:tcPr>
          <w:p w14:paraId="36406B31" w14:textId="77777777" w:rsidR="00304136" w:rsidRPr="009325A7" w:rsidRDefault="00304136" w:rsidP="00C86769">
            <w:pPr>
              <w:pStyle w:val="Default"/>
              <w:rPr>
                <w:sz w:val="20"/>
                <w:szCs w:val="23"/>
              </w:rPr>
            </w:pPr>
            <w:r w:rsidRPr="009325A7">
              <w:rPr>
                <w:sz w:val="20"/>
                <w:szCs w:val="23"/>
              </w:rPr>
              <w:t>SP6</w:t>
            </w:r>
          </w:p>
        </w:tc>
      </w:tr>
      <w:tr w:rsidR="00304136" w:rsidRPr="009325A7" w14:paraId="328272AA" w14:textId="77777777" w:rsidTr="00742BA9">
        <w:tc>
          <w:tcPr>
            <w:tcW w:w="1417" w:type="dxa"/>
          </w:tcPr>
          <w:p w14:paraId="696EC220" w14:textId="0D4ADF52" w:rsidR="00304136" w:rsidRPr="009325A7" w:rsidRDefault="00304136" w:rsidP="00C86769">
            <w:pPr>
              <w:pStyle w:val="Default"/>
              <w:rPr>
                <w:sz w:val="20"/>
                <w:szCs w:val="23"/>
              </w:rPr>
            </w:pPr>
            <w:r>
              <w:rPr>
                <w:sz w:val="20"/>
                <w:szCs w:val="23"/>
              </w:rPr>
              <w:t>Failover/R</w:t>
            </w:r>
            <w:r w:rsidRPr="00D75BD9">
              <w:rPr>
                <w:sz w:val="20"/>
                <w:szCs w:val="23"/>
              </w:rPr>
              <w:t>ecovery</w:t>
            </w:r>
            <w:r w:rsidR="004156C8">
              <w:rPr>
                <w:sz w:val="20"/>
                <w:szCs w:val="23"/>
              </w:rPr>
              <w:fldChar w:fldCharType="begin"/>
            </w:r>
            <w:r w:rsidR="004156C8">
              <w:instrText xml:space="preserve"> XE "</w:instrText>
            </w:r>
            <w:r w:rsidR="004156C8" w:rsidRPr="00227142">
              <w:rPr>
                <w:sz w:val="20"/>
                <w:szCs w:val="23"/>
              </w:rPr>
              <w:instrText>Failover/Recovery</w:instrText>
            </w:r>
            <w:r w:rsidR="004156C8">
              <w:instrText xml:space="preserve">" </w:instrText>
            </w:r>
            <w:r w:rsidR="004156C8">
              <w:rPr>
                <w:sz w:val="20"/>
                <w:szCs w:val="23"/>
              </w:rPr>
              <w:fldChar w:fldCharType="end"/>
            </w:r>
          </w:p>
        </w:tc>
        <w:tc>
          <w:tcPr>
            <w:tcW w:w="2543" w:type="dxa"/>
          </w:tcPr>
          <w:p w14:paraId="591A2994" w14:textId="77777777" w:rsidR="00304136" w:rsidRDefault="00304136" w:rsidP="00C86769">
            <w:pPr>
              <w:pStyle w:val="Default"/>
              <w:rPr>
                <w:sz w:val="20"/>
                <w:szCs w:val="23"/>
              </w:rPr>
            </w:pPr>
            <w:r>
              <w:rPr>
                <w:sz w:val="20"/>
                <w:szCs w:val="23"/>
              </w:rPr>
              <w:t xml:space="preserve">In order to ensure business continuity, applications and their underlying infrastructure must be designed to support restoration of services within appropriate recovery point objectives. </w:t>
            </w:r>
          </w:p>
          <w:p w14:paraId="5BB9F871" w14:textId="77777777" w:rsidR="00304136" w:rsidRPr="009325A7" w:rsidRDefault="00304136" w:rsidP="00C86769">
            <w:pPr>
              <w:pStyle w:val="Default"/>
              <w:rPr>
                <w:sz w:val="20"/>
                <w:szCs w:val="23"/>
              </w:rPr>
            </w:pPr>
            <w:r>
              <w:rPr>
                <w:sz w:val="20"/>
                <w:szCs w:val="23"/>
              </w:rPr>
              <w:t xml:space="preserve">Depending on criticality of service, consider either active/passive or active/active DR setup. In an active/passive setup, application configuration and data is restored from off-site back The resulting latency in service restoration is usually acceptable to system with low-criticality. For systems with higher criticality, active/active failover needs to be considered where primary and secondary hosting sites are always in sync through mechanisms such as replication. The only delay </w:t>
            </w:r>
            <w:r>
              <w:rPr>
                <w:sz w:val="20"/>
                <w:szCs w:val="23"/>
              </w:rPr>
              <w:lastRenderedPageBreak/>
              <w:t>in recovery is in changing DNS tables and other routing mechanisms for redirecting live traffic to the alternate site.</w:t>
            </w:r>
          </w:p>
        </w:tc>
        <w:tc>
          <w:tcPr>
            <w:tcW w:w="4590" w:type="dxa"/>
          </w:tcPr>
          <w:p w14:paraId="087CF38D" w14:textId="77777777" w:rsidR="00304136" w:rsidRPr="009325A7" w:rsidRDefault="00304136" w:rsidP="00C86769">
            <w:pPr>
              <w:pStyle w:val="Default"/>
              <w:jc w:val="center"/>
              <w:rPr>
                <w:noProof/>
                <w:sz w:val="20"/>
              </w:rPr>
            </w:pPr>
            <w:r>
              <w:rPr>
                <w:rFonts w:ascii="Helvetica" w:hAnsi="Helvetica" w:cs="Helvetica"/>
                <w:noProof/>
              </w:rPr>
              <w:lastRenderedPageBreak/>
              <w:drawing>
                <wp:inline distT="0" distB="0" distL="0" distR="0" wp14:anchorId="0D8850FE" wp14:editId="4197C7D6">
                  <wp:extent cx="2645171" cy="1985164"/>
                  <wp:effectExtent l="0" t="0" r="0"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45482" cy="1985397"/>
                          </a:xfrm>
                          <a:prstGeom prst="rect">
                            <a:avLst/>
                          </a:prstGeom>
                          <a:noFill/>
                          <a:ln>
                            <a:noFill/>
                          </a:ln>
                        </pic:spPr>
                      </pic:pic>
                    </a:graphicData>
                  </a:graphic>
                </wp:inline>
              </w:drawing>
            </w:r>
          </w:p>
        </w:tc>
        <w:tc>
          <w:tcPr>
            <w:tcW w:w="1080" w:type="dxa"/>
          </w:tcPr>
          <w:p w14:paraId="3C981C4C" w14:textId="77777777" w:rsidR="00304136" w:rsidRPr="009325A7" w:rsidRDefault="00304136" w:rsidP="00C86769">
            <w:pPr>
              <w:pStyle w:val="Default"/>
              <w:rPr>
                <w:sz w:val="20"/>
                <w:szCs w:val="23"/>
              </w:rPr>
            </w:pPr>
            <w:r w:rsidRPr="009325A7">
              <w:rPr>
                <w:sz w:val="20"/>
                <w:szCs w:val="23"/>
              </w:rPr>
              <w:t>SP6</w:t>
            </w:r>
          </w:p>
        </w:tc>
      </w:tr>
      <w:tr w:rsidR="00304136" w:rsidRPr="009325A7" w14:paraId="0DD42DF7" w14:textId="77777777" w:rsidTr="00742BA9">
        <w:tc>
          <w:tcPr>
            <w:tcW w:w="1417" w:type="dxa"/>
            <w:hideMark/>
          </w:tcPr>
          <w:p w14:paraId="5175C28B" w14:textId="738AA80F" w:rsidR="00304136" w:rsidRPr="009325A7" w:rsidRDefault="00304136" w:rsidP="00C86769">
            <w:pPr>
              <w:autoSpaceDE w:val="0"/>
              <w:autoSpaceDN w:val="0"/>
              <w:adjustRightInd w:val="0"/>
              <w:rPr>
                <w:color w:val="000000"/>
                <w:szCs w:val="23"/>
              </w:rPr>
            </w:pPr>
            <w:r w:rsidRPr="009325A7">
              <w:rPr>
                <w:color w:val="000000"/>
                <w:szCs w:val="23"/>
              </w:rPr>
              <w:lastRenderedPageBreak/>
              <w:t>Geographic Load Balancing</w:t>
            </w:r>
            <w:r w:rsidR="004156C8">
              <w:rPr>
                <w:color w:val="000000"/>
                <w:szCs w:val="23"/>
              </w:rPr>
              <w:fldChar w:fldCharType="begin"/>
            </w:r>
            <w:r w:rsidR="004156C8">
              <w:instrText xml:space="preserve"> XE "</w:instrText>
            </w:r>
            <w:r w:rsidR="004156C8" w:rsidRPr="00227142">
              <w:rPr>
                <w:color w:val="000000"/>
                <w:szCs w:val="23"/>
              </w:rPr>
              <w:instrText>Geographic Load Balancing</w:instrText>
            </w:r>
            <w:r w:rsidR="004156C8">
              <w:instrText xml:space="preserve">" </w:instrText>
            </w:r>
            <w:r w:rsidR="004156C8">
              <w:rPr>
                <w:color w:val="000000"/>
                <w:szCs w:val="23"/>
              </w:rPr>
              <w:fldChar w:fldCharType="end"/>
            </w:r>
            <w:r w:rsidRPr="009325A7">
              <w:rPr>
                <w:color w:val="000000"/>
                <w:szCs w:val="23"/>
              </w:rPr>
              <w:t xml:space="preserve"> </w:t>
            </w:r>
          </w:p>
        </w:tc>
        <w:tc>
          <w:tcPr>
            <w:tcW w:w="2543" w:type="dxa"/>
            <w:hideMark/>
          </w:tcPr>
          <w:p w14:paraId="2DB51FB8" w14:textId="77777777" w:rsidR="00304136" w:rsidRPr="009325A7" w:rsidRDefault="00304136" w:rsidP="00C86769">
            <w:pPr>
              <w:autoSpaceDE w:val="0"/>
              <w:autoSpaceDN w:val="0"/>
              <w:adjustRightInd w:val="0"/>
              <w:rPr>
                <w:color w:val="000000"/>
                <w:szCs w:val="23"/>
              </w:rPr>
            </w:pPr>
            <w:r w:rsidRPr="009325A7">
              <w:rPr>
                <w:color w:val="000000"/>
                <w:szCs w:val="23"/>
              </w:rPr>
              <w:t xml:space="preserve">A global load balancer is used to dynamically route requests by calculating virtual server instances and associated workloads and correspondingly distribute the processing across available physical server hosts. </w:t>
            </w:r>
          </w:p>
        </w:tc>
        <w:tc>
          <w:tcPr>
            <w:tcW w:w="4590" w:type="dxa"/>
          </w:tcPr>
          <w:p w14:paraId="188EABCA" w14:textId="77777777" w:rsidR="00304136" w:rsidRPr="009325A7" w:rsidRDefault="00304136" w:rsidP="00C86769">
            <w:pPr>
              <w:autoSpaceDE w:val="0"/>
              <w:autoSpaceDN w:val="0"/>
              <w:adjustRightInd w:val="0"/>
              <w:jc w:val="center"/>
              <w:rPr>
                <w:color w:val="000000"/>
                <w:szCs w:val="23"/>
              </w:rPr>
            </w:pPr>
            <w:r w:rsidRPr="009325A7">
              <w:rPr>
                <w:noProof/>
              </w:rPr>
              <w:drawing>
                <wp:inline distT="0" distB="0" distL="0" distR="0" wp14:anchorId="76DA32FB" wp14:editId="2BE2CA03">
                  <wp:extent cx="2615979" cy="1741336"/>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17612" cy="1742423"/>
                          </a:xfrm>
                          <a:prstGeom prst="rect">
                            <a:avLst/>
                          </a:prstGeom>
                          <a:noFill/>
                          <a:ln>
                            <a:noFill/>
                          </a:ln>
                        </pic:spPr>
                      </pic:pic>
                    </a:graphicData>
                  </a:graphic>
                </wp:inline>
              </w:drawing>
            </w:r>
          </w:p>
        </w:tc>
        <w:tc>
          <w:tcPr>
            <w:tcW w:w="1080" w:type="dxa"/>
          </w:tcPr>
          <w:p w14:paraId="346124F9" w14:textId="77777777" w:rsidR="00304136" w:rsidRPr="009325A7" w:rsidRDefault="00304136" w:rsidP="00C86769">
            <w:pPr>
              <w:autoSpaceDE w:val="0"/>
              <w:autoSpaceDN w:val="0"/>
              <w:adjustRightInd w:val="0"/>
              <w:rPr>
                <w:color w:val="000000"/>
                <w:szCs w:val="23"/>
              </w:rPr>
            </w:pPr>
            <w:r w:rsidRPr="009325A7">
              <w:rPr>
                <w:color w:val="000000"/>
                <w:szCs w:val="23"/>
              </w:rPr>
              <w:t>SP6, SP5</w:t>
            </w:r>
          </w:p>
        </w:tc>
      </w:tr>
      <w:tr w:rsidR="00304136" w:rsidRPr="009325A7" w14:paraId="05323781" w14:textId="77777777" w:rsidTr="00742BA9">
        <w:tc>
          <w:tcPr>
            <w:tcW w:w="1417" w:type="dxa"/>
            <w:hideMark/>
          </w:tcPr>
          <w:p w14:paraId="1FF4177A" w14:textId="5EA447ED" w:rsidR="00304136" w:rsidRPr="009325A7" w:rsidRDefault="00304136" w:rsidP="00C86769">
            <w:pPr>
              <w:autoSpaceDE w:val="0"/>
              <w:autoSpaceDN w:val="0"/>
              <w:adjustRightInd w:val="0"/>
              <w:rPr>
                <w:color w:val="000000"/>
                <w:szCs w:val="23"/>
              </w:rPr>
            </w:pPr>
            <w:r w:rsidRPr="009325A7">
              <w:rPr>
                <w:color w:val="000000"/>
                <w:szCs w:val="23"/>
              </w:rPr>
              <w:t>Publish and Subscribe Interface</w:t>
            </w:r>
            <w:r w:rsidR="004156C8">
              <w:rPr>
                <w:color w:val="000000"/>
                <w:szCs w:val="23"/>
              </w:rPr>
              <w:fldChar w:fldCharType="begin"/>
            </w:r>
            <w:r w:rsidR="004156C8">
              <w:instrText xml:space="preserve"> XE "</w:instrText>
            </w:r>
            <w:r w:rsidR="004156C8" w:rsidRPr="00227142">
              <w:rPr>
                <w:color w:val="000000"/>
                <w:szCs w:val="23"/>
              </w:rPr>
              <w:instrText>Publish and Subscribe Interface</w:instrText>
            </w:r>
            <w:r w:rsidR="004156C8">
              <w:instrText xml:space="preserve">" </w:instrText>
            </w:r>
            <w:r w:rsidR="004156C8">
              <w:rPr>
                <w:color w:val="000000"/>
                <w:szCs w:val="23"/>
              </w:rPr>
              <w:fldChar w:fldCharType="end"/>
            </w:r>
            <w:r w:rsidRPr="009325A7">
              <w:rPr>
                <w:color w:val="000000"/>
                <w:szCs w:val="23"/>
              </w:rPr>
              <w:t xml:space="preserve"> </w:t>
            </w:r>
          </w:p>
        </w:tc>
        <w:tc>
          <w:tcPr>
            <w:tcW w:w="2543" w:type="dxa"/>
            <w:hideMark/>
          </w:tcPr>
          <w:p w14:paraId="72356661" w14:textId="77777777" w:rsidR="00304136" w:rsidRPr="009325A7" w:rsidRDefault="00304136" w:rsidP="00C86769">
            <w:pPr>
              <w:autoSpaceDE w:val="0"/>
              <w:autoSpaceDN w:val="0"/>
              <w:adjustRightInd w:val="0"/>
              <w:rPr>
                <w:color w:val="000000"/>
                <w:szCs w:val="23"/>
              </w:rPr>
            </w:pPr>
            <w:r w:rsidRPr="009325A7">
              <w:rPr>
                <w:color w:val="000000"/>
                <w:szCs w:val="23"/>
              </w:rPr>
              <w:t xml:space="preserve">Publisher service broadcasts data by different topics to those that subscribe to the particular topic area. </w:t>
            </w:r>
          </w:p>
        </w:tc>
        <w:tc>
          <w:tcPr>
            <w:tcW w:w="4590" w:type="dxa"/>
          </w:tcPr>
          <w:p w14:paraId="05A586E3" w14:textId="77777777" w:rsidR="00304136" w:rsidRPr="009325A7" w:rsidRDefault="00304136" w:rsidP="00C86769">
            <w:pPr>
              <w:autoSpaceDE w:val="0"/>
              <w:autoSpaceDN w:val="0"/>
              <w:adjustRightInd w:val="0"/>
              <w:jc w:val="center"/>
              <w:rPr>
                <w:color w:val="000000"/>
                <w:szCs w:val="23"/>
              </w:rPr>
            </w:pPr>
            <w:r w:rsidRPr="009325A7">
              <w:rPr>
                <w:noProof/>
              </w:rPr>
              <w:drawing>
                <wp:inline distT="0" distB="0" distL="0" distR="0" wp14:anchorId="366C8E43" wp14:editId="7D9A6A84">
                  <wp:extent cx="2679589" cy="1311965"/>
                  <wp:effectExtent l="0" t="0" r="6985" b="2540"/>
                  <wp:docPr id="81" name="Picture 81" descr="https://encrypted-tbn3.gstatic.com/images?q=tbn:ANd9GcRzS4cqoTcv4pj_lcdVDYkPXjfswKN-5yRoXDc74xsz7f8G92rIOg"/>
                  <wp:cNvGraphicFramePr/>
                  <a:graphic xmlns:a="http://schemas.openxmlformats.org/drawingml/2006/main">
                    <a:graphicData uri="http://schemas.openxmlformats.org/drawingml/2006/picture">
                      <pic:pic xmlns:pic="http://schemas.openxmlformats.org/drawingml/2006/picture">
                        <pic:nvPicPr>
                          <pic:cNvPr id="5" name="Picture 5" descr="https://encrypted-tbn3.gstatic.com/images?q=tbn:ANd9GcRzS4cqoTcv4pj_lcdVDYkPXjfswKN-5yRoXDc74xsz7f8G92rIOg"/>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81827" cy="1313061"/>
                          </a:xfrm>
                          <a:prstGeom prst="rect">
                            <a:avLst/>
                          </a:prstGeom>
                          <a:noFill/>
                          <a:ln>
                            <a:noFill/>
                          </a:ln>
                        </pic:spPr>
                      </pic:pic>
                    </a:graphicData>
                  </a:graphic>
                </wp:inline>
              </w:drawing>
            </w:r>
          </w:p>
        </w:tc>
        <w:tc>
          <w:tcPr>
            <w:tcW w:w="1080" w:type="dxa"/>
          </w:tcPr>
          <w:p w14:paraId="3A345874" w14:textId="77777777" w:rsidR="00304136" w:rsidRPr="009325A7" w:rsidRDefault="00304136" w:rsidP="00C86769">
            <w:pPr>
              <w:autoSpaceDE w:val="0"/>
              <w:autoSpaceDN w:val="0"/>
              <w:adjustRightInd w:val="0"/>
              <w:rPr>
                <w:color w:val="000000"/>
                <w:szCs w:val="23"/>
              </w:rPr>
            </w:pPr>
            <w:r w:rsidRPr="009325A7">
              <w:rPr>
                <w:color w:val="000000"/>
                <w:szCs w:val="23"/>
              </w:rPr>
              <w:t>SP1, SP6, SP7</w:t>
            </w:r>
          </w:p>
        </w:tc>
      </w:tr>
      <w:tr w:rsidR="00304136" w:rsidRPr="009325A7" w14:paraId="6562B0FA" w14:textId="77777777" w:rsidTr="00742BA9">
        <w:tc>
          <w:tcPr>
            <w:tcW w:w="1417" w:type="dxa"/>
            <w:hideMark/>
          </w:tcPr>
          <w:p w14:paraId="72880FC6" w14:textId="4C0446B3" w:rsidR="00304136" w:rsidRPr="009325A7" w:rsidRDefault="00304136" w:rsidP="00C86769">
            <w:pPr>
              <w:autoSpaceDE w:val="0"/>
              <w:autoSpaceDN w:val="0"/>
              <w:adjustRightInd w:val="0"/>
              <w:rPr>
                <w:color w:val="000000"/>
                <w:szCs w:val="23"/>
              </w:rPr>
            </w:pPr>
            <w:r w:rsidRPr="009325A7">
              <w:rPr>
                <w:color w:val="000000"/>
                <w:szCs w:val="23"/>
              </w:rPr>
              <w:t>Legacy Wrapper</w:t>
            </w:r>
            <w:r w:rsidR="004156C8">
              <w:rPr>
                <w:color w:val="000000"/>
                <w:szCs w:val="23"/>
              </w:rPr>
              <w:fldChar w:fldCharType="begin"/>
            </w:r>
            <w:r w:rsidR="004156C8">
              <w:instrText xml:space="preserve"> XE "</w:instrText>
            </w:r>
            <w:r w:rsidR="004156C8" w:rsidRPr="00227142">
              <w:rPr>
                <w:rFonts w:ascii="Arial" w:hAnsi="Arial" w:cs="Arial"/>
                <w:color w:val="000000"/>
                <w:szCs w:val="23"/>
              </w:rPr>
              <w:instrText>Wrapper</w:instrText>
            </w:r>
            <w:r w:rsidR="004156C8">
              <w:instrText xml:space="preserve">" </w:instrText>
            </w:r>
            <w:r w:rsidR="004156C8">
              <w:rPr>
                <w:color w:val="000000"/>
                <w:szCs w:val="23"/>
              </w:rPr>
              <w:fldChar w:fldCharType="end"/>
            </w:r>
            <w:r w:rsidRPr="009325A7">
              <w:rPr>
                <w:color w:val="000000"/>
                <w:szCs w:val="23"/>
              </w:rPr>
              <w:t xml:space="preserve"> Services and Systems</w:t>
            </w:r>
            <w:r w:rsidR="004156C8">
              <w:rPr>
                <w:color w:val="000000"/>
                <w:szCs w:val="23"/>
              </w:rPr>
              <w:fldChar w:fldCharType="begin"/>
            </w:r>
            <w:r w:rsidR="004156C8">
              <w:instrText xml:space="preserve"> XE "</w:instrText>
            </w:r>
            <w:r w:rsidR="004156C8" w:rsidRPr="00227142">
              <w:rPr>
                <w:color w:val="000000"/>
                <w:szCs w:val="23"/>
              </w:rPr>
              <w:instrText>Legacy Wrapper Services and Systems</w:instrText>
            </w:r>
            <w:r w:rsidR="004156C8">
              <w:instrText xml:space="preserve">" </w:instrText>
            </w:r>
            <w:r w:rsidR="004156C8">
              <w:rPr>
                <w:color w:val="000000"/>
                <w:szCs w:val="23"/>
              </w:rPr>
              <w:fldChar w:fldCharType="end"/>
            </w:r>
            <w:r w:rsidRPr="009325A7">
              <w:rPr>
                <w:color w:val="000000"/>
                <w:szCs w:val="23"/>
              </w:rPr>
              <w:t xml:space="preserve"> (Infrastructure) Patterns </w:t>
            </w:r>
          </w:p>
        </w:tc>
        <w:tc>
          <w:tcPr>
            <w:tcW w:w="2543" w:type="dxa"/>
            <w:hideMark/>
          </w:tcPr>
          <w:p w14:paraId="68D21CCF" w14:textId="77777777" w:rsidR="00304136" w:rsidRPr="009325A7" w:rsidRDefault="00304136" w:rsidP="00C86769">
            <w:pPr>
              <w:autoSpaceDE w:val="0"/>
              <w:autoSpaceDN w:val="0"/>
              <w:adjustRightInd w:val="0"/>
              <w:rPr>
                <w:color w:val="000000"/>
                <w:szCs w:val="23"/>
              </w:rPr>
            </w:pPr>
            <w:r w:rsidRPr="009325A7">
              <w:rPr>
                <w:color w:val="000000"/>
                <w:szCs w:val="23"/>
              </w:rPr>
              <w:t xml:space="preserve">A wrapper service is tightly coupled to a legacy artifact. The interface the legacy wrapper provides is standardized, effectively decoupling consumers from the legacy wrapper implementation as well as the legacy artifact implementation. </w:t>
            </w:r>
          </w:p>
        </w:tc>
        <w:tc>
          <w:tcPr>
            <w:tcW w:w="4590" w:type="dxa"/>
          </w:tcPr>
          <w:p w14:paraId="5FA81108" w14:textId="77777777" w:rsidR="00304136" w:rsidRPr="009325A7" w:rsidRDefault="00304136" w:rsidP="00C86769">
            <w:pPr>
              <w:autoSpaceDE w:val="0"/>
              <w:autoSpaceDN w:val="0"/>
              <w:adjustRightInd w:val="0"/>
              <w:jc w:val="center"/>
              <w:rPr>
                <w:color w:val="000000"/>
                <w:szCs w:val="23"/>
              </w:rPr>
            </w:pPr>
            <w:r w:rsidRPr="009325A7">
              <w:rPr>
                <w:noProof/>
              </w:rPr>
              <w:drawing>
                <wp:inline distT="0" distB="0" distL="0" distR="0" wp14:anchorId="27F5436A" wp14:editId="0727FDEC">
                  <wp:extent cx="2695492" cy="1351722"/>
                  <wp:effectExtent l="0" t="0" r="0" b="1270"/>
                  <wp:docPr id="85" name="Picture 85" descr="http://cdn.ttgtmedia.com/digitalguide/images/Misc/pl_soa_fig6.gif"/>
                  <wp:cNvGraphicFramePr/>
                  <a:graphic xmlns:a="http://schemas.openxmlformats.org/drawingml/2006/main">
                    <a:graphicData uri="http://schemas.openxmlformats.org/drawingml/2006/picture">
                      <pic:pic xmlns:pic="http://schemas.openxmlformats.org/drawingml/2006/picture">
                        <pic:nvPicPr>
                          <pic:cNvPr id="6" name="Picture 6" descr="http://cdn.ttgtmedia.com/digitalguide/images/Misc/pl_soa_fig6.gif"/>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5101" cy="1351526"/>
                          </a:xfrm>
                          <a:prstGeom prst="rect">
                            <a:avLst/>
                          </a:prstGeom>
                          <a:noFill/>
                          <a:ln>
                            <a:noFill/>
                          </a:ln>
                        </pic:spPr>
                      </pic:pic>
                    </a:graphicData>
                  </a:graphic>
                </wp:inline>
              </w:drawing>
            </w:r>
          </w:p>
        </w:tc>
        <w:tc>
          <w:tcPr>
            <w:tcW w:w="1080" w:type="dxa"/>
          </w:tcPr>
          <w:p w14:paraId="4DA245F5" w14:textId="77777777" w:rsidR="00304136" w:rsidRPr="009325A7" w:rsidRDefault="00304136" w:rsidP="00C86769">
            <w:pPr>
              <w:autoSpaceDE w:val="0"/>
              <w:autoSpaceDN w:val="0"/>
              <w:adjustRightInd w:val="0"/>
              <w:rPr>
                <w:color w:val="000000"/>
                <w:szCs w:val="23"/>
              </w:rPr>
            </w:pPr>
            <w:r w:rsidRPr="009325A7">
              <w:rPr>
                <w:color w:val="000000"/>
                <w:szCs w:val="23"/>
              </w:rPr>
              <w:t>SP3, SP7</w:t>
            </w:r>
          </w:p>
        </w:tc>
      </w:tr>
      <w:tr w:rsidR="00304136" w:rsidRPr="009325A7" w14:paraId="098ED56A" w14:textId="77777777" w:rsidTr="00742BA9">
        <w:tc>
          <w:tcPr>
            <w:tcW w:w="1417" w:type="dxa"/>
          </w:tcPr>
          <w:p w14:paraId="162C5305" w14:textId="7EC29770" w:rsidR="00304136" w:rsidRPr="009325A7" w:rsidRDefault="00304136" w:rsidP="00C86769">
            <w:pPr>
              <w:autoSpaceDE w:val="0"/>
              <w:autoSpaceDN w:val="0"/>
              <w:adjustRightInd w:val="0"/>
              <w:rPr>
                <w:color w:val="000000"/>
                <w:szCs w:val="23"/>
              </w:rPr>
            </w:pPr>
            <w:r w:rsidRPr="009325A7">
              <w:rPr>
                <w:color w:val="000000"/>
                <w:szCs w:val="23"/>
              </w:rPr>
              <w:t>Lightweight Service</w:t>
            </w:r>
            <w:r w:rsidR="004156C8">
              <w:rPr>
                <w:color w:val="000000"/>
                <w:szCs w:val="23"/>
              </w:rPr>
              <w:fldChar w:fldCharType="begin"/>
            </w:r>
            <w:r w:rsidR="004156C8">
              <w:instrText xml:space="preserve"> XE "</w:instrText>
            </w:r>
            <w:r w:rsidR="004156C8" w:rsidRPr="00227142">
              <w:rPr>
                <w:color w:val="000000"/>
                <w:szCs w:val="23"/>
              </w:rPr>
              <w:instrText>Lightweight Service</w:instrText>
            </w:r>
            <w:r w:rsidR="004156C8">
              <w:instrText xml:space="preserve">" </w:instrText>
            </w:r>
            <w:r w:rsidR="004156C8">
              <w:rPr>
                <w:color w:val="000000"/>
                <w:szCs w:val="23"/>
              </w:rPr>
              <w:fldChar w:fldCharType="end"/>
            </w:r>
            <w:r w:rsidRPr="009325A7">
              <w:rPr>
                <w:color w:val="000000"/>
                <w:szCs w:val="23"/>
              </w:rPr>
              <w:t xml:space="preserve"> </w:t>
            </w:r>
          </w:p>
          <w:p w14:paraId="3D79A562" w14:textId="77777777" w:rsidR="00304136" w:rsidRPr="009325A7" w:rsidRDefault="00304136" w:rsidP="00C86769">
            <w:pPr>
              <w:autoSpaceDE w:val="0"/>
              <w:autoSpaceDN w:val="0"/>
              <w:adjustRightInd w:val="0"/>
              <w:rPr>
                <w:color w:val="000000"/>
                <w:szCs w:val="23"/>
              </w:rPr>
            </w:pPr>
          </w:p>
        </w:tc>
        <w:tc>
          <w:tcPr>
            <w:tcW w:w="2543" w:type="dxa"/>
            <w:hideMark/>
          </w:tcPr>
          <w:p w14:paraId="7ECA6DC6" w14:textId="77777777" w:rsidR="00304136" w:rsidRPr="009325A7" w:rsidRDefault="00304136" w:rsidP="00C86769">
            <w:pPr>
              <w:autoSpaceDE w:val="0"/>
              <w:autoSpaceDN w:val="0"/>
              <w:adjustRightInd w:val="0"/>
              <w:rPr>
                <w:color w:val="000000"/>
                <w:szCs w:val="23"/>
              </w:rPr>
            </w:pPr>
            <w:r w:rsidRPr="009325A7">
              <w:rPr>
                <w:color w:val="000000"/>
                <w:szCs w:val="23"/>
              </w:rPr>
              <w:t xml:space="preserve">A service that exposes the same interface as the full service but initializes only the needed operations. </w:t>
            </w:r>
          </w:p>
        </w:tc>
        <w:tc>
          <w:tcPr>
            <w:tcW w:w="4590" w:type="dxa"/>
          </w:tcPr>
          <w:p w14:paraId="36E24894" w14:textId="77777777" w:rsidR="00304136" w:rsidRPr="009325A7" w:rsidRDefault="00304136" w:rsidP="00C86769">
            <w:pPr>
              <w:autoSpaceDE w:val="0"/>
              <w:autoSpaceDN w:val="0"/>
              <w:adjustRightInd w:val="0"/>
              <w:jc w:val="center"/>
              <w:rPr>
                <w:color w:val="000000"/>
                <w:szCs w:val="23"/>
              </w:rPr>
            </w:pPr>
            <w:r w:rsidRPr="009325A7">
              <w:rPr>
                <w:noProof/>
              </w:rPr>
              <w:drawing>
                <wp:inline distT="0" distB="0" distL="0" distR="0" wp14:anchorId="2444F3FE" wp14:editId="04512607">
                  <wp:extent cx="2806811" cy="1550505"/>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7352" cy="1550804"/>
                          </a:xfrm>
                          <a:prstGeom prst="rect">
                            <a:avLst/>
                          </a:prstGeom>
                          <a:noFill/>
                          <a:ln>
                            <a:noFill/>
                          </a:ln>
                        </pic:spPr>
                      </pic:pic>
                    </a:graphicData>
                  </a:graphic>
                </wp:inline>
              </w:drawing>
            </w:r>
          </w:p>
        </w:tc>
        <w:tc>
          <w:tcPr>
            <w:tcW w:w="1080" w:type="dxa"/>
          </w:tcPr>
          <w:p w14:paraId="22073527" w14:textId="77777777" w:rsidR="00304136" w:rsidRPr="009325A7" w:rsidRDefault="00304136" w:rsidP="00C86769">
            <w:pPr>
              <w:autoSpaceDE w:val="0"/>
              <w:autoSpaceDN w:val="0"/>
              <w:adjustRightInd w:val="0"/>
              <w:rPr>
                <w:color w:val="000000"/>
                <w:szCs w:val="23"/>
              </w:rPr>
            </w:pPr>
            <w:r w:rsidRPr="009325A7">
              <w:rPr>
                <w:color w:val="000000"/>
                <w:szCs w:val="23"/>
              </w:rPr>
              <w:t>SP1, OP2</w:t>
            </w:r>
          </w:p>
        </w:tc>
      </w:tr>
      <w:tr w:rsidR="00304136" w:rsidRPr="009325A7" w14:paraId="3056B68B" w14:textId="77777777" w:rsidTr="00742BA9">
        <w:tc>
          <w:tcPr>
            <w:tcW w:w="1417" w:type="dxa"/>
            <w:hideMark/>
          </w:tcPr>
          <w:tbl>
            <w:tblPr>
              <w:tblW w:w="1298" w:type="dxa"/>
              <w:tblLayout w:type="fixed"/>
              <w:tblLook w:val="04A0" w:firstRow="1" w:lastRow="0" w:firstColumn="1" w:lastColumn="0" w:noHBand="0" w:noVBand="1"/>
            </w:tblPr>
            <w:tblGrid>
              <w:gridCol w:w="1062"/>
              <w:gridCol w:w="236"/>
            </w:tblGrid>
            <w:tr w:rsidR="00304136" w:rsidRPr="009325A7" w14:paraId="7FB7CA8B" w14:textId="77777777" w:rsidTr="00542B3A">
              <w:trPr>
                <w:trHeight w:val="1123"/>
              </w:trPr>
              <w:tc>
                <w:tcPr>
                  <w:tcW w:w="1062" w:type="dxa"/>
                  <w:tcBorders>
                    <w:top w:val="nil"/>
                    <w:left w:val="nil"/>
                    <w:bottom w:val="nil"/>
                    <w:right w:val="nil"/>
                  </w:tcBorders>
                  <w:hideMark/>
                </w:tcPr>
                <w:p w14:paraId="479DF87B" w14:textId="4FAFBD8A" w:rsidR="00304136" w:rsidRPr="009325A7" w:rsidRDefault="00304136" w:rsidP="00542B3A">
                  <w:pPr>
                    <w:tabs>
                      <w:tab w:val="left" w:pos="954"/>
                    </w:tabs>
                    <w:autoSpaceDE w:val="0"/>
                    <w:autoSpaceDN w:val="0"/>
                    <w:adjustRightInd w:val="0"/>
                    <w:ind w:left="-108"/>
                    <w:rPr>
                      <w:color w:val="000000"/>
                      <w:szCs w:val="23"/>
                    </w:rPr>
                  </w:pPr>
                  <w:r w:rsidRPr="009325A7">
                    <w:rPr>
                      <w:color w:val="000000"/>
                      <w:szCs w:val="23"/>
                    </w:rPr>
                    <w:t>Stateless Service</w:t>
                  </w:r>
                  <w:r w:rsidR="004156C8">
                    <w:rPr>
                      <w:color w:val="000000"/>
                      <w:szCs w:val="23"/>
                    </w:rPr>
                    <w:fldChar w:fldCharType="begin"/>
                  </w:r>
                  <w:r w:rsidR="004156C8">
                    <w:instrText xml:space="preserve"> XE "</w:instrText>
                  </w:r>
                  <w:r w:rsidR="004156C8" w:rsidRPr="00227142">
                    <w:rPr>
                      <w:color w:val="000000"/>
                      <w:szCs w:val="23"/>
                    </w:rPr>
                    <w:instrText>Stateless Service</w:instrText>
                  </w:r>
                  <w:r w:rsidR="004156C8">
                    <w:instrText xml:space="preserve">" </w:instrText>
                  </w:r>
                  <w:r w:rsidR="004156C8">
                    <w:rPr>
                      <w:color w:val="000000"/>
                      <w:szCs w:val="23"/>
                    </w:rPr>
                    <w:fldChar w:fldCharType="end"/>
                  </w:r>
                  <w:r w:rsidRPr="009325A7">
                    <w:rPr>
                      <w:color w:val="000000"/>
                      <w:szCs w:val="23"/>
                    </w:rPr>
                    <w:t xml:space="preserve"> </w:t>
                  </w:r>
                </w:p>
              </w:tc>
              <w:tc>
                <w:tcPr>
                  <w:tcW w:w="236" w:type="dxa"/>
                  <w:tcBorders>
                    <w:top w:val="nil"/>
                    <w:left w:val="nil"/>
                    <w:bottom w:val="nil"/>
                    <w:right w:val="nil"/>
                  </w:tcBorders>
                </w:tcPr>
                <w:p w14:paraId="125270A3" w14:textId="77777777" w:rsidR="00304136" w:rsidRPr="009325A7" w:rsidRDefault="00304136" w:rsidP="00C86769">
                  <w:pPr>
                    <w:autoSpaceDE w:val="0"/>
                    <w:autoSpaceDN w:val="0"/>
                    <w:adjustRightInd w:val="0"/>
                    <w:rPr>
                      <w:color w:val="000000"/>
                      <w:szCs w:val="23"/>
                    </w:rPr>
                  </w:pPr>
                </w:p>
              </w:tc>
            </w:tr>
          </w:tbl>
          <w:p w14:paraId="48E23294" w14:textId="77777777" w:rsidR="00304136" w:rsidRPr="009325A7" w:rsidRDefault="00304136" w:rsidP="00C86769">
            <w:pPr>
              <w:autoSpaceDE w:val="0"/>
              <w:autoSpaceDN w:val="0"/>
              <w:adjustRightInd w:val="0"/>
              <w:rPr>
                <w:color w:val="000000"/>
                <w:szCs w:val="23"/>
              </w:rPr>
            </w:pPr>
          </w:p>
        </w:tc>
        <w:tc>
          <w:tcPr>
            <w:tcW w:w="2543" w:type="dxa"/>
            <w:hideMark/>
          </w:tcPr>
          <w:p w14:paraId="28BB29D0" w14:textId="77777777" w:rsidR="00304136" w:rsidRPr="009325A7" w:rsidRDefault="00304136" w:rsidP="00C86769">
            <w:pPr>
              <w:autoSpaceDE w:val="0"/>
              <w:autoSpaceDN w:val="0"/>
              <w:adjustRightInd w:val="0"/>
              <w:rPr>
                <w:color w:val="000000"/>
                <w:szCs w:val="23"/>
              </w:rPr>
            </w:pPr>
            <w:r w:rsidRPr="009325A7">
              <w:rPr>
                <w:color w:val="000000"/>
                <w:szCs w:val="23"/>
              </w:rPr>
              <w:t xml:space="preserve">Each call to the service passes on all of the information the service needs to fulfill the request. This allows services to scale through deploying more </w:t>
            </w:r>
            <w:r w:rsidRPr="009325A7">
              <w:rPr>
                <w:color w:val="000000"/>
                <w:szCs w:val="23"/>
              </w:rPr>
              <w:lastRenderedPageBreak/>
              <w:t>instances of the service that operate independently of the other instances.</w:t>
            </w:r>
          </w:p>
        </w:tc>
        <w:tc>
          <w:tcPr>
            <w:tcW w:w="4590" w:type="dxa"/>
          </w:tcPr>
          <w:p w14:paraId="2F3FE66F" w14:textId="77777777" w:rsidR="00304136" w:rsidRPr="009325A7" w:rsidRDefault="00304136" w:rsidP="00C86769">
            <w:pPr>
              <w:autoSpaceDE w:val="0"/>
              <w:autoSpaceDN w:val="0"/>
              <w:adjustRightInd w:val="0"/>
              <w:jc w:val="center"/>
              <w:rPr>
                <w:color w:val="000000"/>
                <w:szCs w:val="23"/>
              </w:rPr>
            </w:pPr>
            <w:r>
              <w:object w:dxaOrig="4673" w:dyaOrig="1685" w14:anchorId="382C8A59">
                <v:shape id="_x0000_i1041" type="#_x0000_t75" style="width:218.25pt;height:79.5pt" o:ole="">
                  <v:imagedata r:id="rId97" o:title=""/>
                </v:shape>
                <o:OLEObject Type="Embed" ProgID="Visio.Drawing.11" ShapeID="_x0000_i1041" DrawAspect="Content" ObjectID="_1516103537" r:id="rId98"/>
              </w:object>
            </w:r>
          </w:p>
        </w:tc>
        <w:tc>
          <w:tcPr>
            <w:tcW w:w="1080" w:type="dxa"/>
          </w:tcPr>
          <w:p w14:paraId="4177E9F2" w14:textId="77777777" w:rsidR="00304136" w:rsidRPr="009325A7" w:rsidRDefault="00304136" w:rsidP="00C86769">
            <w:pPr>
              <w:autoSpaceDE w:val="0"/>
              <w:autoSpaceDN w:val="0"/>
              <w:adjustRightInd w:val="0"/>
              <w:rPr>
                <w:color w:val="000000"/>
                <w:szCs w:val="23"/>
              </w:rPr>
            </w:pPr>
            <w:r w:rsidRPr="009325A7">
              <w:rPr>
                <w:color w:val="000000"/>
                <w:szCs w:val="23"/>
              </w:rPr>
              <w:t>SP2, OP2</w:t>
            </w:r>
          </w:p>
        </w:tc>
      </w:tr>
      <w:tr w:rsidR="00304136" w:rsidRPr="009325A7" w14:paraId="19E0C6D6" w14:textId="77777777" w:rsidTr="00742BA9">
        <w:tc>
          <w:tcPr>
            <w:tcW w:w="1417" w:type="dxa"/>
            <w:hideMark/>
          </w:tcPr>
          <w:tbl>
            <w:tblPr>
              <w:tblW w:w="1298" w:type="dxa"/>
              <w:tblLayout w:type="fixed"/>
              <w:tblLook w:val="04A0" w:firstRow="1" w:lastRow="0" w:firstColumn="1" w:lastColumn="0" w:noHBand="0" w:noVBand="1"/>
            </w:tblPr>
            <w:tblGrid>
              <w:gridCol w:w="1062"/>
              <w:gridCol w:w="236"/>
            </w:tblGrid>
            <w:tr w:rsidR="00304136" w:rsidRPr="009325A7" w14:paraId="0781C053" w14:textId="77777777" w:rsidTr="00542B3A">
              <w:trPr>
                <w:trHeight w:val="708"/>
              </w:trPr>
              <w:tc>
                <w:tcPr>
                  <w:tcW w:w="1062" w:type="dxa"/>
                  <w:tcBorders>
                    <w:top w:val="nil"/>
                    <w:left w:val="nil"/>
                    <w:bottom w:val="nil"/>
                    <w:right w:val="nil"/>
                  </w:tcBorders>
                  <w:hideMark/>
                </w:tcPr>
                <w:p w14:paraId="09A5ACDE" w14:textId="7E3996A1" w:rsidR="00304136" w:rsidRPr="009325A7" w:rsidRDefault="00304136" w:rsidP="00C86769">
                  <w:pPr>
                    <w:autoSpaceDE w:val="0"/>
                    <w:autoSpaceDN w:val="0"/>
                    <w:adjustRightInd w:val="0"/>
                    <w:ind w:left="-108"/>
                    <w:rPr>
                      <w:color w:val="000000"/>
                      <w:szCs w:val="23"/>
                    </w:rPr>
                  </w:pPr>
                  <w:r w:rsidRPr="009325A7">
                    <w:rPr>
                      <w:color w:val="000000"/>
                      <w:szCs w:val="23"/>
                    </w:rPr>
                    <w:lastRenderedPageBreak/>
                    <w:t>Stateful Service</w:t>
                  </w:r>
                  <w:r w:rsidR="004156C8">
                    <w:rPr>
                      <w:color w:val="000000"/>
                      <w:szCs w:val="23"/>
                    </w:rPr>
                    <w:fldChar w:fldCharType="begin"/>
                  </w:r>
                  <w:r w:rsidR="004156C8">
                    <w:instrText xml:space="preserve"> XE "</w:instrText>
                  </w:r>
                  <w:r w:rsidR="004156C8" w:rsidRPr="00227142">
                    <w:rPr>
                      <w:color w:val="000000"/>
                      <w:szCs w:val="23"/>
                    </w:rPr>
                    <w:instrText>Stateful Service</w:instrText>
                  </w:r>
                  <w:r w:rsidR="004156C8">
                    <w:instrText xml:space="preserve">" </w:instrText>
                  </w:r>
                  <w:r w:rsidR="004156C8">
                    <w:rPr>
                      <w:color w:val="000000"/>
                      <w:szCs w:val="23"/>
                    </w:rPr>
                    <w:fldChar w:fldCharType="end"/>
                  </w:r>
                  <w:r w:rsidRPr="009325A7">
                    <w:rPr>
                      <w:color w:val="000000"/>
                      <w:szCs w:val="23"/>
                    </w:rPr>
                    <w:t xml:space="preserve"> </w:t>
                  </w:r>
                </w:p>
              </w:tc>
              <w:tc>
                <w:tcPr>
                  <w:tcW w:w="236" w:type="dxa"/>
                  <w:tcBorders>
                    <w:top w:val="nil"/>
                    <w:left w:val="nil"/>
                    <w:bottom w:val="nil"/>
                    <w:right w:val="nil"/>
                  </w:tcBorders>
                </w:tcPr>
                <w:p w14:paraId="33E5873B" w14:textId="77777777" w:rsidR="00304136" w:rsidRPr="009325A7" w:rsidRDefault="00304136" w:rsidP="00C86769">
                  <w:pPr>
                    <w:autoSpaceDE w:val="0"/>
                    <w:autoSpaceDN w:val="0"/>
                    <w:adjustRightInd w:val="0"/>
                    <w:rPr>
                      <w:color w:val="000000"/>
                      <w:szCs w:val="23"/>
                    </w:rPr>
                  </w:pPr>
                </w:p>
              </w:tc>
            </w:tr>
          </w:tbl>
          <w:p w14:paraId="17BBD41F" w14:textId="77777777" w:rsidR="00304136" w:rsidRPr="009325A7" w:rsidRDefault="00304136" w:rsidP="00C86769">
            <w:pPr>
              <w:autoSpaceDE w:val="0"/>
              <w:autoSpaceDN w:val="0"/>
              <w:adjustRightInd w:val="0"/>
              <w:rPr>
                <w:color w:val="000000"/>
                <w:szCs w:val="23"/>
              </w:rPr>
            </w:pPr>
          </w:p>
        </w:tc>
        <w:tc>
          <w:tcPr>
            <w:tcW w:w="2543" w:type="dxa"/>
            <w:hideMark/>
          </w:tcPr>
          <w:p w14:paraId="1BC563EF" w14:textId="77777777" w:rsidR="00304136" w:rsidRPr="009325A7" w:rsidRDefault="00304136" w:rsidP="00C86769">
            <w:pPr>
              <w:autoSpaceDE w:val="0"/>
              <w:autoSpaceDN w:val="0"/>
              <w:adjustRightInd w:val="0"/>
              <w:rPr>
                <w:color w:val="000000"/>
                <w:szCs w:val="23"/>
              </w:rPr>
            </w:pPr>
            <w:r w:rsidRPr="009325A7">
              <w:rPr>
                <w:color w:val="000000"/>
                <w:szCs w:val="23"/>
              </w:rPr>
              <w:t>A stateful utility service is used as an intermediary to provide in-memory state data storage and/or to maintain service activity context data.</w:t>
            </w:r>
          </w:p>
        </w:tc>
        <w:tc>
          <w:tcPr>
            <w:tcW w:w="4590" w:type="dxa"/>
          </w:tcPr>
          <w:p w14:paraId="7E9783EA" w14:textId="77777777" w:rsidR="00304136" w:rsidRPr="009325A7" w:rsidRDefault="00304136" w:rsidP="00C86769">
            <w:pPr>
              <w:autoSpaceDE w:val="0"/>
              <w:autoSpaceDN w:val="0"/>
              <w:adjustRightInd w:val="0"/>
              <w:jc w:val="center"/>
              <w:rPr>
                <w:color w:val="000000"/>
                <w:szCs w:val="23"/>
              </w:rPr>
            </w:pPr>
            <w:r>
              <w:object w:dxaOrig="6314" w:dyaOrig="3290" w14:anchorId="1FC44DD4">
                <v:shape id="_x0000_i1042" type="#_x0000_t75" style="width:219.75pt;height:114pt" o:ole="">
                  <v:imagedata r:id="rId99" o:title=""/>
                </v:shape>
                <o:OLEObject Type="Embed" ProgID="Visio.Drawing.11" ShapeID="_x0000_i1042" DrawAspect="Content" ObjectID="_1516103538" r:id="rId100"/>
              </w:object>
            </w:r>
          </w:p>
        </w:tc>
        <w:tc>
          <w:tcPr>
            <w:tcW w:w="1080" w:type="dxa"/>
          </w:tcPr>
          <w:p w14:paraId="15AC9BC6" w14:textId="77777777" w:rsidR="00304136" w:rsidRPr="009325A7" w:rsidRDefault="00304136" w:rsidP="00C86769">
            <w:pPr>
              <w:autoSpaceDE w:val="0"/>
              <w:autoSpaceDN w:val="0"/>
              <w:adjustRightInd w:val="0"/>
              <w:rPr>
                <w:color w:val="000000"/>
                <w:szCs w:val="23"/>
              </w:rPr>
            </w:pPr>
            <w:r w:rsidRPr="009325A7">
              <w:rPr>
                <w:color w:val="000000"/>
                <w:szCs w:val="23"/>
              </w:rPr>
              <w:t>SP4</w:t>
            </w:r>
          </w:p>
        </w:tc>
      </w:tr>
      <w:tr w:rsidR="00304136" w:rsidRPr="009325A7" w14:paraId="775AFEC8" w14:textId="77777777" w:rsidTr="00742BA9">
        <w:tc>
          <w:tcPr>
            <w:tcW w:w="1417" w:type="dxa"/>
          </w:tcPr>
          <w:p w14:paraId="5F38B34B" w14:textId="1B9BFF7C" w:rsidR="00304136" w:rsidRPr="009325A7" w:rsidRDefault="00F11F6E" w:rsidP="00C86769">
            <w:pPr>
              <w:autoSpaceDE w:val="0"/>
              <w:autoSpaceDN w:val="0"/>
              <w:adjustRightInd w:val="0"/>
              <w:rPr>
                <w:color w:val="000000"/>
                <w:szCs w:val="23"/>
              </w:rPr>
            </w:pPr>
            <w:r>
              <w:rPr>
                <w:color w:val="000000"/>
                <w:szCs w:val="23"/>
              </w:rPr>
              <w:t>Servi</w:t>
            </w:r>
            <w:r w:rsidR="00304136" w:rsidRPr="00994827">
              <w:rPr>
                <w:color w:val="000000"/>
                <w:szCs w:val="23"/>
              </w:rPr>
              <w:t>ce Virtualization</w:t>
            </w:r>
            <w:r w:rsidR="004156C8">
              <w:rPr>
                <w:color w:val="000000"/>
                <w:szCs w:val="23"/>
              </w:rPr>
              <w:fldChar w:fldCharType="begin"/>
            </w:r>
            <w:r w:rsidR="004156C8">
              <w:instrText xml:space="preserve"> XE "</w:instrText>
            </w:r>
            <w:r w:rsidR="004156C8" w:rsidRPr="00227142">
              <w:rPr>
                <w:color w:val="000000"/>
                <w:szCs w:val="23"/>
              </w:rPr>
              <w:instrText>Service Virtualization</w:instrText>
            </w:r>
            <w:r w:rsidR="004156C8">
              <w:instrText xml:space="preserve">" </w:instrText>
            </w:r>
            <w:r w:rsidR="004156C8">
              <w:rPr>
                <w:color w:val="000000"/>
                <w:szCs w:val="23"/>
              </w:rPr>
              <w:fldChar w:fldCharType="end"/>
            </w:r>
          </w:p>
        </w:tc>
        <w:tc>
          <w:tcPr>
            <w:tcW w:w="2543" w:type="dxa"/>
          </w:tcPr>
          <w:p w14:paraId="1D431CE4" w14:textId="77777777" w:rsidR="00304136" w:rsidRPr="009325A7" w:rsidRDefault="00304136" w:rsidP="00C86769">
            <w:pPr>
              <w:autoSpaceDE w:val="0"/>
              <w:autoSpaceDN w:val="0"/>
              <w:adjustRightInd w:val="0"/>
              <w:rPr>
                <w:color w:val="000000"/>
                <w:szCs w:val="23"/>
              </w:rPr>
            </w:pPr>
            <w:r w:rsidRPr="00EC5BD5">
              <w:t>Service virtualization a pattern, which applies abstraction of a concrete service through a proxy or intermediary service. With this pattern, the service proxy interfaces with the service consumer (i.e. a service or application initiating a request) and encapsulates the physical characteristics of the service provider (i.e. a service or application providing functionality).</w:t>
            </w:r>
          </w:p>
        </w:tc>
        <w:tc>
          <w:tcPr>
            <w:tcW w:w="4590" w:type="dxa"/>
          </w:tcPr>
          <w:p w14:paraId="32B805BC" w14:textId="77777777" w:rsidR="00304136" w:rsidRPr="009325A7" w:rsidRDefault="00304136" w:rsidP="00C86769">
            <w:pPr>
              <w:autoSpaceDE w:val="0"/>
              <w:autoSpaceDN w:val="0"/>
              <w:adjustRightInd w:val="0"/>
              <w:jc w:val="center"/>
              <w:rPr>
                <w:noProof/>
              </w:rPr>
            </w:pPr>
            <w:r>
              <w:rPr>
                <w:noProof/>
              </w:rPr>
              <w:drawing>
                <wp:inline distT="0" distB="0" distL="0" distR="0" wp14:anchorId="48EA7B28" wp14:editId="66838FC3">
                  <wp:extent cx="2835658" cy="967866"/>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37129" cy="968368"/>
                          </a:xfrm>
                          <a:prstGeom prst="rect">
                            <a:avLst/>
                          </a:prstGeom>
                          <a:noFill/>
                          <a:ln>
                            <a:noFill/>
                          </a:ln>
                        </pic:spPr>
                      </pic:pic>
                    </a:graphicData>
                  </a:graphic>
                </wp:inline>
              </w:drawing>
            </w:r>
          </w:p>
        </w:tc>
        <w:tc>
          <w:tcPr>
            <w:tcW w:w="1080" w:type="dxa"/>
          </w:tcPr>
          <w:p w14:paraId="58C0CBE5" w14:textId="77777777" w:rsidR="00304136" w:rsidRPr="009325A7" w:rsidRDefault="00304136" w:rsidP="00C86769">
            <w:pPr>
              <w:autoSpaceDE w:val="0"/>
              <w:autoSpaceDN w:val="0"/>
              <w:adjustRightInd w:val="0"/>
              <w:rPr>
                <w:color w:val="000000"/>
                <w:szCs w:val="23"/>
              </w:rPr>
            </w:pPr>
          </w:p>
        </w:tc>
      </w:tr>
      <w:tr w:rsidR="00304136" w:rsidRPr="009325A7" w14:paraId="020D9D98" w14:textId="77777777" w:rsidTr="00742BA9">
        <w:tc>
          <w:tcPr>
            <w:tcW w:w="1417" w:type="dxa"/>
          </w:tcPr>
          <w:p w14:paraId="78ED42C0" w14:textId="2577A847" w:rsidR="00304136" w:rsidRPr="009325A7" w:rsidRDefault="00304136" w:rsidP="00C86769">
            <w:pPr>
              <w:autoSpaceDE w:val="0"/>
              <w:autoSpaceDN w:val="0"/>
              <w:adjustRightInd w:val="0"/>
              <w:rPr>
                <w:color w:val="000000"/>
                <w:szCs w:val="23"/>
              </w:rPr>
            </w:pPr>
            <w:r>
              <w:t>Service Prioritization</w:t>
            </w:r>
            <w:r w:rsidR="004156C8">
              <w:fldChar w:fldCharType="begin"/>
            </w:r>
            <w:r w:rsidR="004156C8">
              <w:instrText xml:space="preserve"> XE "</w:instrText>
            </w:r>
            <w:r w:rsidR="004156C8" w:rsidRPr="00227142">
              <w:instrText>Service Prioritization</w:instrText>
            </w:r>
            <w:r w:rsidR="004156C8">
              <w:instrText xml:space="preserve">" </w:instrText>
            </w:r>
            <w:r w:rsidR="004156C8">
              <w:fldChar w:fldCharType="end"/>
            </w:r>
          </w:p>
        </w:tc>
        <w:tc>
          <w:tcPr>
            <w:tcW w:w="2543" w:type="dxa"/>
          </w:tcPr>
          <w:p w14:paraId="4126C8F2" w14:textId="77777777" w:rsidR="00304136" w:rsidRPr="009325A7" w:rsidRDefault="00304136" w:rsidP="00C86769">
            <w:pPr>
              <w:autoSpaceDE w:val="0"/>
              <w:autoSpaceDN w:val="0"/>
              <w:adjustRightInd w:val="0"/>
              <w:rPr>
                <w:color w:val="000000"/>
                <w:szCs w:val="23"/>
              </w:rPr>
            </w:pPr>
            <w:r w:rsidRPr="00B51F02">
              <w:rPr>
                <w:color w:val="000000"/>
                <w:szCs w:val="23"/>
              </w:rPr>
              <w:t xml:space="preserve">With service selection pattern, several instances of a service provider with the equivalent interface are exposed to the service consumer at a same endpoint address. Each instance of the service provider provides a different level of service and the service proxy routes a request to the appropriate endpoint based on the context of the service consumer’s invocation or service policy. </w:t>
            </w:r>
            <w:r>
              <w:rPr>
                <w:color w:val="000000"/>
                <w:szCs w:val="23"/>
              </w:rPr>
              <w:t>I</w:t>
            </w:r>
            <w:r w:rsidRPr="00B51F02">
              <w:rPr>
                <w:color w:val="000000"/>
                <w:szCs w:val="23"/>
              </w:rPr>
              <w:t>t is the service proxy’s responsibility to choose the suitable version based on the service consumer’s needs or service policy.</w:t>
            </w:r>
          </w:p>
        </w:tc>
        <w:tc>
          <w:tcPr>
            <w:tcW w:w="4590" w:type="dxa"/>
          </w:tcPr>
          <w:p w14:paraId="07F7B5DF" w14:textId="77777777" w:rsidR="00304136" w:rsidRPr="009325A7" w:rsidRDefault="00304136" w:rsidP="00C86769">
            <w:pPr>
              <w:autoSpaceDE w:val="0"/>
              <w:autoSpaceDN w:val="0"/>
              <w:adjustRightInd w:val="0"/>
              <w:jc w:val="center"/>
              <w:rPr>
                <w:noProof/>
              </w:rPr>
            </w:pPr>
            <w:r>
              <w:rPr>
                <w:noProof/>
              </w:rPr>
              <w:drawing>
                <wp:inline distT="0" distB="0" distL="0" distR="0" wp14:anchorId="602F0AB3" wp14:editId="07BA4D39">
                  <wp:extent cx="2719961" cy="6088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6911" cy="610436"/>
                          </a:xfrm>
                          <a:prstGeom prst="rect">
                            <a:avLst/>
                          </a:prstGeom>
                          <a:noFill/>
                          <a:ln>
                            <a:noFill/>
                          </a:ln>
                        </pic:spPr>
                      </pic:pic>
                    </a:graphicData>
                  </a:graphic>
                </wp:inline>
              </w:drawing>
            </w:r>
          </w:p>
        </w:tc>
        <w:tc>
          <w:tcPr>
            <w:tcW w:w="1080" w:type="dxa"/>
          </w:tcPr>
          <w:p w14:paraId="4508EA34" w14:textId="77777777" w:rsidR="00304136" w:rsidRPr="009325A7" w:rsidRDefault="00304136" w:rsidP="00C86769">
            <w:pPr>
              <w:autoSpaceDE w:val="0"/>
              <w:autoSpaceDN w:val="0"/>
              <w:adjustRightInd w:val="0"/>
              <w:rPr>
                <w:color w:val="000000"/>
                <w:szCs w:val="23"/>
              </w:rPr>
            </w:pPr>
          </w:p>
        </w:tc>
      </w:tr>
      <w:tr w:rsidR="00304136" w:rsidRPr="009325A7" w14:paraId="563FBDF9" w14:textId="77777777" w:rsidTr="00742BA9">
        <w:tc>
          <w:tcPr>
            <w:tcW w:w="1417" w:type="dxa"/>
          </w:tcPr>
          <w:p w14:paraId="5F637562" w14:textId="5914C013" w:rsidR="00304136" w:rsidRPr="009325A7" w:rsidRDefault="00304136" w:rsidP="00C86769">
            <w:pPr>
              <w:autoSpaceDE w:val="0"/>
              <w:autoSpaceDN w:val="0"/>
              <w:adjustRightInd w:val="0"/>
              <w:rPr>
                <w:color w:val="000000"/>
                <w:szCs w:val="23"/>
              </w:rPr>
            </w:pPr>
            <w:r>
              <w:lastRenderedPageBreak/>
              <w:t>Service Mediation</w:t>
            </w:r>
            <w:r w:rsidR="004156C8">
              <w:fldChar w:fldCharType="begin"/>
            </w:r>
            <w:r w:rsidR="004156C8">
              <w:instrText xml:space="preserve"> XE "</w:instrText>
            </w:r>
            <w:r w:rsidR="004156C8" w:rsidRPr="00227142">
              <w:instrText>Service Mediation</w:instrText>
            </w:r>
            <w:r w:rsidR="004156C8">
              <w:instrText xml:space="preserve">" </w:instrText>
            </w:r>
            <w:r w:rsidR="004156C8">
              <w:fldChar w:fldCharType="end"/>
            </w:r>
          </w:p>
        </w:tc>
        <w:tc>
          <w:tcPr>
            <w:tcW w:w="2543" w:type="dxa"/>
          </w:tcPr>
          <w:p w14:paraId="059B0E0B" w14:textId="77777777" w:rsidR="00304136" w:rsidRPr="009325A7" w:rsidRDefault="00304136" w:rsidP="00C86769">
            <w:pPr>
              <w:autoSpaceDE w:val="0"/>
              <w:autoSpaceDN w:val="0"/>
              <w:adjustRightInd w:val="0"/>
              <w:rPr>
                <w:color w:val="000000"/>
                <w:szCs w:val="23"/>
              </w:rPr>
            </w:pPr>
            <w:r w:rsidRPr="009629D5">
              <w:t xml:space="preserve">The service </w:t>
            </w:r>
            <w:r>
              <w:t>mediation</w:t>
            </w:r>
            <w:r w:rsidRPr="009629D5">
              <w:t xml:space="preserve"> pattern is when a service provider is accessible through a service proxy with a varying interface than the original interface. This enables limited functionalities to be exposed while meeting the requirements of a service consumer. The service proxy then mediates the consumer request to meet the requirements of the original interface to routing it to the service provider. </w:t>
            </w:r>
          </w:p>
        </w:tc>
        <w:tc>
          <w:tcPr>
            <w:tcW w:w="4590" w:type="dxa"/>
          </w:tcPr>
          <w:p w14:paraId="28767385" w14:textId="77777777" w:rsidR="00304136" w:rsidRPr="009325A7" w:rsidRDefault="00304136" w:rsidP="00C86769">
            <w:pPr>
              <w:autoSpaceDE w:val="0"/>
              <w:autoSpaceDN w:val="0"/>
              <w:adjustRightInd w:val="0"/>
              <w:jc w:val="center"/>
              <w:rPr>
                <w:noProof/>
              </w:rPr>
            </w:pPr>
            <w:r>
              <w:rPr>
                <w:noProof/>
              </w:rPr>
              <w:drawing>
                <wp:inline distT="0" distB="0" distL="0" distR="0" wp14:anchorId="11312F2B" wp14:editId="26EB4596">
                  <wp:extent cx="2836507" cy="51181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37244" cy="511943"/>
                          </a:xfrm>
                          <a:prstGeom prst="rect">
                            <a:avLst/>
                          </a:prstGeom>
                          <a:noFill/>
                          <a:ln>
                            <a:noFill/>
                          </a:ln>
                        </pic:spPr>
                      </pic:pic>
                    </a:graphicData>
                  </a:graphic>
                </wp:inline>
              </w:drawing>
            </w:r>
          </w:p>
        </w:tc>
        <w:tc>
          <w:tcPr>
            <w:tcW w:w="1080" w:type="dxa"/>
          </w:tcPr>
          <w:p w14:paraId="633A7FA5" w14:textId="77777777" w:rsidR="00304136" w:rsidRPr="009325A7" w:rsidRDefault="00304136" w:rsidP="00C86769">
            <w:pPr>
              <w:autoSpaceDE w:val="0"/>
              <w:autoSpaceDN w:val="0"/>
              <w:adjustRightInd w:val="0"/>
              <w:rPr>
                <w:color w:val="000000"/>
                <w:szCs w:val="23"/>
              </w:rPr>
            </w:pPr>
          </w:p>
        </w:tc>
      </w:tr>
      <w:tr w:rsidR="00304136" w:rsidRPr="009325A7" w14:paraId="2ADC232E" w14:textId="77777777" w:rsidTr="00742BA9">
        <w:tc>
          <w:tcPr>
            <w:tcW w:w="1417" w:type="dxa"/>
            <w:hideMark/>
          </w:tcPr>
          <w:p w14:paraId="6667DBE9" w14:textId="5ABC924C" w:rsidR="00304136" w:rsidRPr="009325A7" w:rsidRDefault="00304136" w:rsidP="00C86769">
            <w:pPr>
              <w:autoSpaceDE w:val="0"/>
              <w:autoSpaceDN w:val="0"/>
              <w:adjustRightInd w:val="0"/>
              <w:rPr>
                <w:color w:val="000000"/>
                <w:szCs w:val="23"/>
              </w:rPr>
            </w:pPr>
            <w:r w:rsidRPr="009325A7">
              <w:rPr>
                <w:color w:val="000000"/>
                <w:szCs w:val="23"/>
              </w:rPr>
              <w:t>Extract, Transform, Load (ETL)</w:t>
            </w:r>
            <w:r w:rsidR="004156C8">
              <w:rPr>
                <w:color w:val="000000"/>
                <w:szCs w:val="23"/>
              </w:rPr>
              <w:fldChar w:fldCharType="begin"/>
            </w:r>
            <w:r w:rsidR="004156C8">
              <w:instrText xml:space="preserve"> XE "</w:instrText>
            </w:r>
            <w:r w:rsidR="004156C8" w:rsidRPr="00227142">
              <w:rPr>
                <w:color w:val="000000"/>
                <w:szCs w:val="23"/>
              </w:rPr>
              <w:instrText>Extract, Transform, Load (ETL)</w:instrText>
            </w:r>
            <w:r w:rsidR="004156C8">
              <w:instrText xml:space="preserve">" </w:instrText>
            </w:r>
            <w:r w:rsidR="004156C8">
              <w:rPr>
                <w:color w:val="000000"/>
                <w:szCs w:val="23"/>
              </w:rPr>
              <w:fldChar w:fldCharType="end"/>
            </w:r>
          </w:p>
        </w:tc>
        <w:tc>
          <w:tcPr>
            <w:tcW w:w="2543" w:type="dxa"/>
            <w:hideMark/>
          </w:tcPr>
          <w:p w14:paraId="396C6D69" w14:textId="77777777" w:rsidR="00304136" w:rsidRPr="009325A7" w:rsidRDefault="00304136" w:rsidP="00C86769">
            <w:pPr>
              <w:autoSpaceDE w:val="0"/>
              <w:autoSpaceDN w:val="0"/>
              <w:adjustRightInd w:val="0"/>
              <w:rPr>
                <w:color w:val="000000"/>
                <w:szCs w:val="23"/>
              </w:rPr>
            </w:pPr>
            <w:r w:rsidRPr="009325A7">
              <w:rPr>
                <w:color w:val="000000"/>
                <w:szCs w:val="23"/>
              </w:rPr>
              <w:t>Extract, Transform and Load (</w:t>
            </w:r>
            <w:r w:rsidRPr="009325A7">
              <w:rPr>
                <w:b/>
                <w:bCs/>
                <w:color w:val="000000"/>
                <w:szCs w:val="23"/>
              </w:rPr>
              <w:t>ETL</w:t>
            </w:r>
            <w:r w:rsidRPr="009325A7">
              <w:rPr>
                <w:color w:val="000000"/>
                <w:szCs w:val="23"/>
              </w:rPr>
              <w:t>) is the process of extracting data from homogeneous or heterogeneous data sources; transforming it for storing it in proper format or structure for querying and analysis purpose.</w:t>
            </w:r>
          </w:p>
        </w:tc>
        <w:tc>
          <w:tcPr>
            <w:tcW w:w="4590" w:type="dxa"/>
          </w:tcPr>
          <w:p w14:paraId="0FAE20FA" w14:textId="77777777" w:rsidR="00304136" w:rsidRPr="009325A7" w:rsidRDefault="00304136" w:rsidP="00C86769">
            <w:pPr>
              <w:autoSpaceDE w:val="0"/>
              <w:autoSpaceDN w:val="0"/>
              <w:adjustRightInd w:val="0"/>
              <w:jc w:val="center"/>
              <w:rPr>
                <w:color w:val="000000"/>
                <w:szCs w:val="23"/>
              </w:rPr>
            </w:pPr>
            <w:r w:rsidRPr="009325A7">
              <w:rPr>
                <w:noProof/>
              </w:rPr>
              <w:drawing>
                <wp:inline distT="0" distB="0" distL="0" distR="0" wp14:anchorId="2AD9517A" wp14:editId="6E1781D2">
                  <wp:extent cx="2709238" cy="1804946"/>
                  <wp:effectExtent l="0" t="0" r="0" b="5080"/>
                  <wp:docPr id="90" name="Picture 90" descr="https://www.passionned.com/wp/wp-content/uploads/data-warehouse-and-etl-what-is-etl.png"/>
                  <wp:cNvGraphicFramePr/>
                  <a:graphic xmlns:a="http://schemas.openxmlformats.org/drawingml/2006/main">
                    <a:graphicData uri="http://schemas.openxmlformats.org/drawingml/2006/picture">
                      <pic:pic xmlns:pic="http://schemas.openxmlformats.org/drawingml/2006/picture">
                        <pic:nvPicPr>
                          <pic:cNvPr id="7" name="Picture 7" descr="https://www.passionned.com/wp/wp-content/uploads/data-warehouse-and-etl-what-is-etl.png"/>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10393" cy="1805716"/>
                          </a:xfrm>
                          <a:prstGeom prst="rect">
                            <a:avLst/>
                          </a:prstGeom>
                          <a:noFill/>
                          <a:ln>
                            <a:noFill/>
                          </a:ln>
                        </pic:spPr>
                      </pic:pic>
                    </a:graphicData>
                  </a:graphic>
                </wp:inline>
              </w:drawing>
            </w:r>
          </w:p>
        </w:tc>
        <w:tc>
          <w:tcPr>
            <w:tcW w:w="1080" w:type="dxa"/>
          </w:tcPr>
          <w:p w14:paraId="2633C368" w14:textId="77777777" w:rsidR="00304136" w:rsidRPr="009325A7" w:rsidRDefault="00304136" w:rsidP="00C86769">
            <w:pPr>
              <w:autoSpaceDE w:val="0"/>
              <w:autoSpaceDN w:val="0"/>
              <w:adjustRightInd w:val="0"/>
              <w:rPr>
                <w:color w:val="000000"/>
                <w:szCs w:val="23"/>
              </w:rPr>
            </w:pPr>
            <w:r w:rsidRPr="009325A7">
              <w:rPr>
                <w:color w:val="000000"/>
                <w:szCs w:val="23"/>
              </w:rPr>
              <w:t>DP1, DP3</w:t>
            </w:r>
          </w:p>
        </w:tc>
      </w:tr>
      <w:tr w:rsidR="00304136" w:rsidRPr="009325A7" w14:paraId="69467B75" w14:textId="77777777" w:rsidTr="00742BA9">
        <w:tc>
          <w:tcPr>
            <w:tcW w:w="1417" w:type="dxa"/>
          </w:tcPr>
          <w:p w14:paraId="5A3E709A" w14:textId="1D91F7D1" w:rsidR="00304136" w:rsidRPr="009325A7" w:rsidRDefault="00304136" w:rsidP="00C86769">
            <w:pPr>
              <w:autoSpaceDE w:val="0"/>
              <w:autoSpaceDN w:val="0"/>
              <w:adjustRightInd w:val="0"/>
              <w:rPr>
                <w:color w:val="000000"/>
                <w:szCs w:val="23"/>
              </w:rPr>
            </w:pPr>
            <w:r w:rsidRPr="009325A7">
              <w:rPr>
                <w:color w:val="000000"/>
                <w:szCs w:val="23"/>
              </w:rPr>
              <w:t>Business Intelligence (BI)</w:t>
            </w:r>
            <w:r w:rsidR="004156C8">
              <w:rPr>
                <w:color w:val="000000"/>
                <w:szCs w:val="23"/>
              </w:rPr>
              <w:fldChar w:fldCharType="begin"/>
            </w:r>
            <w:r w:rsidR="004156C8">
              <w:instrText xml:space="preserve"> XE "</w:instrText>
            </w:r>
            <w:r w:rsidR="004156C8" w:rsidRPr="00227142">
              <w:rPr>
                <w:color w:val="000000"/>
                <w:szCs w:val="23"/>
              </w:rPr>
              <w:instrText>Business Intelligence (BI)</w:instrText>
            </w:r>
            <w:r w:rsidR="004156C8">
              <w:instrText xml:space="preserve">" </w:instrText>
            </w:r>
            <w:r w:rsidR="004156C8">
              <w:rPr>
                <w:color w:val="000000"/>
                <w:szCs w:val="23"/>
              </w:rPr>
              <w:fldChar w:fldCharType="end"/>
            </w:r>
          </w:p>
        </w:tc>
        <w:tc>
          <w:tcPr>
            <w:tcW w:w="2543" w:type="dxa"/>
          </w:tcPr>
          <w:p w14:paraId="2872BC6F" w14:textId="77777777" w:rsidR="00304136" w:rsidRPr="009325A7" w:rsidRDefault="00304136" w:rsidP="00C86769">
            <w:pPr>
              <w:autoSpaceDE w:val="0"/>
              <w:autoSpaceDN w:val="0"/>
              <w:adjustRightInd w:val="0"/>
              <w:rPr>
                <w:color w:val="000000"/>
                <w:szCs w:val="23"/>
              </w:rPr>
            </w:pPr>
            <w:r w:rsidRPr="009325A7">
              <w:rPr>
                <w:color w:val="000000"/>
                <w:szCs w:val="23"/>
              </w:rPr>
              <w:t>BI is an architectural pattern that encompasses a variety of tools, applications and methodologies which enable organizations to collect data from internal systems and external sources, prepare it for analysis, develop and run queries against the data, and create reports, dashboards and data visualizations to make the analytical results available to corporate decision makers as well as operational workers. BI data is typically stored in Data Warehouses or smaller Data Marts that hold smaller subsets of enterprise data.</w:t>
            </w:r>
          </w:p>
        </w:tc>
        <w:tc>
          <w:tcPr>
            <w:tcW w:w="4590" w:type="dxa"/>
          </w:tcPr>
          <w:p w14:paraId="54B3A4CC" w14:textId="77777777" w:rsidR="00304136" w:rsidRPr="009325A7" w:rsidRDefault="00304136" w:rsidP="00C86769">
            <w:pPr>
              <w:autoSpaceDE w:val="0"/>
              <w:autoSpaceDN w:val="0"/>
              <w:adjustRightInd w:val="0"/>
              <w:jc w:val="center"/>
              <w:rPr>
                <w:color w:val="000000"/>
                <w:szCs w:val="23"/>
              </w:rPr>
            </w:pPr>
            <w:r w:rsidRPr="009325A7">
              <w:rPr>
                <w:noProof/>
              </w:rPr>
              <w:drawing>
                <wp:inline distT="0" distB="0" distL="0" distR="0" wp14:anchorId="16DC4097" wp14:editId="1AA69888">
                  <wp:extent cx="2560320" cy="1884459"/>
                  <wp:effectExtent l="0" t="0" r="0" b="1905"/>
                  <wp:docPr id="91" name="Picture 9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61001" cy="1884960"/>
                          </a:xfrm>
                          <a:prstGeom prst="rect">
                            <a:avLst/>
                          </a:prstGeom>
                          <a:noFill/>
                          <a:ln>
                            <a:noFill/>
                          </a:ln>
                        </pic:spPr>
                      </pic:pic>
                    </a:graphicData>
                  </a:graphic>
                </wp:inline>
              </w:drawing>
            </w:r>
          </w:p>
        </w:tc>
        <w:tc>
          <w:tcPr>
            <w:tcW w:w="1080" w:type="dxa"/>
          </w:tcPr>
          <w:p w14:paraId="0AC601FA" w14:textId="77777777" w:rsidR="00304136" w:rsidRPr="009325A7" w:rsidRDefault="00304136" w:rsidP="00C86769">
            <w:pPr>
              <w:autoSpaceDE w:val="0"/>
              <w:autoSpaceDN w:val="0"/>
              <w:adjustRightInd w:val="0"/>
              <w:rPr>
                <w:color w:val="000000"/>
                <w:szCs w:val="23"/>
              </w:rPr>
            </w:pPr>
            <w:r w:rsidRPr="009325A7">
              <w:rPr>
                <w:color w:val="000000"/>
                <w:szCs w:val="23"/>
              </w:rPr>
              <w:t>DP3, DP2, DP1, OP3</w:t>
            </w:r>
          </w:p>
        </w:tc>
      </w:tr>
      <w:tr w:rsidR="00304136" w:rsidRPr="009325A7" w14:paraId="31937AE4" w14:textId="77777777" w:rsidTr="00742BA9">
        <w:tc>
          <w:tcPr>
            <w:tcW w:w="1417" w:type="dxa"/>
          </w:tcPr>
          <w:p w14:paraId="4FFB14B7" w14:textId="2334D89A" w:rsidR="00304136" w:rsidRPr="009325A7" w:rsidRDefault="00304136" w:rsidP="00C86769">
            <w:pPr>
              <w:autoSpaceDE w:val="0"/>
              <w:autoSpaceDN w:val="0"/>
              <w:adjustRightInd w:val="0"/>
              <w:rPr>
                <w:color w:val="000000"/>
                <w:szCs w:val="23"/>
              </w:rPr>
            </w:pPr>
            <w:r w:rsidRPr="009325A7">
              <w:rPr>
                <w:color w:val="000000"/>
                <w:szCs w:val="23"/>
              </w:rPr>
              <w:lastRenderedPageBreak/>
              <w:t>Service Oriented Architecture (SOA)</w:t>
            </w:r>
            <w:r w:rsidR="004156C8">
              <w:rPr>
                <w:color w:val="000000"/>
                <w:szCs w:val="23"/>
              </w:rPr>
              <w:fldChar w:fldCharType="begin"/>
            </w:r>
            <w:r w:rsidR="004156C8">
              <w:instrText xml:space="preserve"> XE "</w:instrText>
            </w:r>
            <w:r w:rsidR="004156C8" w:rsidRPr="00227142">
              <w:rPr>
                <w:color w:val="000000"/>
                <w:szCs w:val="23"/>
              </w:rPr>
              <w:instrText>Service Oriented Architecture (SOA)</w:instrText>
            </w:r>
            <w:r w:rsidR="004156C8">
              <w:instrText xml:space="preserve">" </w:instrText>
            </w:r>
            <w:r w:rsidR="004156C8">
              <w:rPr>
                <w:color w:val="000000"/>
                <w:szCs w:val="23"/>
              </w:rPr>
              <w:fldChar w:fldCharType="end"/>
            </w:r>
          </w:p>
        </w:tc>
        <w:tc>
          <w:tcPr>
            <w:tcW w:w="2543" w:type="dxa"/>
          </w:tcPr>
          <w:p w14:paraId="6E5688D2" w14:textId="77777777" w:rsidR="00304136" w:rsidRPr="009325A7" w:rsidRDefault="00304136" w:rsidP="00C86769">
            <w:pPr>
              <w:autoSpaceDE w:val="0"/>
              <w:autoSpaceDN w:val="0"/>
              <w:adjustRightInd w:val="0"/>
              <w:rPr>
                <w:color w:val="000000"/>
                <w:szCs w:val="23"/>
              </w:rPr>
            </w:pPr>
            <w:r w:rsidRPr="009325A7">
              <w:rPr>
                <w:color w:val="000000"/>
                <w:szCs w:val="23"/>
              </w:rPr>
              <w:t>SOA is a pattern of building software from discoverable, loosely coupled, reusable services via standard communication protocol over a network.</w:t>
            </w:r>
          </w:p>
        </w:tc>
        <w:tc>
          <w:tcPr>
            <w:tcW w:w="4590" w:type="dxa"/>
          </w:tcPr>
          <w:p w14:paraId="08CBC00D" w14:textId="77777777" w:rsidR="00304136" w:rsidRPr="009325A7" w:rsidRDefault="00304136" w:rsidP="00C86769">
            <w:pPr>
              <w:autoSpaceDE w:val="0"/>
              <w:autoSpaceDN w:val="0"/>
              <w:adjustRightInd w:val="0"/>
              <w:jc w:val="center"/>
              <w:rPr>
                <w:color w:val="000000"/>
                <w:szCs w:val="23"/>
              </w:rPr>
            </w:pPr>
            <w:r w:rsidRPr="009325A7">
              <w:rPr>
                <w:noProof/>
              </w:rPr>
              <w:drawing>
                <wp:inline distT="0" distB="0" distL="0" distR="0" wp14:anchorId="04364B50" wp14:editId="31F3EE7E">
                  <wp:extent cx="2409245" cy="1789044"/>
                  <wp:effectExtent l="0" t="0" r="0" b="1905"/>
                  <wp:docPr id="92" name="Picture 92" descr="http://www.w3.org/2003/Talks/0521-hh-wsa/soa.png"/>
                  <wp:cNvGraphicFramePr/>
                  <a:graphic xmlns:a="http://schemas.openxmlformats.org/drawingml/2006/main">
                    <a:graphicData uri="http://schemas.openxmlformats.org/drawingml/2006/picture">
                      <pic:pic xmlns:pic="http://schemas.openxmlformats.org/drawingml/2006/picture">
                        <pic:nvPicPr>
                          <pic:cNvPr id="13" name="Picture 13" descr="http://www.w3.org/2003/Talks/0521-hh-wsa/soa.png"/>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11395" cy="1790641"/>
                          </a:xfrm>
                          <a:prstGeom prst="rect">
                            <a:avLst/>
                          </a:prstGeom>
                          <a:noFill/>
                          <a:ln>
                            <a:noFill/>
                          </a:ln>
                        </pic:spPr>
                      </pic:pic>
                    </a:graphicData>
                  </a:graphic>
                </wp:inline>
              </w:drawing>
            </w:r>
          </w:p>
        </w:tc>
        <w:tc>
          <w:tcPr>
            <w:tcW w:w="1080" w:type="dxa"/>
          </w:tcPr>
          <w:p w14:paraId="0B936B99" w14:textId="77777777" w:rsidR="00304136" w:rsidRPr="009325A7" w:rsidRDefault="00304136" w:rsidP="00C86769">
            <w:pPr>
              <w:autoSpaceDE w:val="0"/>
              <w:autoSpaceDN w:val="0"/>
              <w:adjustRightInd w:val="0"/>
              <w:rPr>
                <w:color w:val="000000"/>
                <w:szCs w:val="23"/>
              </w:rPr>
            </w:pPr>
            <w:r w:rsidRPr="009325A7">
              <w:rPr>
                <w:color w:val="000000"/>
                <w:szCs w:val="23"/>
              </w:rPr>
              <w:t>OP3, OP5, SP2, SP4, SP7</w:t>
            </w:r>
          </w:p>
        </w:tc>
      </w:tr>
      <w:tr w:rsidR="00304136" w:rsidRPr="009325A7" w14:paraId="6E08F6A4" w14:textId="77777777" w:rsidTr="00742BA9">
        <w:tc>
          <w:tcPr>
            <w:tcW w:w="1417" w:type="dxa"/>
            <w:hideMark/>
          </w:tcPr>
          <w:p w14:paraId="01DE3A0C" w14:textId="2E340AA0" w:rsidR="00304136" w:rsidRPr="009325A7" w:rsidRDefault="00304136" w:rsidP="00C86769">
            <w:pPr>
              <w:autoSpaceDE w:val="0"/>
              <w:autoSpaceDN w:val="0"/>
              <w:adjustRightInd w:val="0"/>
              <w:rPr>
                <w:color w:val="000000"/>
                <w:szCs w:val="23"/>
              </w:rPr>
            </w:pPr>
            <w:r w:rsidRPr="009325A7">
              <w:rPr>
                <w:color w:val="000000"/>
                <w:szCs w:val="23"/>
              </w:rPr>
              <w:t>Enterprise Service Bus (ESB)</w:t>
            </w:r>
            <w:r w:rsidR="004156C8">
              <w:rPr>
                <w:color w:val="000000"/>
                <w:szCs w:val="23"/>
              </w:rPr>
              <w:fldChar w:fldCharType="begin"/>
            </w:r>
            <w:r w:rsidR="004156C8">
              <w:instrText xml:space="preserve"> XE "</w:instrText>
            </w:r>
            <w:r w:rsidR="004156C8" w:rsidRPr="00227142">
              <w:rPr>
                <w:color w:val="000000"/>
                <w:szCs w:val="23"/>
              </w:rPr>
              <w:instrText>Enterprise Service Bus (ESB)</w:instrText>
            </w:r>
            <w:r w:rsidR="004156C8">
              <w:instrText xml:space="preserve">" </w:instrText>
            </w:r>
            <w:r w:rsidR="004156C8">
              <w:rPr>
                <w:color w:val="000000"/>
                <w:szCs w:val="23"/>
              </w:rPr>
              <w:fldChar w:fldCharType="end"/>
            </w:r>
          </w:p>
        </w:tc>
        <w:tc>
          <w:tcPr>
            <w:tcW w:w="2543" w:type="dxa"/>
            <w:hideMark/>
          </w:tcPr>
          <w:p w14:paraId="4565A132" w14:textId="77777777" w:rsidR="00304136" w:rsidRPr="009325A7" w:rsidRDefault="00304136" w:rsidP="00C86769">
            <w:pPr>
              <w:autoSpaceDE w:val="0"/>
              <w:autoSpaceDN w:val="0"/>
              <w:adjustRightInd w:val="0"/>
              <w:rPr>
                <w:color w:val="000000"/>
                <w:szCs w:val="23"/>
              </w:rPr>
            </w:pPr>
            <w:r w:rsidRPr="009325A7">
              <w:rPr>
                <w:color w:val="000000"/>
                <w:szCs w:val="23"/>
              </w:rPr>
              <w:t xml:space="preserve">An ESB is an architectural pattern that decouples systems from each other, allowing them to communicate without dependency on or knowledge of other systems on the bus. It supports moving away from point-to-point integration, which becomes brittle and hard to manage over time. Point-to-point integration results in custom integration code being spread among applications with no central way to monitor or troubleshoot. </w:t>
            </w:r>
          </w:p>
        </w:tc>
        <w:tc>
          <w:tcPr>
            <w:tcW w:w="4590" w:type="dxa"/>
          </w:tcPr>
          <w:p w14:paraId="66E5D5E7" w14:textId="77777777" w:rsidR="00304136" w:rsidRPr="009325A7" w:rsidRDefault="00304136" w:rsidP="00C86769">
            <w:pPr>
              <w:autoSpaceDE w:val="0"/>
              <w:autoSpaceDN w:val="0"/>
              <w:adjustRightInd w:val="0"/>
              <w:jc w:val="center"/>
              <w:rPr>
                <w:color w:val="000000"/>
                <w:szCs w:val="23"/>
              </w:rPr>
            </w:pPr>
            <w:r w:rsidRPr="009325A7">
              <w:rPr>
                <w:noProof/>
              </w:rPr>
              <w:drawing>
                <wp:inline distT="0" distB="0" distL="0" distR="0" wp14:anchorId="7611149D" wp14:editId="0850B7C3">
                  <wp:extent cx="2274073" cy="1733385"/>
                  <wp:effectExtent l="0" t="0" r="0" b="635"/>
                  <wp:docPr id="96" name="Picture 96" descr="https://research.linagora.com/download/attachments/3050118/esb.png?version=1&amp;modificationDate=1297354481000"/>
                  <wp:cNvGraphicFramePr/>
                  <a:graphic xmlns:a="http://schemas.openxmlformats.org/drawingml/2006/main">
                    <a:graphicData uri="http://schemas.openxmlformats.org/drawingml/2006/picture">
                      <pic:pic xmlns:pic="http://schemas.openxmlformats.org/drawingml/2006/picture">
                        <pic:nvPicPr>
                          <pic:cNvPr id="8" name="Picture 8" descr="https://research.linagora.com/download/attachments/3050118/esb.png?version=1&amp;modificationDate=1297354481000"/>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75644" cy="1734582"/>
                          </a:xfrm>
                          <a:prstGeom prst="rect">
                            <a:avLst/>
                          </a:prstGeom>
                          <a:noFill/>
                          <a:ln>
                            <a:noFill/>
                          </a:ln>
                        </pic:spPr>
                      </pic:pic>
                    </a:graphicData>
                  </a:graphic>
                </wp:inline>
              </w:drawing>
            </w:r>
          </w:p>
        </w:tc>
        <w:tc>
          <w:tcPr>
            <w:tcW w:w="1080" w:type="dxa"/>
          </w:tcPr>
          <w:p w14:paraId="1A4BEE7D" w14:textId="77777777" w:rsidR="00304136" w:rsidRPr="009325A7" w:rsidRDefault="00304136" w:rsidP="00C86769">
            <w:pPr>
              <w:autoSpaceDE w:val="0"/>
              <w:autoSpaceDN w:val="0"/>
              <w:adjustRightInd w:val="0"/>
              <w:rPr>
                <w:color w:val="000000"/>
                <w:szCs w:val="23"/>
              </w:rPr>
            </w:pPr>
            <w:r w:rsidRPr="009325A7">
              <w:rPr>
                <w:color w:val="000000"/>
                <w:szCs w:val="23"/>
              </w:rPr>
              <w:t>SP7, SP4, SP5, SP3, SP1</w:t>
            </w:r>
          </w:p>
        </w:tc>
      </w:tr>
      <w:tr w:rsidR="00304136" w:rsidRPr="009325A7" w14:paraId="02F0D031" w14:textId="77777777" w:rsidTr="00742BA9">
        <w:tc>
          <w:tcPr>
            <w:tcW w:w="1417" w:type="dxa"/>
            <w:hideMark/>
          </w:tcPr>
          <w:p w14:paraId="68EAEB7C" w14:textId="71F9621A" w:rsidR="00304136" w:rsidRPr="009325A7" w:rsidRDefault="00304136" w:rsidP="00C86769">
            <w:pPr>
              <w:autoSpaceDE w:val="0"/>
              <w:autoSpaceDN w:val="0"/>
              <w:adjustRightInd w:val="0"/>
              <w:rPr>
                <w:color w:val="000000"/>
                <w:szCs w:val="23"/>
              </w:rPr>
            </w:pPr>
            <w:r w:rsidRPr="009325A7">
              <w:rPr>
                <w:color w:val="000000"/>
                <w:szCs w:val="23"/>
              </w:rPr>
              <w:t>Enterprise Resource Planning (ERP)</w:t>
            </w:r>
            <w:r w:rsidR="004156C8">
              <w:rPr>
                <w:color w:val="000000"/>
                <w:szCs w:val="23"/>
              </w:rPr>
              <w:fldChar w:fldCharType="begin"/>
            </w:r>
            <w:r w:rsidR="004156C8">
              <w:instrText xml:space="preserve"> XE "</w:instrText>
            </w:r>
            <w:r w:rsidR="004156C8" w:rsidRPr="00227142">
              <w:rPr>
                <w:color w:val="000000"/>
                <w:szCs w:val="23"/>
              </w:rPr>
              <w:instrText>Enterprise Resource Planning (ERP)</w:instrText>
            </w:r>
            <w:r w:rsidR="004156C8">
              <w:instrText xml:space="preserve">" </w:instrText>
            </w:r>
            <w:r w:rsidR="004156C8">
              <w:rPr>
                <w:color w:val="000000"/>
                <w:szCs w:val="23"/>
              </w:rPr>
              <w:fldChar w:fldCharType="end"/>
            </w:r>
          </w:p>
        </w:tc>
        <w:tc>
          <w:tcPr>
            <w:tcW w:w="2543" w:type="dxa"/>
            <w:hideMark/>
          </w:tcPr>
          <w:p w14:paraId="1758E245" w14:textId="77777777" w:rsidR="00304136" w:rsidRPr="009325A7" w:rsidRDefault="00304136" w:rsidP="00C86769">
            <w:pPr>
              <w:autoSpaceDE w:val="0"/>
              <w:autoSpaceDN w:val="0"/>
              <w:adjustRightInd w:val="0"/>
              <w:rPr>
                <w:color w:val="000000"/>
                <w:szCs w:val="23"/>
              </w:rPr>
            </w:pPr>
            <w:r w:rsidRPr="009325A7">
              <w:rPr>
                <w:color w:val="000000"/>
                <w:szCs w:val="23"/>
              </w:rPr>
              <w:t>ERP is an application pattern that helps manage core enterprise information and processes such as supply chain, procurement, inventory, finance, product lifecycle, projects, human resources and other mission-critical processes.</w:t>
            </w:r>
          </w:p>
        </w:tc>
        <w:tc>
          <w:tcPr>
            <w:tcW w:w="4590" w:type="dxa"/>
          </w:tcPr>
          <w:p w14:paraId="47ED2BF6" w14:textId="77777777" w:rsidR="00304136" w:rsidRPr="009325A7" w:rsidRDefault="00304136" w:rsidP="00C86769">
            <w:pPr>
              <w:autoSpaceDE w:val="0"/>
              <w:autoSpaceDN w:val="0"/>
              <w:adjustRightInd w:val="0"/>
              <w:jc w:val="center"/>
              <w:rPr>
                <w:color w:val="000000"/>
                <w:szCs w:val="23"/>
              </w:rPr>
            </w:pPr>
            <w:r w:rsidRPr="009325A7">
              <w:rPr>
                <w:noProof/>
              </w:rPr>
              <w:drawing>
                <wp:inline distT="0" distB="0" distL="0" distR="0" wp14:anchorId="1BA65689" wp14:editId="01564028">
                  <wp:extent cx="2374710" cy="1576317"/>
                  <wp:effectExtent l="0" t="0" r="6985" b="5080"/>
                  <wp:docPr id="97" name="Picture 97" descr="http://www.greenbeacon.com/GreenBeaconWebsite/images/default-source/inline-images-content/ERP_2.jpg?sfvrsn=0"/>
                  <wp:cNvGraphicFramePr/>
                  <a:graphic xmlns:a="http://schemas.openxmlformats.org/drawingml/2006/main">
                    <a:graphicData uri="http://schemas.openxmlformats.org/drawingml/2006/picture">
                      <pic:pic xmlns:pic="http://schemas.openxmlformats.org/drawingml/2006/picture">
                        <pic:nvPicPr>
                          <pic:cNvPr id="1" name="Picture 1" descr="http://www.greenbeacon.com/GreenBeaconWebsite/images/default-source/inline-images-content/ERP_2.jpg?sfvrsn=0"/>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2785" cy="1581677"/>
                          </a:xfrm>
                          <a:prstGeom prst="rect">
                            <a:avLst/>
                          </a:prstGeom>
                          <a:noFill/>
                          <a:ln>
                            <a:noFill/>
                          </a:ln>
                        </pic:spPr>
                      </pic:pic>
                    </a:graphicData>
                  </a:graphic>
                </wp:inline>
              </w:drawing>
            </w:r>
          </w:p>
        </w:tc>
        <w:tc>
          <w:tcPr>
            <w:tcW w:w="1080" w:type="dxa"/>
          </w:tcPr>
          <w:p w14:paraId="70BC4D5D" w14:textId="77777777" w:rsidR="00304136" w:rsidRPr="009325A7" w:rsidRDefault="00304136" w:rsidP="00C86769">
            <w:pPr>
              <w:autoSpaceDE w:val="0"/>
              <w:autoSpaceDN w:val="0"/>
              <w:adjustRightInd w:val="0"/>
              <w:rPr>
                <w:color w:val="000000"/>
                <w:szCs w:val="23"/>
              </w:rPr>
            </w:pPr>
            <w:r w:rsidRPr="009325A7">
              <w:rPr>
                <w:color w:val="000000"/>
                <w:szCs w:val="23"/>
              </w:rPr>
              <w:t>OP3, SP1, DP1</w:t>
            </w:r>
          </w:p>
        </w:tc>
      </w:tr>
      <w:tr w:rsidR="00304136" w:rsidRPr="009325A7" w14:paraId="0F4AF8E4" w14:textId="77777777" w:rsidTr="00742BA9">
        <w:tc>
          <w:tcPr>
            <w:tcW w:w="1417" w:type="dxa"/>
            <w:hideMark/>
          </w:tcPr>
          <w:p w14:paraId="6B6F8E63" w14:textId="7E41E6C4" w:rsidR="00304136" w:rsidRPr="009325A7" w:rsidRDefault="00304136" w:rsidP="00C86769">
            <w:pPr>
              <w:autoSpaceDE w:val="0"/>
              <w:autoSpaceDN w:val="0"/>
              <w:adjustRightInd w:val="0"/>
              <w:rPr>
                <w:color w:val="000000"/>
                <w:szCs w:val="23"/>
              </w:rPr>
            </w:pPr>
            <w:r w:rsidRPr="009325A7">
              <w:rPr>
                <w:color w:val="000000"/>
                <w:szCs w:val="23"/>
              </w:rPr>
              <w:lastRenderedPageBreak/>
              <w:t>Business Process Management (BPM)</w:t>
            </w:r>
            <w:r w:rsidR="004156C8">
              <w:rPr>
                <w:color w:val="000000"/>
                <w:szCs w:val="23"/>
              </w:rPr>
              <w:fldChar w:fldCharType="begin"/>
            </w:r>
            <w:r w:rsidR="004156C8">
              <w:instrText xml:space="preserve"> XE "</w:instrText>
            </w:r>
            <w:r w:rsidR="004156C8" w:rsidRPr="00227142">
              <w:rPr>
                <w:color w:val="000000"/>
                <w:szCs w:val="23"/>
              </w:rPr>
              <w:instrText>Business Process Management (BPM)</w:instrText>
            </w:r>
            <w:r w:rsidR="004156C8">
              <w:instrText xml:space="preserve">" </w:instrText>
            </w:r>
            <w:r w:rsidR="004156C8">
              <w:rPr>
                <w:color w:val="000000"/>
                <w:szCs w:val="23"/>
              </w:rPr>
              <w:fldChar w:fldCharType="end"/>
            </w:r>
          </w:p>
        </w:tc>
        <w:tc>
          <w:tcPr>
            <w:tcW w:w="2543" w:type="dxa"/>
            <w:hideMark/>
          </w:tcPr>
          <w:p w14:paraId="31B65AB6" w14:textId="77777777" w:rsidR="00304136" w:rsidRPr="009325A7" w:rsidRDefault="00304136" w:rsidP="00C86769">
            <w:pPr>
              <w:autoSpaceDE w:val="0"/>
              <w:autoSpaceDN w:val="0"/>
              <w:adjustRightInd w:val="0"/>
              <w:rPr>
                <w:color w:val="000000"/>
                <w:szCs w:val="23"/>
              </w:rPr>
            </w:pPr>
            <w:r w:rsidRPr="009325A7">
              <w:rPr>
                <w:color w:val="000000"/>
                <w:szCs w:val="23"/>
              </w:rPr>
              <w:t>BPM is an approach to improving an organization’s business processes. It fosters ongoing collaboration between IT and business users to jointly build applications that effectively integrate people, process and information.</w:t>
            </w:r>
          </w:p>
          <w:p w14:paraId="3BC2D481" w14:textId="77777777" w:rsidR="00304136" w:rsidRPr="009325A7" w:rsidRDefault="00304136" w:rsidP="00C86769">
            <w:pPr>
              <w:autoSpaceDE w:val="0"/>
              <w:autoSpaceDN w:val="0"/>
              <w:adjustRightInd w:val="0"/>
              <w:rPr>
                <w:color w:val="000000"/>
                <w:szCs w:val="23"/>
              </w:rPr>
            </w:pPr>
          </w:p>
          <w:p w14:paraId="3C5F3147" w14:textId="77777777" w:rsidR="00304136" w:rsidRPr="009325A7" w:rsidRDefault="00304136" w:rsidP="00C86769">
            <w:pPr>
              <w:autoSpaceDE w:val="0"/>
              <w:autoSpaceDN w:val="0"/>
              <w:adjustRightInd w:val="0"/>
              <w:rPr>
                <w:color w:val="000000"/>
                <w:szCs w:val="23"/>
              </w:rPr>
            </w:pPr>
            <w:r w:rsidRPr="009325A7">
              <w:rPr>
                <w:color w:val="000000"/>
                <w:szCs w:val="23"/>
              </w:rPr>
              <w:t>BPM gives an organization the ability to define, execute, manage and refine processes that</w:t>
            </w:r>
          </w:p>
          <w:p w14:paraId="2AF25785" w14:textId="77777777" w:rsidR="00304136" w:rsidRPr="009325A7" w:rsidRDefault="00304136" w:rsidP="00C86769">
            <w:pPr>
              <w:autoSpaceDE w:val="0"/>
              <w:autoSpaceDN w:val="0"/>
              <w:adjustRightInd w:val="0"/>
              <w:rPr>
                <w:color w:val="000000"/>
                <w:szCs w:val="23"/>
              </w:rPr>
            </w:pPr>
            <w:r w:rsidRPr="009325A7">
              <w:rPr>
                <w:color w:val="000000"/>
                <w:szCs w:val="23"/>
              </w:rPr>
              <w:t>-involve human interaction, such as placing orders</w:t>
            </w:r>
          </w:p>
          <w:p w14:paraId="2E146448" w14:textId="77777777" w:rsidR="00304136" w:rsidRPr="009325A7" w:rsidRDefault="00304136" w:rsidP="00C86769">
            <w:pPr>
              <w:autoSpaceDE w:val="0"/>
              <w:autoSpaceDN w:val="0"/>
              <w:adjustRightInd w:val="0"/>
              <w:rPr>
                <w:color w:val="000000"/>
                <w:szCs w:val="23"/>
              </w:rPr>
            </w:pPr>
            <w:r w:rsidRPr="009325A7">
              <w:rPr>
                <w:color w:val="000000"/>
                <w:szCs w:val="23"/>
              </w:rPr>
              <w:t>-work with multiple applications</w:t>
            </w:r>
          </w:p>
          <w:p w14:paraId="5F57E543" w14:textId="77777777" w:rsidR="00304136" w:rsidRPr="009325A7" w:rsidRDefault="00304136" w:rsidP="00C86769">
            <w:pPr>
              <w:autoSpaceDE w:val="0"/>
              <w:autoSpaceDN w:val="0"/>
              <w:adjustRightInd w:val="0"/>
              <w:rPr>
                <w:color w:val="000000"/>
                <w:szCs w:val="23"/>
              </w:rPr>
            </w:pPr>
            <w:r w:rsidRPr="009325A7">
              <w:rPr>
                <w:color w:val="000000"/>
                <w:szCs w:val="23"/>
              </w:rPr>
              <w:t>-handle dynamic process rules and changes</w:t>
            </w:r>
          </w:p>
        </w:tc>
        <w:tc>
          <w:tcPr>
            <w:tcW w:w="4590" w:type="dxa"/>
          </w:tcPr>
          <w:p w14:paraId="4A0323A4" w14:textId="77777777" w:rsidR="00304136" w:rsidRPr="009325A7" w:rsidRDefault="00304136" w:rsidP="00C86769">
            <w:pPr>
              <w:autoSpaceDE w:val="0"/>
              <w:autoSpaceDN w:val="0"/>
              <w:adjustRightInd w:val="0"/>
              <w:jc w:val="center"/>
              <w:rPr>
                <w:color w:val="000000"/>
                <w:szCs w:val="23"/>
              </w:rPr>
            </w:pPr>
            <w:r w:rsidRPr="009325A7">
              <w:rPr>
                <w:noProof/>
              </w:rPr>
              <w:drawing>
                <wp:inline distT="0" distB="0" distL="0" distR="0" wp14:anchorId="1294D0F7" wp14:editId="72215AC2">
                  <wp:extent cx="2059388" cy="1884459"/>
                  <wp:effectExtent l="0" t="0" r="0" b="1905"/>
                  <wp:docPr id="98" name="Picture 98" descr="http://www.slginnovation.com/sites/default/files/imagefield_thumbs/bpm-flowchart.png"/>
                  <wp:cNvGraphicFramePr/>
                  <a:graphic xmlns:a="http://schemas.openxmlformats.org/drawingml/2006/main">
                    <a:graphicData uri="http://schemas.openxmlformats.org/drawingml/2006/picture">
                      <pic:pic xmlns:pic="http://schemas.openxmlformats.org/drawingml/2006/picture">
                        <pic:nvPicPr>
                          <pic:cNvPr id="4" name="Picture 4" descr="http://www.slginnovation.com/sites/default/files/imagefield_thumbs/bpm-flowchart.png"/>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59884" cy="1884913"/>
                          </a:xfrm>
                          <a:prstGeom prst="rect">
                            <a:avLst/>
                          </a:prstGeom>
                          <a:noFill/>
                          <a:ln>
                            <a:noFill/>
                          </a:ln>
                        </pic:spPr>
                      </pic:pic>
                    </a:graphicData>
                  </a:graphic>
                </wp:inline>
              </w:drawing>
            </w:r>
          </w:p>
        </w:tc>
        <w:tc>
          <w:tcPr>
            <w:tcW w:w="1080" w:type="dxa"/>
          </w:tcPr>
          <w:p w14:paraId="757B1E6C" w14:textId="77777777" w:rsidR="00304136" w:rsidRPr="009325A7" w:rsidRDefault="00304136" w:rsidP="00C86769">
            <w:pPr>
              <w:autoSpaceDE w:val="0"/>
              <w:autoSpaceDN w:val="0"/>
              <w:adjustRightInd w:val="0"/>
              <w:rPr>
                <w:color w:val="000000"/>
                <w:szCs w:val="23"/>
              </w:rPr>
            </w:pPr>
            <w:r w:rsidRPr="009325A7">
              <w:rPr>
                <w:color w:val="000000"/>
                <w:szCs w:val="23"/>
              </w:rPr>
              <w:t>OP1, OP5, SP1, SP2, SP4, SP5</w:t>
            </w:r>
          </w:p>
        </w:tc>
      </w:tr>
      <w:tr w:rsidR="00304136" w:rsidRPr="009325A7" w14:paraId="78CD2913" w14:textId="77777777" w:rsidTr="00742BA9">
        <w:tc>
          <w:tcPr>
            <w:tcW w:w="1417" w:type="dxa"/>
            <w:hideMark/>
          </w:tcPr>
          <w:p w14:paraId="4A3B0CC8" w14:textId="18431319" w:rsidR="00304136" w:rsidRPr="009325A7" w:rsidRDefault="00304136" w:rsidP="00C86769">
            <w:pPr>
              <w:autoSpaceDE w:val="0"/>
              <w:autoSpaceDN w:val="0"/>
              <w:adjustRightInd w:val="0"/>
              <w:rPr>
                <w:color w:val="000000"/>
                <w:szCs w:val="23"/>
              </w:rPr>
            </w:pPr>
            <w:r w:rsidRPr="009325A7">
              <w:rPr>
                <w:color w:val="000000"/>
                <w:szCs w:val="23"/>
              </w:rPr>
              <w:t>Customer relationship management (CRM)</w:t>
            </w:r>
            <w:r w:rsidR="004156C8">
              <w:rPr>
                <w:color w:val="000000"/>
                <w:szCs w:val="23"/>
              </w:rPr>
              <w:fldChar w:fldCharType="begin"/>
            </w:r>
            <w:r w:rsidR="004156C8">
              <w:instrText xml:space="preserve"> XE "</w:instrText>
            </w:r>
            <w:r w:rsidR="004156C8" w:rsidRPr="00227142">
              <w:rPr>
                <w:color w:val="000000"/>
                <w:szCs w:val="23"/>
              </w:rPr>
              <w:instrText>Customer relationship management (CRM)</w:instrText>
            </w:r>
            <w:r w:rsidR="004156C8">
              <w:instrText xml:space="preserve">" </w:instrText>
            </w:r>
            <w:r w:rsidR="004156C8">
              <w:rPr>
                <w:color w:val="000000"/>
                <w:szCs w:val="23"/>
              </w:rPr>
              <w:fldChar w:fldCharType="end"/>
            </w:r>
          </w:p>
        </w:tc>
        <w:tc>
          <w:tcPr>
            <w:tcW w:w="2543" w:type="dxa"/>
            <w:hideMark/>
          </w:tcPr>
          <w:p w14:paraId="56663935" w14:textId="77777777" w:rsidR="00304136" w:rsidRPr="009325A7" w:rsidRDefault="00304136" w:rsidP="00C86769">
            <w:pPr>
              <w:autoSpaceDE w:val="0"/>
              <w:autoSpaceDN w:val="0"/>
              <w:adjustRightInd w:val="0"/>
              <w:rPr>
                <w:color w:val="000000"/>
                <w:szCs w:val="23"/>
              </w:rPr>
            </w:pPr>
            <w:r w:rsidRPr="009325A7">
              <w:rPr>
                <w:color w:val="000000"/>
                <w:szCs w:val="23"/>
              </w:rPr>
              <w:t>CRM is a software application pattern that helps manage interactions with customers, prospective customers and information supporting sales activity as well as post-sales activities such as customer support.</w:t>
            </w:r>
          </w:p>
        </w:tc>
        <w:tc>
          <w:tcPr>
            <w:tcW w:w="4590" w:type="dxa"/>
          </w:tcPr>
          <w:p w14:paraId="2AAD9D51" w14:textId="77777777" w:rsidR="00304136" w:rsidRPr="009325A7" w:rsidRDefault="00304136" w:rsidP="00C86769">
            <w:pPr>
              <w:autoSpaceDE w:val="0"/>
              <w:autoSpaceDN w:val="0"/>
              <w:adjustRightInd w:val="0"/>
              <w:jc w:val="center"/>
              <w:rPr>
                <w:color w:val="000000"/>
                <w:szCs w:val="23"/>
              </w:rPr>
            </w:pPr>
            <w:r w:rsidRPr="009325A7">
              <w:rPr>
                <w:noProof/>
              </w:rPr>
              <w:drawing>
                <wp:inline distT="0" distB="0" distL="0" distR="0" wp14:anchorId="04A3CC2D" wp14:editId="5F49B49E">
                  <wp:extent cx="1419367" cy="1289713"/>
                  <wp:effectExtent l="0" t="0" r="9525" b="5715"/>
                  <wp:docPr id="99" name="Picture 99" descr="http://www.superoffice.com/blog/wp-content/uploads/2013/11/crm-strategy.png"/>
                  <wp:cNvGraphicFramePr/>
                  <a:graphic xmlns:a="http://schemas.openxmlformats.org/drawingml/2006/main">
                    <a:graphicData uri="http://schemas.openxmlformats.org/drawingml/2006/picture">
                      <pic:pic xmlns:pic="http://schemas.openxmlformats.org/drawingml/2006/picture">
                        <pic:nvPicPr>
                          <pic:cNvPr id="9" name="Picture 9" descr="http://www.superoffice.com/blog/wp-content/uploads/2013/11/crm-strategy.png"/>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39419" cy="1307933"/>
                          </a:xfrm>
                          <a:prstGeom prst="rect">
                            <a:avLst/>
                          </a:prstGeom>
                          <a:noFill/>
                          <a:ln>
                            <a:noFill/>
                          </a:ln>
                        </pic:spPr>
                      </pic:pic>
                    </a:graphicData>
                  </a:graphic>
                </wp:inline>
              </w:drawing>
            </w:r>
          </w:p>
        </w:tc>
        <w:tc>
          <w:tcPr>
            <w:tcW w:w="1080" w:type="dxa"/>
          </w:tcPr>
          <w:p w14:paraId="6178F7F4" w14:textId="77777777" w:rsidR="00304136" w:rsidRPr="009325A7" w:rsidRDefault="00304136" w:rsidP="00C86769">
            <w:pPr>
              <w:autoSpaceDE w:val="0"/>
              <w:autoSpaceDN w:val="0"/>
              <w:adjustRightInd w:val="0"/>
              <w:rPr>
                <w:color w:val="000000"/>
                <w:szCs w:val="23"/>
              </w:rPr>
            </w:pPr>
            <w:r w:rsidRPr="009325A7">
              <w:rPr>
                <w:color w:val="000000"/>
                <w:szCs w:val="23"/>
              </w:rPr>
              <w:t>OP3, OP1, DP1, SP2,</w:t>
            </w:r>
          </w:p>
        </w:tc>
      </w:tr>
      <w:tr w:rsidR="00304136" w:rsidRPr="009325A7" w14:paraId="177391AF" w14:textId="77777777" w:rsidTr="00742BA9">
        <w:tc>
          <w:tcPr>
            <w:tcW w:w="1417" w:type="dxa"/>
            <w:hideMark/>
          </w:tcPr>
          <w:p w14:paraId="71ADAB25" w14:textId="66526AF4" w:rsidR="00304136" w:rsidRPr="009325A7" w:rsidRDefault="00304136" w:rsidP="00C86769">
            <w:pPr>
              <w:autoSpaceDE w:val="0"/>
              <w:autoSpaceDN w:val="0"/>
              <w:adjustRightInd w:val="0"/>
              <w:rPr>
                <w:color w:val="000000"/>
                <w:szCs w:val="23"/>
              </w:rPr>
            </w:pPr>
            <w:r w:rsidRPr="009325A7">
              <w:rPr>
                <w:color w:val="000000"/>
                <w:szCs w:val="23"/>
              </w:rPr>
              <w:t>Web Portal</w:t>
            </w:r>
            <w:r w:rsidR="004156C8">
              <w:rPr>
                <w:color w:val="000000"/>
                <w:szCs w:val="23"/>
              </w:rPr>
              <w:fldChar w:fldCharType="begin"/>
            </w:r>
            <w:r w:rsidR="004156C8">
              <w:instrText xml:space="preserve"> XE "</w:instrText>
            </w:r>
            <w:r w:rsidR="004156C8" w:rsidRPr="00227142">
              <w:rPr>
                <w:color w:val="000000"/>
                <w:szCs w:val="23"/>
              </w:rPr>
              <w:instrText>Web Portal</w:instrText>
            </w:r>
            <w:r w:rsidR="004156C8">
              <w:instrText xml:space="preserve">" </w:instrText>
            </w:r>
            <w:r w:rsidR="004156C8">
              <w:rPr>
                <w:color w:val="000000"/>
                <w:szCs w:val="23"/>
              </w:rPr>
              <w:fldChar w:fldCharType="end"/>
            </w:r>
          </w:p>
        </w:tc>
        <w:tc>
          <w:tcPr>
            <w:tcW w:w="2543" w:type="dxa"/>
            <w:hideMark/>
          </w:tcPr>
          <w:p w14:paraId="2E8BA45A" w14:textId="77777777" w:rsidR="00304136" w:rsidRPr="009325A7" w:rsidRDefault="00304136" w:rsidP="00C86769">
            <w:pPr>
              <w:autoSpaceDE w:val="0"/>
              <w:autoSpaceDN w:val="0"/>
              <w:adjustRightInd w:val="0"/>
              <w:rPr>
                <w:color w:val="000000"/>
                <w:szCs w:val="23"/>
              </w:rPr>
            </w:pPr>
            <w:r w:rsidRPr="009325A7">
              <w:rPr>
                <w:color w:val="000000"/>
                <w:szCs w:val="23"/>
              </w:rPr>
              <w:t>A web-portal is a generic self-service web application that organizes information and system functionality to facilitate ease of access to the user.</w:t>
            </w:r>
          </w:p>
        </w:tc>
        <w:tc>
          <w:tcPr>
            <w:tcW w:w="4590" w:type="dxa"/>
          </w:tcPr>
          <w:p w14:paraId="3E2CD88D" w14:textId="77777777" w:rsidR="00304136" w:rsidRPr="009325A7" w:rsidRDefault="00304136" w:rsidP="00C86769">
            <w:pPr>
              <w:autoSpaceDE w:val="0"/>
              <w:autoSpaceDN w:val="0"/>
              <w:adjustRightInd w:val="0"/>
              <w:jc w:val="center"/>
              <w:rPr>
                <w:color w:val="000000"/>
                <w:szCs w:val="23"/>
              </w:rPr>
            </w:pPr>
            <w:r w:rsidRPr="009325A7">
              <w:rPr>
                <w:rFonts w:asciiTheme="minorHAnsi" w:eastAsiaTheme="minorEastAsia" w:hAnsiTheme="minorHAnsi" w:cstheme="minorBidi"/>
                <w:szCs w:val="24"/>
              </w:rPr>
              <w:object w:dxaOrig="5250" w:dyaOrig="2505" w14:anchorId="19F4AC6E">
                <v:shape id="_x0000_i1043" type="#_x0000_t75" style="width:217.5pt;height:106.5pt" o:ole="">
                  <v:imagedata r:id="rId111" o:title=""/>
                </v:shape>
                <o:OLEObject Type="Embed" ProgID="PBrush" ShapeID="_x0000_i1043" DrawAspect="Content" ObjectID="_1516103539" r:id="rId112"/>
              </w:object>
            </w:r>
          </w:p>
        </w:tc>
        <w:tc>
          <w:tcPr>
            <w:tcW w:w="1080" w:type="dxa"/>
          </w:tcPr>
          <w:p w14:paraId="597C7A7A" w14:textId="77777777" w:rsidR="00304136" w:rsidRPr="009325A7" w:rsidRDefault="00304136" w:rsidP="00C86769">
            <w:pPr>
              <w:autoSpaceDE w:val="0"/>
              <w:autoSpaceDN w:val="0"/>
              <w:adjustRightInd w:val="0"/>
              <w:rPr>
                <w:color w:val="000000"/>
                <w:szCs w:val="23"/>
              </w:rPr>
            </w:pPr>
            <w:r w:rsidRPr="009325A7">
              <w:rPr>
                <w:color w:val="000000"/>
                <w:szCs w:val="23"/>
              </w:rPr>
              <w:t>OP2, DP3, SP3, SP2, SP1</w:t>
            </w:r>
          </w:p>
        </w:tc>
      </w:tr>
      <w:tr w:rsidR="00304136" w:rsidRPr="009325A7" w14:paraId="26CD941A" w14:textId="77777777" w:rsidTr="00742BA9">
        <w:tc>
          <w:tcPr>
            <w:tcW w:w="1417" w:type="dxa"/>
            <w:hideMark/>
          </w:tcPr>
          <w:p w14:paraId="47A8A79D" w14:textId="1845469E" w:rsidR="00304136" w:rsidRPr="009325A7" w:rsidRDefault="00304136" w:rsidP="00C86769">
            <w:pPr>
              <w:autoSpaceDE w:val="0"/>
              <w:autoSpaceDN w:val="0"/>
              <w:adjustRightInd w:val="0"/>
              <w:rPr>
                <w:color w:val="000000"/>
                <w:szCs w:val="23"/>
              </w:rPr>
            </w:pPr>
            <w:r w:rsidRPr="009325A7">
              <w:rPr>
                <w:color w:val="000000"/>
                <w:szCs w:val="23"/>
              </w:rPr>
              <w:t>Content Management System (CMS)</w:t>
            </w:r>
            <w:r w:rsidR="004156C8">
              <w:rPr>
                <w:color w:val="000000"/>
                <w:szCs w:val="23"/>
              </w:rPr>
              <w:fldChar w:fldCharType="begin"/>
            </w:r>
            <w:r w:rsidR="004156C8">
              <w:instrText xml:space="preserve"> XE "</w:instrText>
            </w:r>
            <w:r w:rsidR="004156C8" w:rsidRPr="00227142">
              <w:rPr>
                <w:color w:val="000000"/>
                <w:szCs w:val="23"/>
              </w:rPr>
              <w:instrText>Content Management System (CMS)</w:instrText>
            </w:r>
            <w:r w:rsidR="004156C8">
              <w:instrText xml:space="preserve">" </w:instrText>
            </w:r>
            <w:r w:rsidR="004156C8">
              <w:rPr>
                <w:color w:val="000000"/>
                <w:szCs w:val="23"/>
              </w:rPr>
              <w:fldChar w:fldCharType="end"/>
            </w:r>
          </w:p>
        </w:tc>
        <w:tc>
          <w:tcPr>
            <w:tcW w:w="2543" w:type="dxa"/>
            <w:hideMark/>
          </w:tcPr>
          <w:p w14:paraId="2C32FEFD" w14:textId="77777777" w:rsidR="00304136" w:rsidRPr="009325A7" w:rsidRDefault="00304136" w:rsidP="00C86769">
            <w:pPr>
              <w:autoSpaceDE w:val="0"/>
              <w:autoSpaceDN w:val="0"/>
              <w:adjustRightInd w:val="0"/>
              <w:rPr>
                <w:color w:val="000000"/>
                <w:szCs w:val="23"/>
              </w:rPr>
            </w:pPr>
            <w:r w:rsidRPr="009325A7">
              <w:rPr>
                <w:color w:val="000000"/>
                <w:szCs w:val="23"/>
              </w:rPr>
              <w:t xml:space="preserve">A CMS enables users to self-publish their content over the web in a variety of formats. Content may include text, multimedia files or any other files type that follow the content management lifecycle. </w:t>
            </w:r>
          </w:p>
        </w:tc>
        <w:tc>
          <w:tcPr>
            <w:tcW w:w="4590" w:type="dxa"/>
          </w:tcPr>
          <w:p w14:paraId="3B6CF84B" w14:textId="77777777" w:rsidR="00304136" w:rsidRPr="009325A7" w:rsidRDefault="00304136" w:rsidP="00C86769">
            <w:pPr>
              <w:autoSpaceDE w:val="0"/>
              <w:autoSpaceDN w:val="0"/>
              <w:adjustRightInd w:val="0"/>
              <w:jc w:val="center"/>
              <w:rPr>
                <w:color w:val="000000"/>
                <w:szCs w:val="23"/>
              </w:rPr>
            </w:pPr>
            <w:r w:rsidRPr="009325A7">
              <w:rPr>
                <w:rFonts w:asciiTheme="minorHAnsi" w:eastAsiaTheme="minorEastAsia" w:hAnsiTheme="minorHAnsi" w:cstheme="minorBidi"/>
                <w:szCs w:val="24"/>
              </w:rPr>
              <w:object w:dxaOrig="4935" w:dyaOrig="3135" w14:anchorId="5A87C12A">
                <v:shape id="_x0000_i1044" type="#_x0000_t75" style="width:210pt;height:136.5pt" o:ole="">
                  <v:imagedata r:id="rId113" o:title=""/>
                </v:shape>
                <o:OLEObject Type="Embed" ProgID="PBrush" ShapeID="_x0000_i1044" DrawAspect="Content" ObjectID="_1516103540" r:id="rId114"/>
              </w:object>
            </w:r>
          </w:p>
        </w:tc>
        <w:tc>
          <w:tcPr>
            <w:tcW w:w="1080" w:type="dxa"/>
          </w:tcPr>
          <w:p w14:paraId="5E7E1A8E" w14:textId="77777777" w:rsidR="00304136" w:rsidRPr="009325A7" w:rsidRDefault="00304136" w:rsidP="00C86769">
            <w:pPr>
              <w:autoSpaceDE w:val="0"/>
              <w:autoSpaceDN w:val="0"/>
              <w:adjustRightInd w:val="0"/>
              <w:rPr>
                <w:color w:val="000000"/>
                <w:szCs w:val="23"/>
              </w:rPr>
            </w:pPr>
            <w:r w:rsidRPr="009325A7">
              <w:rPr>
                <w:color w:val="000000"/>
                <w:szCs w:val="23"/>
              </w:rPr>
              <w:t>OP2, OP3, DP1, DP, SP2</w:t>
            </w:r>
          </w:p>
        </w:tc>
      </w:tr>
      <w:tr w:rsidR="00304136" w:rsidRPr="009325A7" w14:paraId="2E9FD713" w14:textId="77777777" w:rsidTr="00742BA9">
        <w:tc>
          <w:tcPr>
            <w:tcW w:w="1417" w:type="dxa"/>
          </w:tcPr>
          <w:p w14:paraId="37B76D1B" w14:textId="2280FBA9" w:rsidR="00304136" w:rsidRPr="009325A7" w:rsidRDefault="00304136" w:rsidP="00C86769">
            <w:pPr>
              <w:autoSpaceDE w:val="0"/>
              <w:autoSpaceDN w:val="0"/>
              <w:adjustRightInd w:val="0"/>
              <w:rPr>
                <w:color w:val="000000"/>
                <w:szCs w:val="23"/>
              </w:rPr>
            </w:pPr>
            <w:r>
              <w:rPr>
                <w:color w:val="000000"/>
                <w:szCs w:val="23"/>
              </w:rPr>
              <w:lastRenderedPageBreak/>
              <w:t>Batch Processing</w:t>
            </w:r>
            <w:r w:rsidR="004156C8">
              <w:rPr>
                <w:color w:val="000000"/>
                <w:szCs w:val="23"/>
              </w:rPr>
              <w:fldChar w:fldCharType="begin"/>
            </w:r>
            <w:r w:rsidR="004156C8">
              <w:instrText xml:space="preserve"> XE "</w:instrText>
            </w:r>
            <w:r w:rsidR="004156C8" w:rsidRPr="00227142">
              <w:rPr>
                <w:color w:val="000000"/>
                <w:szCs w:val="23"/>
              </w:rPr>
              <w:instrText>Batch Processing</w:instrText>
            </w:r>
            <w:r w:rsidR="004156C8">
              <w:instrText xml:space="preserve">" </w:instrText>
            </w:r>
            <w:r w:rsidR="004156C8">
              <w:rPr>
                <w:color w:val="000000"/>
                <w:szCs w:val="23"/>
              </w:rPr>
              <w:fldChar w:fldCharType="end"/>
            </w:r>
          </w:p>
        </w:tc>
        <w:tc>
          <w:tcPr>
            <w:tcW w:w="2543" w:type="dxa"/>
          </w:tcPr>
          <w:p w14:paraId="12E17F7A" w14:textId="77777777" w:rsidR="00304136" w:rsidRPr="009325A7" w:rsidRDefault="00304136" w:rsidP="00C86769">
            <w:pPr>
              <w:autoSpaceDE w:val="0"/>
              <w:autoSpaceDN w:val="0"/>
              <w:adjustRightInd w:val="0"/>
              <w:rPr>
                <w:color w:val="000000"/>
                <w:szCs w:val="23"/>
              </w:rPr>
            </w:pPr>
            <w:r>
              <w:rPr>
                <w:color w:val="000000"/>
                <w:szCs w:val="23"/>
              </w:rPr>
              <w:t>Certain information exchanges with partners are high volume and can therefore only be file based. In such cases batch processing methods may still be applicable as a realtime data exchange and processing may not be feasible. An example of this in CST environment is the Citibank Lock-Box process for the injest of transcribed passport applications.</w:t>
            </w:r>
          </w:p>
        </w:tc>
        <w:tc>
          <w:tcPr>
            <w:tcW w:w="4590" w:type="dxa"/>
          </w:tcPr>
          <w:p w14:paraId="6FE4168D" w14:textId="77777777" w:rsidR="00304136" w:rsidRPr="009325A7" w:rsidRDefault="00304136" w:rsidP="00C86769">
            <w:pPr>
              <w:autoSpaceDE w:val="0"/>
              <w:autoSpaceDN w:val="0"/>
              <w:adjustRightInd w:val="0"/>
              <w:jc w:val="center"/>
              <w:rPr>
                <w:rFonts w:asciiTheme="minorHAnsi" w:eastAsiaTheme="minorEastAsia" w:hAnsiTheme="minorHAnsi" w:cstheme="minorBidi"/>
                <w:szCs w:val="24"/>
              </w:rPr>
            </w:pPr>
            <w:r>
              <w:rPr>
                <w:rFonts w:ascii="Helvetica" w:hAnsi="Helvetica" w:cs="Helvetica"/>
                <w:noProof/>
                <w:sz w:val="24"/>
                <w:szCs w:val="24"/>
              </w:rPr>
              <w:drawing>
                <wp:inline distT="0" distB="0" distL="0" distR="0" wp14:anchorId="250A53DB" wp14:editId="183FCC1B">
                  <wp:extent cx="2726902" cy="1440049"/>
                  <wp:effectExtent l="0" t="0" r="0" b="8255"/>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7725" cy="1440484"/>
                          </a:xfrm>
                          <a:prstGeom prst="rect">
                            <a:avLst/>
                          </a:prstGeom>
                          <a:noFill/>
                          <a:ln>
                            <a:noFill/>
                          </a:ln>
                        </pic:spPr>
                      </pic:pic>
                    </a:graphicData>
                  </a:graphic>
                </wp:inline>
              </w:drawing>
            </w:r>
          </w:p>
        </w:tc>
        <w:tc>
          <w:tcPr>
            <w:tcW w:w="1080" w:type="dxa"/>
          </w:tcPr>
          <w:p w14:paraId="1C421802" w14:textId="77777777" w:rsidR="00304136" w:rsidRPr="009325A7" w:rsidRDefault="00304136" w:rsidP="00C86769">
            <w:pPr>
              <w:autoSpaceDE w:val="0"/>
              <w:autoSpaceDN w:val="0"/>
              <w:adjustRightInd w:val="0"/>
              <w:rPr>
                <w:color w:val="000000"/>
                <w:szCs w:val="23"/>
              </w:rPr>
            </w:pPr>
          </w:p>
        </w:tc>
      </w:tr>
    </w:tbl>
    <w:p w14:paraId="2C85E091" w14:textId="77777777" w:rsidR="003A53B2" w:rsidRDefault="003A53B2" w:rsidP="00BE38AB">
      <w:pPr>
        <w:pStyle w:val="Heading2"/>
        <w:numPr>
          <w:ilvl w:val="0"/>
          <w:numId w:val="0"/>
        </w:numPr>
      </w:pPr>
    </w:p>
    <w:p w14:paraId="450ABF48" w14:textId="30063857" w:rsidR="00F45851" w:rsidRPr="00584D87" w:rsidRDefault="00F45851" w:rsidP="00BE38AB">
      <w:pPr>
        <w:pStyle w:val="Heading2"/>
        <w:rPr>
          <w:sz w:val="24"/>
          <w:szCs w:val="24"/>
        </w:rPr>
      </w:pPr>
      <w:bookmarkStart w:id="13" w:name="_Toc442353826"/>
      <w:r w:rsidRPr="00584D87">
        <w:rPr>
          <w:sz w:val="24"/>
          <w:szCs w:val="24"/>
        </w:rPr>
        <w:t>Data Patterns</w:t>
      </w:r>
      <w:bookmarkEnd w:id="13"/>
      <w:r w:rsidR="003F40DC">
        <w:rPr>
          <w:sz w:val="24"/>
          <w:szCs w:val="24"/>
        </w:rPr>
        <w:fldChar w:fldCharType="begin"/>
      </w:r>
      <w:r w:rsidR="003F40DC">
        <w:instrText xml:space="preserve"> XE "</w:instrText>
      </w:r>
      <w:r w:rsidR="003F40DC" w:rsidRPr="006D7F29">
        <w:rPr>
          <w:sz w:val="24"/>
          <w:szCs w:val="24"/>
        </w:rPr>
        <w:instrText>Data Patterns</w:instrText>
      </w:r>
      <w:r w:rsidR="003F40DC">
        <w:instrText xml:space="preserve">" </w:instrText>
      </w:r>
      <w:r w:rsidR="003F40DC">
        <w:rPr>
          <w:sz w:val="24"/>
          <w:szCs w:val="24"/>
        </w:rPr>
        <w:fldChar w:fldCharType="end"/>
      </w:r>
    </w:p>
    <w:p w14:paraId="4858FCA8" w14:textId="0AF928F5" w:rsidR="00F45851" w:rsidRDefault="00F45851" w:rsidP="00542B3A">
      <w:pPr>
        <w:autoSpaceDE w:val="0"/>
        <w:autoSpaceDN w:val="0"/>
        <w:adjustRightInd w:val="0"/>
        <w:spacing w:line="240" w:lineRule="auto"/>
        <w:ind w:right="900"/>
        <w:rPr>
          <w:lang w:val="en"/>
        </w:rPr>
      </w:pPr>
      <w:r w:rsidRPr="00AE7D74">
        <w:t>Th</w:t>
      </w:r>
      <w:r w:rsidR="003A53B2">
        <w:t>e following</w:t>
      </w:r>
      <w:r w:rsidRPr="00AE7D74">
        <w:t xml:space="preserve"> data patterns</w:t>
      </w:r>
      <w:r w:rsidR="003A53B2">
        <w:t xml:space="preserve"> </w:t>
      </w:r>
      <w:r w:rsidR="000978DE">
        <w:t xml:space="preserve">address issues that </w:t>
      </w:r>
      <w:r w:rsidR="003A53B2">
        <w:t xml:space="preserve">are </w:t>
      </w:r>
      <w:r w:rsidRPr="00AE7D74">
        <w:t>commonly</w:t>
      </w:r>
      <w:r w:rsidR="000978DE">
        <w:t xml:space="preserve"> encountered</w:t>
      </w:r>
      <w:r w:rsidRPr="00AE7D74">
        <w:t xml:space="preserve"> </w:t>
      </w:r>
      <w:r w:rsidR="000978DE">
        <w:t>across the CA/CST</w:t>
      </w:r>
      <w:r>
        <w:t xml:space="preserve"> </w:t>
      </w:r>
      <w:r w:rsidRPr="00AE7D74">
        <w:t>enterprise.</w:t>
      </w:r>
      <w:r>
        <w:t xml:space="preserve"> </w:t>
      </w:r>
      <w:r w:rsidRPr="00AE7D74">
        <w:rPr>
          <w:lang w:val="en"/>
        </w:rPr>
        <w:t xml:space="preserve"> The objective of data patterns is to directly </w:t>
      </w:r>
      <w:r w:rsidR="00D64246">
        <w:rPr>
          <w:lang w:val="en"/>
        </w:rPr>
        <w:t xml:space="preserve">the </w:t>
      </w:r>
      <w:r w:rsidRPr="00AE7D74">
        <w:rPr>
          <w:lang w:val="en"/>
        </w:rPr>
        <w:t>complexity</w:t>
      </w:r>
      <w:r w:rsidR="00D64246">
        <w:rPr>
          <w:lang w:val="en"/>
        </w:rPr>
        <w:t xml:space="preserve"> introduced by data management systems</w:t>
      </w:r>
      <w:r w:rsidRPr="00AE7D74">
        <w:rPr>
          <w:lang w:val="en"/>
        </w:rPr>
        <w:t xml:space="preserve">, and provide solutions to common problems. </w:t>
      </w:r>
      <w:r w:rsidR="00D64246">
        <w:rPr>
          <w:lang w:val="en"/>
        </w:rPr>
        <w:t>These patterns are relevant to the DIV.</w:t>
      </w:r>
    </w:p>
    <w:p w14:paraId="613F7FEF" w14:textId="77777777" w:rsidR="00EB6AC7" w:rsidRDefault="00EB6AC7" w:rsidP="00F45851">
      <w:pPr>
        <w:autoSpaceDE w:val="0"/>
        <w:autoSpaceDN w:val="0"/>
        <w:adjustRightInd w:val="0"/>
        <w:spacing w:line="240" w:lineRule="auto"/>
        <w:rPr>
          <w:lang w:val="en"/>
        </w:rPr>
      </w:pPr>
    </w:p>
    <w:p w14:paraId="5C1BD6F4" w14:textId="77777777" w:rsidR="00EB6AC7" w:rsidRPr="00AE7D74" w:rsidRDefault="00EB6AC7" w:rsidP="00F45851">
      <w:pPr>
        <w:autoSpaceDE w:val="0"/>
        <w:autoSpaceDN w:val="0"/>
        <w:adjustRightInd w:val="0"/>
        <w:spacing w:line="240" w:lineRule="auto"/>
        <w:rPr>
          <w:lang w:val="en"/>
        </w:rPr>
      </w:pPr>
    </w:p>
    <w:p w14:paraId="18E18829" w14:textId="1F0B3B2B" w:rsidR="00F45851" w:rsidRPr="0071529B" w:rsidRDefault="003E7B06" w:rsidP="00233094">
      <w:pPr>
        <w:pStyle w:val="TableCaption"/>
      </w:pPr>
      <w:bookmarkStart w:id="14" w:name="_Toc434574610"/>
      <w:r>
        <w:t xml:space="preserve">Table </w:t>
      </w:r>
      <w:r w:rsidR="00CA7E0F">
        <w:t>1</w:t>
      </w:r>
      <w:r w:rsidR="0075270B">
        <w:noBreakHyphen/>
      </w:r>
      <w:r w:rsidR="00CA7E0F">
        <w:t>9</w:t>
      </w:r>
      <w:r>
        <w:t xml:space="preserve">. </w:t>
      </w:r>
      <w:r w:rsidR="00077367">
        <w:t>Data Patterns</w:t>
      </w:r>
      <w:bookmarkEnd w:id="14"/>
      <w:r w:rsidR="002C677A">
        <w:fldChar w:fldCharType="begin"/>
      </w:r>
      <w:r w:rsidR="002C677A">
        <w:instrText xml:space="preserve"> XE "</w:instrText>
      </w:r>
      <w:r w:rsidR="002C677A" w:rsidRPr="003361A1">
        <w:instrText>Table 1</w:instrText>
      </w:r>
      <w:r w:rsidR="002C677A" w:rsidRPr="003361A1">
        <w:noBreakHyphen/>
        <w:instrText>9. Data Patterns</w:instrText>
      </w:r>
      <w:r w:rsidR="002C677A">
        <w:instrText xml:space="preserve">" </w:instrText>
      </w:r>
      <w:r w:rsidR="002C677A">
        <w:fldChar w:fldCharType="end"/>
      </w:r>
    </w:p>
    <w:tbl>
      <w:tblPr>
        <w:tblStyle w:val="GridTable4-Accent111"/>
        <w:tblW w:w="10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8"/>
        <w:gridCol w:w="3110"/>
        <w:gridCol w:w="4567"/>
        <w:gridCol w:w="1103"/>
      </w:tblGrid>
      <w:tr w:rsidR="00F45851" w:rsidRPr="003B6E7E" w14:paraId="0F7F51D6" w14:textId="77777777" w:rsidTr="003E7B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18" w:type="dxa"/>
            <w:tcBorders>
              <w:top w:val="none" w:sz="0" w:space="0" w:color="auto"/>
              <w:left w:val="none" w:sz="0" w:space="0" w:color="auto"/>
              <w:bottom w:val="none" w:sz="0" w:space="0" w:color="auto"/>
              <w:right w:val="none" w:sz="0" w:space="0" w:color="auto"/>
            </w:tcBorders>
            <w:shd w:val="clear" w:color="auto" w:fill="8DB3E2" w:themeFill="text2" w:themeFillTint="66"/>
          </w:tcPr>
          <w:p w14:paraId="1F31392E" w14:textId="77777777" w:rsidR="00F45851" w:rsidRPr="002C3A3E" w:rsidRDefault="00F45851" w:rsidP="003E7B06">
            <w:pPr>
              <w:jc w:val="center"/>
              <w:rPr>
                <w:bCs w:val="0"/>
                <w:i/>
                <w:color w:val="auto"/>
              </w:rPr>
            </w:pPr>
            <w:r w:rsidRPr="002C3A3E">
              <w:rPr>
                <w:bCs w:val="0"/>
                <w:i/>
                <w:color w:val="auto"/>
              </w:rPr>
              <w:t>Pattern</w:t>
            </w:r>
          </w:p>
        </w:tc>
        <w:tc>
          <w:tcPr>
            <w:tcW w:w="3110" w:type="dxa"/>
            <w:tcBorders>
              <w:top w:val="none" w:sz="0" w:space="0" w:color="auto"/>
              <w:left w:val="none" w:sz="0" w:space="0" w:color="auto"/>
              <w:bottom w:val="none" w:sz="0" w:space="0" w:color="auto"/>
              <w:right w:val="none" w:sz="0" w:space="0" w:color="auto"/>
            </w:tcBorders>
            <w:shd w:val="clear" w:color="auto" w:fill="8DB3E2" w:themeFill="text2" w:themeFillTint="66"/>
          </w:tcPr>
          <w:p w14:paraId="3E6B5A99" w14:textId="77777777" w:rsidR="00F45851" w:rsidRPr="002C3A3E" w:rsidRDefault="00F45851" w:rsidP="003E7B06">
            <w:pPr>
              <w:jc w:val="center"/>
              <w:cnfStyle w:val="100000000000" w:firstRow="1" w:lastRow="0" w:firstColumn="0" w:lastColumn="0" w:oddVBand="0" w:evenVBand="0" w:oddHBand="0" w:evenHBand="0" w:firstRowFirstColumn="0" w:firstRowLastColumn="0" w:lastRowFirstColumn="0" w:lastRowLastColumn="0"/>
              <w:rPr>
                <w:bCs w:val="0"/>
                <w:i/>
                <w:color w:val="auto"/>
              </w:rPr>
            </w:pPr>
            <w:r w:rsidRPr="002C3A3E">
              <w:rPr>
                <w:bCs w:val="0"/>
                <w:i/>
                <w:color w:val="auto"/>
              </w:rPr>
              <w:t>Description</w:t>
            </w:r>
          </w:p>
        </w:tc>
        <w:tc>
          <w:tcPr>
            <w:tcW w:w="4567" w:type="dxa"/>
            <w:tcBorders>
              <w:top w:val="none" w:sz="0" w:space="0" w:color="auto"/>
              <w:left w:val="none" w:sz="0" w:space="0" w:color="auto"/>
              <w:bottom w:val="none" w:sz="0" w:space="0" w:color="auto"/>
              <w:right w:val="none" w:sz="0" w:space="0" w:color="auto"/>
            </w:tcBorders>
            <w:shd w:val="clear" w:color="auto" w:fill="8DB3E2" w:themeFill="text2" w:themeFillTint="66"/>
          </w:tcPr>
          <w:p w14:paraId="377F84F6" w14:textId="77777777" w:rsidR="00F45851" w:rsidRPr="002C3A3E" w:rsidRDefault="00F45851" w:rsidP="003E7B06">
            <w:pPr>
              <w:jc w:val="center"/>
              <w:cnfStyle w:val="100000000000" w:firstRow="1" w:lastRow="0" w:firstColumn="0" w:lastColumn="0" w:oddVBand="0" w:evenVBand="0" w:oddHBand="0" w:evenHBand="0" w:firstRowFirstColumn="0" w:firstRowLastColumn="0" w:lastRowFirstColumn="0" w:lastRowLastColumn="0"/>
              <w:rPr>
                <w:bCs w:val="0"/>
                <w:i/>
                <w:color w:val="auto"/>
              </w:rPr>
            </w:pPr>
            <w:r w:rsidRPr="002C3A3E">
              <w:rPr>
                <w:bCs w:val="0"/>
                <w:i/>
                <w:color w:val="auto"/>
              </w:rPr>
              <w:t>Diagram</w:t>
            </w:r>
          </w:p>
        </w:tc>
        <w:tc>
          <w:tcPr>
            <w:tcW w:w="1103" w:type="dxa"/>
            <w:tcBorders>
              <w:top w:val="none" w:sz="0" w:space="0" w:color="auto"/>
              <w:left w:val="none" w:sz="0" w:space="0" w:color="auto"/>
              <w:bottom w:val="none" w:sz="0" w:space="0" w:color="auto"/>
              <w:right w:val="none" w:sz="0" w:space="0" w:color="auto"/>
            </w:tcBorders>
            <w:shd w:val="clear" w:color="auto" w:fill="8DB3E2" w:themeFill="text2" w:themeFillTint="66"/>
          </w:tcPr>
          <w:p w14:paraId="321CA1FE" w14:textId="77777777" w:rsidR="00F45851" w:rsidRPr="002C3A3E" w:rsidRDefault="00F45851" w:rsidP="003E7B06">
            <w:pPr>
              <w:jc w:val="center"/>
              <w:cnfStyle w:val="100000000000" w:firstRow="1" w:lastRow="0" w:firstColumn="0" w:lastColumn="0" w:oddVBand="0" w:evenVBand="0" w:oddHBand="0" w:evenHBand="0" w:firstRowFirstColumn="0" w:firstRowLastColumn="0" w:lastRowFirstColumn="0" w:lastRowLastColumn="0"/>
              <w:rPr>
                <w:bCs w:val="0"/>
                <w:i/>
                <w:color w:val="auto"/>
              </w:rPr>
            </w:pPr>
            <w:r w:rsidRPr="002C3A3E">
              <w:rPr>
                <w:bCs w:val="0"/>
                <w:i/>
                <w:color w:val="auto"/>
              </w:rPr>
              <w:t>Mapped Principles</w:t>
            </w:r>
          </w:p>
        </w:tc>
      </w:tr>
      <w:tr w:rsidR="00F45851" w:rsidRPr="003B6E7E" w14:paraId="5E51BF9F" w14:textId="77777777" w:rsidTr="003E7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227339F0" w14:textId="47E70DDE" w:rsidR="00F45851" w:rsidRPr="00596194" w:rsidRDefault="00F45851" w:rsidP="0071529B">
            <w:pPr>
              <w:rPr>
                <w:b w:val="0"/>
                <w:bCs w:val="0"/>
              </w:rPr>
            </w:pPr>
            <w:r w:rsidRPr="00596194">
              <w:rPr>
                <w:b w:val="0"/>
                <w:bCs w:val="0"/>
              </w:rPr>
              <w:t>Transactional</w:t>
            </w:r>
            <w:r w:rsidR="004156C8">
              <w:fldChar w:fldCharType="begin"/>
            </w:r>
            <w:r w:rsidR="004156C8">
              <w:instrText xml:space="preserve"> XE "</w:instrText>
            </w:r>
            <w:r w:rsidR="004156C8" w:rsidRPr="00227142">
              <w:rPr>
                <w:b w:val="0"/>
                <w:bCs w:val="0"/>
              </w:rPr>
              <w:instrText>Transactional</w:instrText>
            </w:r>
            <w:r w:rsidR="004156C8">
              <w:instrText xml:space="preserve">" </w:instrText>
            </w:r>
            <w:r w:rsidR="004156C8">
              <w:fldChar w:fldCharType="end"/>
            </w:r>
          </w:p>
          <w:p w14:paraId="398272B2" w14:textId="77777777" w:rsidR="00F45851" w:rsidRPr="00596194" w:rsidRDefault="00F45851" w:rsidP="0071529B">
            <w:pPr>
              <w:rPr>
                <w:b w:val="0"/>
                <w:bCs w:val="0"/>
              </w:rPr>
            </w:pPr>
            <w:r w:rsidRPr="00596194">
              <w:rPr>
                <w:b w:val="0"/>
                <w:bCs w:val="0"/>
              </w:rPr>
              <w:t>Data Store</w:t>
            </w:r>
          </w:p>
          <w:p w14:paraId="5C76ED94" w14:textId="77777777" w:rsidR="00F45851" w:rsidRPr="00D04993" w:rsidRDefault="00F45851" w:rsidP="0071529B">
            <w:pPr>
              <w:rPr>
                <w:b w:val="0"/>
                <w:bCs w:val="0"/>
              </w:rPr>
            </w:pPr>
          </w:p>
        </w:tc>
        <w:tc>
          <w:tcPr>
            <w:tcW w:w="3110" w:type="dxa"/>
            <w:shd w:val="clear" w:color="auto" w:fill="auto"/>
          </w:tcPr>
          <w:p w14:paraId="59853B94" w14:textId="77777777" w:rsidR="00F45851" w:rsidRPr="003B6E7E" w:rsidRDefault="00F45851" w:rsidP="0071529B">
            <w:pPr>
              <w:cnfStyle w:val="000000100000" w:firstRow="0" w:lastRow="0" w:firstColumn="0" w:lastColumn="0" w:oddVBand="0" w:evenVBand="0" w:oddHBand="1" w:evenHBand="0" w:firstRowFirstColumn="0" w:firstRowLastColumn="0" w:lastRowFirstColumn="0" w:lastRowLastColumn="0"/>
            </w:pPr>
            <w:r>
              <w:t xml:space="preserve">Systems such </w:t>
            </w:r>
            <w:r w:rsidRPr="003B6E7E">
              <w:t xml:space="preserve">On-Line Transaction Processing (OLTP) Systems, Enterprise Resource Management Systems (ERPs), and other “back-office” systems </w:t>
            </w:r>
            <w:r>
              <w:t xml:space="preserve">follow a persistence pattern where they use databases based on RDBMS technology which is generally optimized for transactional uses. These databases provide ACID guarantees that are required by business transactions. </w:t>
            </w:r>
          </w:p>
        </w:tc>
        <w:tc>
          <w:tcPr>
            <w:tcW w:w="4567" w:type="dxa"/>
            <w:shd w:val="clear" w:color="auto" w:fill="auto"/>
          </w:tcPr>
          <w:p w14:paraId="674B7D6C"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rsidRPr="0071529B">
              <w:rPr>
                <w:noProof/>
              </w:rPr>
              <w:drawing>
                <wp:inline distT="0" distB="0" distL="0" distR="0" wp14:anchorId="6285EF97" wp14:editId="0BFFBA92">
                  <wp:extent cx="2936240" cy="1656715"/>
                  <wp:effectExtent l="0" t="0" r="0" b="63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40095" cy="1658890"/>
                          </a:xfrm>
                          <a:prstGeom prst="rect">
                            <a:avLst/>
                          </a:prstGeom>
                          <a:noFill/>
                          <a:ln>
                            <a:noFill/>
                          </a:ln>
                        </pic:spPr>
                      </pic:pic>
                    </a:graphicData>
                  </a:graphic>
                </wp:inline>
              </w:drawing>
            </w:r>
          </w:p>
        </w:tc>
        <w:tc>
          <w:tcPr>
            <w:tcW w:w="1103" w:type="dxa"/>
            <w:shd w:val="clear" w:color="auto" w:fill="auto"/>
          </w:tcPr>
          <w:p w14:paraId="56177E36" w14:textId="77777777" w:rsidR="00F45851" w:rsidRPr="003B6E7E" w:rsidRDefault="00F45851" w:rsidP="0071529B">
            <w:pPr>
              <w:cnfStyle w:val="000000100000" w:firstRow="0" w:lastRow="0" w:firstColumn="0" w:lastColumn="0" w:oddVBand="0" w:evenVBand="0" w:oddHBand="1" w:evenHBand="0" w:firstRowFirstColumn="0" w:firstRowLastColumn="0" w:lastRowFirstColumn="0" w:lastRowLastColumn="0"/>
            </w:pPr>
            <w:r>
              <w:t>DP3</w:t>
            </w:r>
          </w:p>
        </w:tc>
      </w:tr>
      <w:tr w:rsidR="00F45851" w:rsidRPr="003B6E7E" w14:paraId="22911CC8" w14:textId="77777777" w:rsidTr="003E7B06">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01312715" w14:textId="16F742D5" w:rsidR="00F45851" w:rsidRPr="0071529B" w:rsidRDefault="00F45851" w:rsidP="0071529B">
            <w:pPr>
              <w:rPr>
                <w:b w:val="0"/>
              </w:rPr>
            </w:pPr>
            <w:r w:rsidRPr="0071529B">
              <w:rPr>
                <w:b w:val="0"/>
              </w:rPr>
              <w:lastRenderedPageBreak/>
              <w:t>Analytical Data Store</w:t>
            </w:r>
            <w:r w:rsidR="004156C8">
              <w:fldChar w:fldCharType="begin"/>
            </w:r>
            <w:r w:rsidR="004156C8">
              <w:instrText xml:space="preserve"> XE "</w:instrText>
            </w:r>
            <w:r w:rsidR="004156C8" w:rsidRPr="00227142">
              <w:rPr>
                <w:b w:val="0"/>
              </w:rPr>
              <w:instrText>Analytical Data Store</w:instrText>
            </w:r>
            <w:r w:rsidR="004156C8">
              <w:instrText xml:space="preserve">" </w:instrText>
            </w:r>
            <w:r w:rsidR="004156C8">
              <w:fldChar w:fldCharType="end"/>
            </w:r>
          </w:p>
          <w:p w14:paraId="55B50ED2" w14:textId="77777777" w:rsidR="00F45851" w:rsidRPr="00596194" w:rsidRDefault="00F45851" w:rsidP="0071529B">
            <w:pPr>
              <w:rPr>
                <w:b w:val="0"/>
              </w:rPr>
            </w:pPr>
          </w:p>
        </w:tc>
        <w:tc>
          <w:tcPr>
            <w:tcW w:w="3110" w:type="dxa"/>
            <w:shd w:val="clear" w:color="auto" w:fill="auto"/>
          </w:tcPr>
          <w:p w14:paraId="1E065EFE" w14:textId="77777777" w:rsidR="00F45851" w:rsidRPr="003B6E7E" w:rsidRDefault="00F45851" w:rsidP="00596194">
            <w:pPr>
              <w:pStyle w:val="BodyText"/>
              <w:cnfStyle w:val="000000000000" w:firstRow="0" w:lastRow="0" w:firstColumn="0" w:lastColumn="0" w:oddVBand="0" w:evenVBand="0" w:oddHBand="0" w:evenHBand="0" w:firstRowFirstColumn="0" w:firstRowLastColumn="0" w:lastRowFirstColumn="0" w:lastRowLastColumn="0"/>
            </w:pPr>
            <w:r>
              <w:t>Historical data about business metrics such as consular workforce performance, visa/passport application processing times and such are typically stored in read-only repositories that are optimized for high performance queries and reports. This information is updated from transaacitonal databases on a regular basis. Typcially used by BI and Data Warehouses, there are 5 types of analytic databases namely Columnar, In-memory, Massively Parallel Proessing databases, Datawarehousing applicances and OLAP databases.</w:t>
            </w:r>
          </w:p>
        </w:tc>
        <w:tc>
          <w:tcPr>
            <w:tcW w:w="4567" w:type="dxa"/>
            <w:shd w:val="clear" w:color="auto" w:fill="auto"/>
          </w:tcPr>
          <w:p w14:paraId="7576E6E6" w14:textId="77777777" w:rsidR="00F45851" w:rsidRDefault="00F45851" w:rsidP="00596194">
            <w:pPr>
              <w:pStyle w:val="BodyText"/>
              <w:cnfStyle w:val="000000000000" w:firstRow="0" w:lastRow="0" w:firstColumn="0" w:lastColumn="0" w:oddVBand="0" w:evenVBand="0" w:oddHBand="0" w:evenHBand="0" w:firstRowFirstColumn="0" w:firstRowLastColumn="0" w:lastRowFirstColumn="0" w:lastRowLastColumn="0"/>
            </w:pPr>
            <w:r w:rsidRPr="0071529B">
              <w:rPr>
                <w:noProof/>
              </w:rPr>
              <w:drawing>
                <wp:inline distT="0" distB="0" distL="0" distR="0" wp14:anchorId="48D3B68F" wp14:editId="12DC0980">
                  <wp:extent cx="2800350" cy="2387978"/>
                  <wp:effectExtent l="0" t="0" r="0" b="0"/>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16794" cy="2402000"/>
                          </a:xfrm>
                          <a:prstGeom prst="rect">
                            <a:avLst/>
                          </a:prstGeom>
                          <a:noFill/>
                          <a:ln>
                            <a:noFill/>
                          </a:ln>
                        </pic:spPr>
                      </pic:pic>
                    </a:graphicData>
                  </a:graphic>
                </wp:inline>
              </w:drawing>
            </w:r>
          </w:p>
        </w:tc>
        <w:tc>
          <w:tcPr>
            <w:tcW w:w="1103" w:type="dxa"/>
            <w:shd w:val="clear" w:color="auto" w:fill="auto"/>
          </w:tcPr>
          <w:p w14:paraId="6D850155" w14:textId="77777777" w:rsidR="00F45851" w:rsidRPr="003B6E7E" w:rsidRDefault="00F45851" w:rsidP="00596194">
            <w:pPr>
              <w:pStyle w:val="BodyText"/>
              <w:cnfStyle w:val="000000000000" w:firstRow="0" w:lastRow="0" w:firstColumn="0" w:lastColumn="0" w:oddVBand="0" w:evenVBand="0" w:oddHBand="0" w:evenHBand="0" w:firstRowFirstColumn="0" w:firstRowLastColumn="0" w:lastRowFirstColumn="0" w:lastRowLastColumn="0"/>
            </w:pPr>
            <w:r>
              <w:t>DP1,DP3</w:t>
            </w:r>
          </w:p>
        </w:tc>
      </w:tr>
      <w:tr w:rsidR="00F45851" w:rsidRPr="003B6E7E" w14:paraId="3123A652" w14:textId="77777777" w:rsidTr="003E7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3409E4B9" w14:textId="0EC1D019" w:rsidR="00F45851" w:rsidRPr="003B6E7E" w:rsidRDefault="00F45851" w:rsidP="0071529B">
            <w:pPr>
              <w:rPr>
                <w:b w:val="0"/>
                <w:bCs w:val="0"/>
              </w:rPr>
            </w:pPr>
            <w:r>
              <w:rPr>
                <w:b w:val="0"/>
                <w:bCs w:val="0"/>
              </w:rPr>
              <w:t>Content Store</w:t>
            </w:r>
            <w:r w:rsidR="004156C8">
              <w:fldChar w:fldCharType="begin"/>
            </w:r>
            <w:r w:rsidR="004156C8">
              <w:instrText xml:space="preserve"> XE "</w:instrText>
            </w:r>
            <w:r w:rsidR="004156C8" w:rsidRPr="00227142">
              <w:rPr>
                <w:b w:val="0"/>
                <w:bCs w:val="0"/>
              </w:rPr>
              <w:instrText>Content Store</w:instrText>
            </w:r>
            <w:r w:rsidR="004156C8">
              <w:instrText xml:space="preserve">" </w:instrText>
            </w:r>
            <w:r w:rsidR="004156C8">
              <w:fldChar w:fldCharType="end"/>
            </w:r>
          </w:p>
        </w:tc>
        <w:tc>
          <w:tcPr>
            <w:tcW w:w="3110" w:type="dxa"/>
            <w:shd w:val="clear" w:color="auto" w:fill="auto"/>
          </w:tcPr>
          <w:p w14:paraId="7A984C4B" w14:textId="77777777" w:rsidR="00F45851" w:rsidRPr="003B6E7E" w:rsidRDefault="00F45851" w:rsidP="0071529B">
            <w:pPr>
              <w:cnfStyle w:val="000000100000" w:firstRow="0" w:lastRow="0" w:firstColumn="0" w:lastColumn="0" w:oddVBand="0" w:evenVBand="0" w:oddHBand="1" w:evenHBand="0" w:firstRowFirstColumn="0" w:firstRowLastColumn="0" w:lastRowFirstColumn="0" w:lastRowLastColumn="0"/>
            </w:pPr>
            <w:r w:rsidRPr="00FC1882">
              <w:t>A content repository is a hierarchical content store with support for structured and unstructured content, full text se</w:t>
            </w:r>
            <w:r>
              <w:t>arch, versioning, transactions</w:t>
            </w:r>
            <w:r w:rsidRPr="00FC1882">
              <w:t xml:space="preserve"> and more.</w:t>
            </w:r>
            <w:r>
              <w:t xml:space="preserve"> A content repostiory acts as a persistence store for a Content Management System or a Document Management System. These systems add a user interface on top of the API exposed by repository.</w:t>
            </w:r>
          </w:p>
        </w:tc>
        <w:tc>
          <w:tcPr>
            <w:tcW w:w="4567" w:type="dxa"/>
            <w:shd w:val="clear" w:color="auto" w:fill="auto"/>
          </w:tcPr>
          <w:p w14:paraId="3FB3D733"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BAB14B" wp14:editId="3DBD79E9">
                  <wp:extent cx="2819400" cy="1651635"/>
                  <wp:effectExtent l="0" t="0" r="0" b="5715"/>
                  <wp:docPr id="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21551" cy="1652895"/>
                          </a:xfrm>
                          <a:prstGeom prst="rect">
                            <a:avLst/>
                          </a:prstGeom>
                          <a:noFill/>
                          <a:ln>
                            <a:noFill/>
                          </a:ln>
                        </pic:spPr>
                      </pic:pic>
                    </a:graphicData>
                  </a:graphic>
                </wp:inline>
              </w:drawing>
            </w:r>
          </w:p>
        </w:tc>
        <w:tc>
          <w:tcPr>
            <w:tcW w:w="1103" w:type="dxa"/>
            <w:shd w:val="clear" w:color="auto" w:fill="auto"/>
          </w:tcPr>
          <w:p w14:paraId="7153A667"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t>DP1, DP3</w:t>
            </w:r>
          </w:p>
        </w:tc>
      </w:tr>
      <w:tr w:rsidR="00F45851" w:rsidRPr="003B6E7E" w14:paraId="678CDD3F" w14:textId="77777777" w:rsidTr="003E7B06">
        <w:trPr>
          <w:trHeight w:val="2033"/>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3FB056A7" w14:textId="343063D3" w:rsidR="00F45851" w:rsidRPr="00596194" w:rsidRDefault="00F45851" w:rsidP="0071529B">
            <w:pPr>
              <w:rPr>
                <w:b w:val="0"/>
                <w:bCs w:val="0"/>
              </w:rPr>
            </w:pPr>
            <w:r>
              <w:rPr>
                <w:b w:val="0"/>
                <w:bCs w:val="0"/>
              </w:rPr>
              <w:t>Distributed Data Stores</w:t>
            </w:r>
            <w:r w:rsidR="004156C8">
              <w:fldChar w:fldCharType="begin"/>
            </w:r>
            <w:r w:rsidR="004156C8">
              <w:instrText xml:space="preserve"> XE "</w:instrText>
            </w:r>
            <w:r w:rsidR="004156C8" w:rsidRPr="00227142">
              <w:rPr>
                <w:b w:val="0"/>
                <w:bCs w:val="0"/>
              </w:rPr>
              <w:instrText>Distributed Data Stores</w:instrText>
            </w:r>
            <w:r w:rsidR="004156C8">
              <w:instrText xml:space="preserve">" </w:instrText>
            </w:r>
            <w:r w:rsidR="004156C8">
              <w:fldChar w:fldCharType="end"/>
            </w:r>
          </w:p>
        </w:tc>
        <w:tc>
          <w:tcPr>
            <w:tcW w:w="3110" w:type="dxa"/>
            <w:shd w:val="clear" w:color="auto" w:fill="auto"/>
          </w:tcPr>
          <w:p w14:paraId="6AF92DB7" w14:textId="77777777" w:rsidR="00F45851" w:rsidRPr="003B6E7E" w:rsidRDefault="00F45851" w:rsidP="0071529B">
            <w:pPr>
              <w:cnfStyle w:val="000000000000" w:firstRow="0" w:lastRow="0" w:firstColumn="0" w:lastColumn="0" w:oddVBand="0" w:evenVBand="0" w:oddHBand="0" w:evenHBand="0" w:firstRowFirstColumn="0" w:firstRowLastColumn="0" w:lastRowFirstColumn="0" w:lastRowLastColumn="0"/>
            </w:pPr>
            <w:r>
              <w:t>Distributed Databases provide high levels availability by spreading data across multiple nodes on a cluster. These databases typically operate with non-relational formats such as JSON, XML and BSON. They also do not use SQL for data manipulation and are therefore generally referred to as NoSQL  DBs. These</w:t>
            </w:r>
            <w:r w:rsidRPr="003007CE">
              <w:t xml:space="preserve"> databases are increasingly used in big data and real-time web applications.</w:t>
            </w:r>
          </w:p>
        </w:tc>
        <w:tc>
          <w:tcPr>
            <w:tcW w:w="4567" w:type="dxa"/>
            <w:shd w:val="clear" w:color="auto" w:fill="auto"/>
          </w:tcPr>
          <w:p w14:paraId="745BB8A4"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rsidRPr="0071529B">
              <w:rPr>
                <w:noProof/>
              </w:rPr>
              <w:drawing>
                <wp:inline distT="0" distB="0" distL="0" distR="0" wp14:anchorId="70FAEBF9" wp14:editId="7A875058">
                  <wp:extent cx="2809875" cy="1876425"/>
                  <wp:effectExtent l="0" t="0" r="9525" b="9525"/>
                  <wp:docPr id="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27307" cy="1888066"/>
                          </a:xfrm>
                          <a:prstGeom prst="rect">
                            <a:avLst/>
                          </a:prstGeom>
                          <a:noFill/>
                          <a:ln>
                            <a:noFill/>
                          </a:ln>
                        </pic:spPr>
                      </pic:pic>
                    </a:graphicData>
                  </a:graphic>
                </wp:inline>
              </w:drawing>
            </w:r>
          </w:p>
        </w:tc>
        <w:tc>
          <w:tcPr>
            <w:tcW w:w="1103" w:type="dxa"/>
            <w:shd w:val="clear" w:color="auto" w:fill="auto"/>
          </w:tcPr>
          <w:p w14:paraId="7DC772D2" w14:textId="77777777" w:rsidR="00F45851" w:rsidRPr="003B6E7E" w:rsidRDefault="00F45851" w:rsidP="0071529B">
            <w:pPr>
              <w:cnfStyle w:val="000000000000" w:firstRow="0" w:lastRow="0" w:firstColumn="0" w:lastColumn="0" w:oddVBand="0" w:evenVBand="0" w:oddHBand="0" w:evenHBand="0" w:firstRowFirstColumn="0" w:firstRowLastColumn="0" w:lastRowFirstColumn="0" w:lastRowLastColumn="0"/>
            </w:pPr>
            <w:r>
              <w:t>DP3</w:t>
            </w:r>
          </w:p>
        </w:tc>
      </w:tr>
      <w:tr w:rsidR="00F45851" w:rsidRPr="003B6E7E" w14:paraId="37812B39" w14:textId="77777777" w:rsidTr="003E7B06">
        <w:trPr>
          <w:cnfStyle w:val="000000100000" w:firstRow="0" w:lastRow="0" w:firstColumn="0" w:lastColumn="0" w:oddVBand="0" w:evenVBand="0" w:oddHBand="1" w:evenHBand="0" w:firstRowFirstColumn="0" w:firstRowLastColumn="0" w:lastRowFirstColumn="0" w:lastRowLastColumn="0"/>
          <w:trHeight w:val="2033"/>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22109693" w14:textId="1D1BDFD7" w:rsidR="00F45851" w:rsidRPr="00596194" w:rsidRDefault="00F45851" w:rsidP="0071529B">
            <w:pPr>
              <w:rPr>
                <w:b w:val="0"/>
                <w:bCs w:val="0"/>
              </w:rPr>
            </w:pPr>
            <w:r w:rsidRPr="00596194">
              <w:rPr>
                <w:b w:val="0"/>
                <w:bCs w:val="0"/>
              </w:rPr>
              <w:lastRenderedPageBreak/>
              <w:t>Data Caching</w:t>
            </w:r>
            <w:r w:rsidR="004156C8">
              <w:fldChar w:fldCharType="begin"/>
            </w:r>
            <w:r w:rsidR="004156C8">
              <w:instrText xml:space="preserve"> XE "</w:instrText>
            </w:r>
            <w:r w:rsidR="004156C8" w:rsidRPr="00227142">
              <w:rPr>
                <w:b w:val="0"/>
                <w:bCs w:val="0"/>
              </w:rPr>
              <w:instrText>Data Caching</w:instrText>
            </w:r>
            <w:r w:rsidR="004156C8">
              <w:instrText xml:space="preserve">" </w:instrText>
            </w:r>
            <w:r w:rsidR="004156C8">
              <w:fldChar w:fldCharType="end"/>
            </w:r>
          </w:p>
        </w:tc>
        <w:tc>
          <w:tcPr>
            <w:tcW w:w="3110" w:type="dxa"/>
            <w:shd w:val="clear" w:color="auto" w:fill="auto"/>
          </w:tcPr>
          <w:p w14:paraId="716D5353" w14:textId="77777777" w:rsidR="00F45851" w:rsidRPr="00596194" w:rsidRDefault="00F45851" w:rsidP="0071529B">
            <w:pPr>
              <w:cnfStyle w:val="000000100000" w:firstRow="0" w:lastRow="0" w:firstColumn="0" w:lastColumn="0" w:oddVBand="0" w:evenVBand="0" w:oddHBand="1" w:evenHBand="0" w:firstRowFirstColumn="0" w:firstRowLastColumn="0" w:lastRowFirstColumn="0" w:lastRowLastColumn="0"/>
            </w:pPr>
            <w:r w:rsidRPr="0071529B">
              <w:t>Repetitious acquisition, initialization, and release of the same resource causes unnecessary performance overhead. In situations when the same component or multiple components of a system</w:t>
            </w:r>
          </w:p>
          <w:p w14:paraId="0A2293C3" w14:textId="77777777" w:rsidR="00F45851" w:rsidRPr="00596194" w:rsidRDefault="00F45851" w:rsidP="0071529B">
            <w:pPr>
              <w:cnfStyle w:val="000000100000" w:firstRow="0" w:lastRow="0" w:firstColumn="0" w:lastColumn="0" w:oddVBand="0" w:evenVBand="0" w:oddHBand="1" w:evenHBand="0" w:firstRowFirstColumn="0" w:firstRowLastColumn="0" w:lastRowFirstColumn="0" w:lastRowLastColumn="0"/>
            </w:pPr>
            <w:r w:rsidRPr="0071529B">
              <w:t>access the same resource,  repetitious acquisition and initialization incurs cost in terms of CPU cycles and overall system performance.</w:t>
            </w:r>
          </w:p>
          <w:p w14:paraId="6B8B5603"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rsidRPr="0071529B">
              <w:t>Temporarily store the resource in a (cheap) buffer called a cache. Subsequently, when the resource is to be accessed again, use the cache to fetch and return the resource instead of acquiring it again from the resource environment such as an operating system that is hosting resources. The Cache identifies resources by their identity, such as pointer, reference, or primary key. Commercial and open source implementations of in-memory grids provided thie data caching functionality to applications.</w:t>
            </w:r>
          </w:p>
        </w:tc>
        <w:tc>
          <w:tcPr>
            <w:tcW w:w="4567" w:type="dxa"/>
            <w:shd w:val="clear" w:color="auto" w:fill="auto"/>
          </w:tcPr>
          <w:p w14:paraId="5B6F9771" w14:textId="77777777" w:rsidR="00F45851" w:rsidRPr="0071529B" w:rsidRDefault="00F45851" w:rsidP="0071529B">
            <w:pPr>
              <w:cnfStyle w:val="000000100000" w:firstRow="0" w:lastRow="0" w:firstColumn="0" w:lastColumn="0" w:oddVBand="0" w:evenVBand="0" w:oddHBand="1" w:evenHBand="0" w:firstRowFirstColumn="0" w:firstRowLastColumn="0" w:lastRowFirstColumn="0" w:lastRowLastColumn="0"/>
            </w:pPr>
            <w:r w:rsidRPr="0071529B">
              <w:rPr>
                <w:noProof/>
              </w:rPr>
              <w:drawing>
                <wp:inline distT="0" distB="0" distL="0" distR="0" wp14:anchorId="39902907" wp14:editId="6A82C2C3">
                  <wp:extent cx="2913166" cy="2367998"/>
                  <wp:effectExtent l="0" t="0" r="8255"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3166" cy="2367998"/>
                          </a:xfrm>
                          <a:prstGeom prst="rect">
                            <a:avLst/>
                          </a:prstGeom>
                          <a:noFill/>
                          <a:ln>
                            <a:noFill/>
                          </a:ln>
                        </pic:spPr>
                      </pic:pic>
                    </a:graphicData>
                  </a:graphic>
                </wp:inline>
              </w:drawing>
            </w:r>
          </w:p>
        </w:tc>
        <w:tc>
          <w:tcPr>
            <w:tcW w:w="1103" w:type="dxa"/>
            <w:shd w:val="clear" w:color="auto" w:fill="auto"/>
          </w:tcPr>
          <w:p w14:paraId="6311A8AF"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t>DP3</w:t>
            </w:r>
          </w:p>
        </w:tc>
      </w:tr>
      <w:tr w:rsidR="00F45851" w:rsidRPr="003B6E7E" w14:paraId="48595365" w14:textId="77777777" w:rsidTr="003E7B06">
        <w:trPr>
          <w:trHeight w:val="3050"/>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716407E4" w14:textId="7701BA61" w:rsidR="00F45851" w:rsidRPr="0071529B" w:rsidRDefault="00F45851" w:rsidP="0071529B">
            <w:pPr>
              <w:rPr>
                <w:b w:val="0"/>
                <w:bCs w:val="0"/>
              </w:rPr>
            </w:pPr>
            <w:r>
              <w:rPr>
                <w:b w:val="0"/>
                <w:bCs w:val="0"/>
              </w:rPr>
              <w:t>Ensuring Data Consistency</w:t>
            </w:r>
            <w:r w:rsidR="004156C8">
              <w:fldChar w:fldCharType="begin"/>
            </w:r>
            <w:r w:rsidR="004156C8">
              <w:instrText xml:space="preserve"> XE "</w:instrText>
            </w:r>
            <w:r w:rsidR="004156C8" w:rsidRPr="00227142">
              <w:rPr>
                <w:b w:val="0"/>
                <w:bCs w:val="0"/>
              </w:rPr>
              <w:instrText>Ensuring Data Consistency</w:instrText>
            </w:r>
            <w:r w:rsidR="004156C8">
              <w:instrText xml:space="preserve">" </w:instrText>
            </w:r>
            <w:r w:rsidR="004156C8">
              <w:fldChar w:fldCharType="end"/>
            </w:r>
          </w:p>
        </w:tc>
        <w:tc>
          <w:tcPr>
            <w:tcW w:w="3110" w:type="dxa"/>
            <w:shd w:val="clear" w:color="auto" w:fill="auto"/>
          </w:tcPr>
          <w:p w14:paraId="258F9C08"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t>CST</w:t>
            </w:r>
            <w:r w:rsidRPr="00C32EEB">
              <w:t xml:space="preserve"> applications typically us</w:t>
            </w:r>
            <w:r>
              <w:t xml:space="preserve">e data that is dispersed across multiple </w:t>
            </w:r>
            <w:r w:rsidRPr="00C32EEB">
              <w:t>data stores</w:t>
            </w:r>
            <w:r>
              <w:t xml:space="preserve"> across the enterprise</w:t>
            </w:r>
            <w:r w:rsidRPr="00C32EEB">
              <w:t xml:space="preserve">. Managing and maintaining data consistency in </w:t>
            </w:r>
            <w:r>
              <w:t>such an</w:t>
            </w:r>
            <w:r w:rsidRPr="00C32EEB">
              <w:t xml:space="preserve"> environment </w:t>
            </w:r>
            <w:r>
              <w:t>is</w:t>
            </w:r>
            <w:r w:rsidRPr="00C32EEB">
              <w:t xml:space="preserve"> a critical aspect of the system</w:t>
            </w:r>
            <w:r>
              <w:t>. Due to the distributed-ness of data stores that are typically part of a transaction at CST, s</w:t>
            </w:r>
            <w:r w:rsidRPr="00C32EEB">
              <w:t xml:space="preserve">olutions </w:t>
            </w:r>
            <w:r>
              <w:t xml:space="preserve">must be designed for </w:t>
            </w:r>
            <w:r w:rsidRPr="00C32EEB">
              <w:t>eventual consistency accept</w:t>
            </w:r>
            <w:r>
              <w:t>ing</w:t>
            </w:r>
            <w:r w:rsidRPr="00C32EEB">
              <w:t xml:space="preserve"> that the data </w:t>
            </w:r>
            <w:r>
              <w:t>across other applications might not be consistent all the time.</w:t>
            </w:r>
          </w:p>
        </w:tc>
        <w:tc>
          <w:tcPr>
            <w:tcW w:w="4567" w:type="dxa"/>
            <w:shd w:val="clear" w:color="auto" w:fill="auto"/>
          </w:tcPr>
          <w:p w14:paraId="1161AF75" w14:textId="77777777" w:rsidR="00F45851" w:rsidRPr="00007C2D" w:rsidRDefault="00F45851" w:rsidP="0071529B">
            <w:pPr>
              <w:cnfStyle w:val="000000000000" w:firstRow="0" w:lastRow="0" w:firstColumn="0" w:lastColumn="0" w:oddVBand="0" w:evenVBand="0" w:oddHBand="0" w:evenHBand="0" w:firstRowFirstColumn="0" w:firstRowLastColumn="0" w:lastRowFirstColumn="0" w:lastRowLastColumn="0"/>
            </w:pPr>
            <w:r w:rsidRPr="0071529B">
              <w:rPr>
                <w:noProof/>
              </w:rPr>
              <w:drawing>
                <wp:inline distT="0" distB="0" distL="0" distR="0" wp14:anchorId="3576AF26" wp14:editId="19D402AF">
                  <wp:extent cx="2906395" cy="2019869"/>
                  <wp:effectExtent l="0" t="0" r="8255"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6609" cy="2040867"/>
                          </a:xfrm>
                          <a:prstGeom prst="rect">
                            <a:avLst/>
                          </a:prstGeom>
                          <a:noFill/>
                          <a:ln>
                            <a:noFill/>
                          </a:ln>
                        </pic:spPr>
                      </pic:pic>
                    </a:graphicData>
                  </a:graphic>
                </wp:inline>
              </w:drawing>
            </w:r>
          </w:p>
        </w:tc>
        <w:tc>
          <w:tcPr>
            <w:tcW w:w="1103" w:type="dxa"/>
            <w:shd w:val="clear" w:color="auto" w:fill="auto"/>
          </w:tcPr>
          <w:p w14:paraId="6B94D918"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t>DP1</w:t>
            </w:r>
          </w:p>
        </w:tc>
      </w:tr>
      <w:tr w:rsidR="00F45851" w:rsidRPr="003B6E7E" w14:paraId="10805AFB" w14:textId="77777777" w:rsidTr="003E7B06">
        <w:trPr>
          <w:cnfStyle w:val="000000100000" w:firstRow="0" w:lastRow="0" w:firstColumn="0" w:lastColumn="0" w:oddVBand="0" w:evenVBand="0" w:oddHBand="1" w:evenHBand="0" w:firstRowFirstColumn="0" w:firstRowLastColumn="0" w:lastRowFirstColumn="0" w:lastRowLastColumn="0"/>
          <w:trHeight w:val="2033"/>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25E13644" w14:textId="1A3E21F5" w:rsidR="00F45851" w:rsidRDefault="00F45851" w:rsidP="0071529B">
            <w:pPr>
              <w:rPr>
                <w:b w:val="0"/>
                <w:bCs w:val="0"/>
              </w:rPr>
            </w:pPr>
            <w:r>
              <w:rPr>
                <w:b w:val="0"/>
                <w:bCs w:val="0"/>
              </w:rPr>
              <w:t>Master-Data Quality, Consistency and Accuracy</w:t>
            </w:r>
            <w:r w:rsidR="004156C8">
              <w:fldChar w:fldCharType="begin"/>
            </w:r>
            <w:r w:rsidR="004156C8">
              <w:instrText xml:space="preserve"> XE "</w:instrText>
            </w:r>
            <w:r w:rsidR="004156C8" w:rsidRPr="00227142">
              <w:rPr>
                <w:b w:val="0"/>
                <w:bCs w:val="0"/>
              </w:rPr>
              <w:instrText>Master-Data Quality, Consistency and Accuracy</w:instrText>
            </w:r>
            <w:r w:rsidR="004156C8">
              <w:instrText xml:space="preserve">" </w:instrText>
            </w:r>
            <w:r w:rsidR="004156C8">
              <w:fldChar w:fldCharType="end"/>
            </w:r>
          </w:p>
        </w:tc>
        <w:tc>
          <w:tcPr>
            <w:tcW w:w="3110" w:type="dxa"/>
            <w:shd w:val="clear" w:color="auto" w:fill="auto"/>
          </w:tcPr>
          <w:p w14:paraId="4BEB89BF" w14:textId="4569D8DF" w:rsidR="00F45851" w:rsidRDefault="00F45851" w:rsidP="0071529B">
            <w:pPr>
              <w:cnfStyle w:val="000000100000" w:firstRow="0" w:lastRow="0" w:firstColumn="0" w:lastColumn="0" w:oddVBand="0" w:evenVBand="0" w:oddHBand="1" w:evenHBand="0" w:firstRowFirstColumn="0" w:firstRowLastColumn="0" w:lastRowFirstColumn="0" w:lastRowLastColumn="0"/>
            </w:pPr>
            <w:r>
              <w:t>Consistency, quality and accuracy of master data are critical to the efficient and error-free execution of business processes and to produce accurate information for decision makers. Transactional</w:t>
            </w:r>
            <w:r w:rsidR="004156C8">
              <w:fldChar w:fldCharType="begin"/>
            </w:r>
            <w:r w:rsidR="004156C8">
              <w:instrText xml:space="preserve"> XE "</w:instrText>
            </w:r>
            <w:r w:rsidR="004156C8" w:rsidRPr="00227142">
              <w:rPr>
                <w:b/>
                <w:bCs/>
              </w:rPr>
              <w:instrText>Transactional</w:instrText>
            </w:r>
            <w:r w:rsidR="004156C8">
              <w:instrText xml:space="preserve">" </w:instrText>
            </w:r>
            <w:r w:rsidR="004156C8">
              <w:fldChar w:fldCharType="end"/>
            </w:r>
            <w:r>
              <w:t xml:space="preserve"> systems have a huge dependency on master data for operational integrity and accuracy. Implement a Master Data Management (MDM) solution to identity master data, its sources, and governance processes for its </w:t>
            </w:r>
            <w:r>
              <w:lastRenderedPageBreak/>
              <w:t>management and retrieval by various transactional systems.</w:t>
            </w:r>
          </w:p>
        </w:tc>
        <w:tc>
          <w:tcPr>
            <w:tcW w:w="4567" w:type="dxa"/>
            <w:shd w:val="clear" w:color="auto" w:fill="auto"/>
          </w:tcPr>
          <w:p w14:paraId="26104353"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rsidRPr="0071529B">
              <w:rPr>
                <w:noProof/>
              </w:rPr>
              <w:lastRenderedPageBreak/>
              <w:drawing>
                <wp:inline distT="0" distB="0" distL="0" distR="0" wp14:anchorId="581DBD32" wp14:editId="278B226F">
                  <wp:extent cx="2934269" cy="1678305"/>
                  <wp:effectExtent l="0" t="0" r="0" b="0"/>
                  <wp:docPr id="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9094" cy="1692504"/>
                          </a:xfrm>
                          <a:prstGeom prst="rect">
                            <a:avLst/>
                          </a:prstGeom>
                          <a:noFill/>
                          <a:ln>
                            <a:noFill/>
                          </a:ln>
                        </pic:spPr>
                      </pic:pic>
                    </a:graphicData>
                  </a:graphic>
                </wp:inline>
              </w:drawing>
            </w:r>
          </w:p>
        </w:tc>
        <w:tc>
          <w:tcPr>
            <w:tcW w:w="1103" w:type="dxa"/>
            <w:shd w:val="clear" w:color="auto" w:fill="auto"/>
          </w:tcPr>
          <w:p w14:paraId="58F37FF2"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t>DP1</w:t>
            </w:r>
          </w:p>
        </w:tc>
      </w:tr>
      <w:tr w:rsidR="00F45851" w:rsidRPr="003B6E7E" w14:paraId="53A31CEF" w14:textId="77777777" w:rsidTr="003E7B06">
        <w:trPr>
          <w:trHeight w:val="2033"/>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272F1086" w14:textId="4F128A62" w:rsidR="00F45851" w:rsidRDefault="00F45851" w:rsidP="0071529B">
            <w:pPr>
              <w:rPr>
                <w:b w:val="0"/>
                <w:bCs w:val="0"/>
              </w:rPr>
            </w:pPr>
            <w:r>
              <w:rPr>
                <w:b w:val="0"/>
                <w:bCs w:val="0"/>
              </w:rPr>
              <w:lastRenderedPageBreak/>
              <w:t>Analysis of Large Datasets</w:t>
            </w:r>
            <w:r w:rsidR="004156C8">
              <w:fldChar w:fldCharType="begin"/>
            </w:r>
            <w:r w:rsidR="004156C8">
              <w:instrText xml:space="preserve"> XE "</w:instrText>
            </w:r>
            <w:r w:rsidR="004156C8" w:rsidRPr="00227142">
              <w:rPr>
                <w:b w:val="0"/>
                <w:bCs w:val="0"/>
              </w:rPr>
              <w:instrText>Analysis of Large Datasets</w:instrText>
            </w:r>
            <w:r w:rsidR="004156C8">
              <w:instrText xml:space="preserve">" </w:instrText>
            </w:r>
            <w:r w:rsidR="004156C8">
              <w:fldChar w:fldCharType="end"/>
            </w:r>
          </w:p>
        </w:tc>
        <w:tc>
          <w:tcPr>
            <w:tcW w:w="3110" w:type="dxa"/>
            <w:shd w:val="clear" w:color="auto" w:fill="auto"/>
          </w:tcPr>
          <w:p w14:paraId="5399A724"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t xml:space="preserve">To satisfy queries or to generate reports that require analyzing large and diverse data sets in a timely manner, conventional data processing applications  &amp; RDBMSs are indeqaute. </w:t>
            </w:r>
            <w:r w:rsidRPr="00A90399">
              <w:t>A distributed parallel architecture spreads the data across multiple processing units, which provide data much faster and improve the overall processing speed. Data is inserted into a parallel DBMS, which implements Google’s MapReduce and Apache Hadoop frameworks. The processing power of the system is made transparent to the end user who only communicate with a front-end web/application server for query or report generation.</w:t>
            </w:r>
          </w:p>
        </w:tc>
        <w:tc>
          <w:tcPr>
            <w:tcW w:w="4567" w:type="dxa"/>
            <w:shd w:val="clear" w:color="auto" w:fill="auto"/>
          </w:tcPr>
          <w:p w14:paraId="48ADEE56"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rsidRPr="0071529B">
              <w:rPr>
                <w:noProof/>
              </w:rPr>
              <w:drawing>
                <wp:inline distT="0" distB="0" distL="0" distR="0" wp14:anchorId="1E7A287E" wp14:editId="761539CC">
                  <wp:extent cx="2819400" cy="2196150"/>
                  <wp:effectExtent l="0" t="0" r="0" b="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253" cy="2203046"/>
                          </a:xfrm>
                          <a:prstGeom prst="rect">
                            <a:avLst/>
                          </a:prstGeom>
                          <a:noFill/>
                          <a:ln>
                            <a:noFill/>
                          </a:ln>
                        </pic:spPr>
                      </pic:pic>
                    </a:graphicData>
                  </a:graphic>
                </wp:inline>
              </w:drawing>
            </w:r>
          </w:p>
        </w:tc>
        <w:tc>
          <w:tcPr>
            <w:tcW w:w="1103" w:type="dxa"/>
            <w:shd w:val="clear" w:color="auto" w:fill="auto"/>
          </w:tcPr>
          <w:p w14:paraId="539D4669"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t>DP3</w:t>
            </w:r>
          </w:p>
        </w:tc>
      </w:tr>
    </w:tbl>
    <w:p w14:paraId="3399E127" w14:textId="77777777" w:rsidR="00F45851" w:rsidRDefault="00F45851" w:rsidP="00F45851">
      <w:pPr>
        <w:autoSpaceDE w:val="0"/>
        <w:autoSpaceDN w:val="0"/>
        <w:adjustRightInd w:val="0"/>
        <w:spacing w:line="240" w:lineRule="auto"/>
        <w:rPr>
          <w:sz w:val="23"/>
          <w:szCs w:val="23"/>
        </w:rPr>
      </w:pPr>
    </w:p>
    <w:p w14:paraId="315F7753" w14:textId="77777777" w:rsidR="004333BD" w:rsidRDefault="004333BD" w:rsidP="004333BD">
      <w:pPr>
        <w:autoSpaceDE w:val="0"/>
        <w:autoSpaceDN w:val="0"/>
        <w:adjustRightInd w:val="0"/>
        <w:spacing w:line="240" w:lineRule="auto"/>
        <w:rPr>
          <w:sz w:val="23"/>
          <w:szCs w:val="23"/>
        </w:rPr>
      </w:pPr>
    </w:p>
    <w:p w14:paraId="3671830B" w14:textId="7F649FC3" w:rsidR="00355BF5" w:rsidRPr="00584D87" w:rsidRDefault="00355BF5" w:rsidP="00BE38AB">
      <w:pPr>
        <w:pStyle w:val="Heading2"/>
        <w:rPr>
          <w:sz w:val="24"/>
          <w:szCs w:val="24"/>
        </w:rPr>
      </w:pPr>
      <w:bookmarkStart w:id="15" w:name="_Toc442353827"/>
      <w:r w:rsidRPr="00584D87">
        <w:rPr>
          <w:sz w:val="24"/>
          <w:szCs w:val="24"/>
        </w:rPr>
        <w:t>Information Assurance (IA) Patterns</w:t>
      </w:r>
      <w:bookmarkEnd w:id="15"/>
      <w:r w:rsidR="003F40DC">
        <w:rPr>
          <w:sz w:val="24"/>
          <w:szCs w:val="24"/>
        </w:rPr>
        <w:fldChar w:fldCharType="begin"/>
      </w:r>
      <w:r w:rsidR="003F40DC">
        <w:instrText xml:space="preserve"> XE "</w:instrText>
      </w:r>
      <w:r w:rsidR="003F40DC" w:rsidRPr="006D7F29">
        <w:rPr>
          <w:sz w:val="24"/>
          <w:szCs w:val="24"/>
        </w:rPr>
        <w:instrText>Information Assurance (IA) Patterns</w:instrText>
      </w:r>
      <w:r w:rsidR="003F40DC">
        <w:instrText xml:space="preserve">" </w:instrText>
      </w:r>
      <w:r w:rsidR="003F40DC">
        <w:rPr>
          <w:sz w:val="24"/>
          <w:szCs w:val="24"/>
        </w:rPr>
        <w:fldChar w:fldCharType="end"/>
      </w:r>
    </w:p>
    <w:p w14:paraId="0790613E" w14:textId="5EA7733C" w:rsidR="00D04993" w:rsidRPr="001558AD" w:rsidRDefault="00F835A7" w:rsidP="00542B3A">
      <w:pPr>
        <w:ind w:right="900"/>
      </w:pPr>
      <w:r w:rsidRPr="00837EDA">
        <w:t xml:space="preserve">This section describes patterns relevant to the IA viewpoint. </w:t>
      </w:r>
      <w:r w:rsidR="00D04993" w:rsidRPr="001558AD">
        <w:t>The IA patterns document ways to accomplish IA functions such as authentication, authorization, and secure access to data in a services environment. These architectural building blocks include security services and physical elements that provide security. The implementation of the patterns may introduce variations to accommodate the security products used and the risk tolerance of the operational environment. Nevertheless, the patterns described here present general approaches that should be considered for programs at CA. The graphic in the</w:t>
      </w:r>
      <w:r w:rsidR="00D04993">
        <w:t xml:space="preserve"> IAV</w:t>
      </w:r>
      <w:r w:rsidR="00D04993" w:rsidRPr="001558AD">
        <w:t xml:space="preserve"> </w:t>
      </w:r>
      <w:r w:rsidR="00D04993">
        <w:t>(</w:t>
      </w:r>
      <w:r w:rsidR="00D04993" w:rsidRPr="001558AD">
        <w:t xml:space="preserve">Section </w:t>
      </w:r>
      <w:r w:rsidR="00742BA9">
        <w:t>2.6</w:t>
      </w:r>
      <w:r w:rsidR="00D04993">
        <w:t>)</w:t>
      </w:r>
      <w:r w:rsidR="00D04993" w:rsidRPr="001558AD">
        <w:t>, depicts a notional architecture of how these patterns can be implemented.</w:t>
      </w:r>
      <w:r w:rsidR="00742BA9">
        <w:t xml:space="preserve"> Table 5-3</w:t>
      </w:r>
      <w:r w:rsidR="00D04993" w:rsidRPr="00837EDA">
        <w:t xml:space="preserve"> lists patterns that should be considered for use.</w:t>
      </w:r>
    </w:p>
    <w:p w14:paraId="3BBD194F" w14:textId="412D728D" w:rsidR="00CF3CC7" w:rsidRDefault="00CF3CC7" w:rsidP="00846303"/>
    <w:p w14:paraId="58FCBAF5" w14:textId="77777777" w:rsidR="00742BA9" w:rsidRDefault="00742BA9" w:rsidP="00846303"/>
    <w:p w14:paraId="729D3400" w14:textId="77777777" w:rsidR="00742BA9" w:rsidRDefault="00742BA9" w:rsidP="00846303"/>
    <w:p w14:paraId="13E0CC87" w14:textId="77777777" w:rsidR="00742BA9" w:rsidRDefault="00742BA9" w:rsidP="00846303"/>
    <w:p w14:paraId="32131981" w14:textId="77777777" w:rsidR="00742BA9" w:rsidRDefault="00742BA9" w:rsidP="00846303"/>
    <w:p w14:paraId="21C64820" w14:textId="77777777" w:rsidR="00742BA9" w:rsidRDefault="00742BA9" w:rsidP="00846303"/>
    <w:p w14:paraId="46818915" w14:textId="77777777" w:rsidR="00D04993" w:rsidRDefault="00D04993" w:rsidP="00846303"/>
    <w:p w14:paraId="7274C2D1" w14:textId="77777777" w:rsidR="00D04993" w:rsidRDefault="00D04993" w:rsidP="00846303"/>
    <w:p w14:paraId="0462C41D" w14:textId="77777777" w:rsidR="00D04993" w:rsidRDefault="00D04993" w:rsidP="00846303"/>
    <w:p w14:paraId="5C0A4D7F" w14:textId="77777777" w:rsidR="00D04993" w:rsidRDefault="00D04993" w:rsidP="00846303"/>
    <w:p w14:paraId="7B24729E" w14:textId="67AC5CAC" w:rsidR="00077367" w:rsidRDefault="005B778F" w:rsidP="00233094">
      <w:pPr>
        <w:pStyle w:val="TableCaption"/>
      </w:pPr>
      <w:bookmarkStart w:id="16" w:name="_Toc434574611"/>
      <w:r>
        <w:lastRenderedPageBreak/>
        <w:t xml:space="preserve">Table </w:t>
      </w:r>
      <w:r w:rsidR="0004254E">
        <w:t>1</w:t>
      </w:r>
      <w:r w:rsidR="0075270B">
        <w:noBreakHyphen/>
      </w:r>
      <w:r w:rsidR="0004254E">
        <w:t>10</w:t>
      </w:r>
      <w:r>
        <w:t xml:space="preserve">. </w:t>
      </w:r>
      <w:r w:rsidR="00077367">
        <w:t>Information Assurance Patterns</w:t>
      </w:r>
      <w:bookmarkEnd w:id="16"/>
      <w:r w:rsidR="002C677A">
        <w:fldChar w:fldCharType="begin"/>
      </w:r>
      <w:r w:rsidR="002C677A">
        <w:instrText xml:space="preserve"> XE "</w:instrText>
      </w:r>
      <w:r w:rsidR="002C677A" w:rsidRPr="003361A1">
        <w:instrText>Table 1</w:instrText>
      </w:r>
      <w:r w:rsidR="002C677A" w:rsidRPr="003361A1">
        <w:noBreakHyphen/>
        <w:instrText>10. Information Assurance Patterns</w:instrText>
      </w:r>
      <w:r w:rsidR="002C677A">
        <w:instrText xml:space="preserve">" </w:instrText>
      </w:r>
      <w:r w:rsidR="002C677A">
        <w:fldChar w:fldCharType="end"/>
      </w:r>
    </w:p>
    <w:tbl>
      <w:tblPr>
        <w:tblStyle w:val="TableGrid"/>
        <w:tblW w:w="10170" w:type="dxa"/>
        <w:tblInd w:w="18" w:type="dxa"/>
        <w:tblLayout w:type="fixed"/>
        <w:tblLook w:val="04A0" w:firstRow="1" w:lastRow="0" w:firstColumn="1" w:lastColumn="0" w:noHBand="0" w:noVBand="1"/>
      </w:tblPr>
      <w:tblGrid>
        <w:gridCol w:w="1327"/>
        <w:gridCol w:w="2183"/>
        <w:gridCol w:w="5557"/>
        <w:gridCol w:w="1103"/>
      </w:tblGrid>
      <w:tr w:rsidR="00B20DBF" w14:paraId="38D1E10A" w14:textId="77777777" w:rsidTr="00F11F6E">
        <w:trPr>
          <w:tblHeader/>
        </w:trPr>
        <w:tc>
          <w:tcPr>
            <w:tcW w:w="1327" w:type="dxa"/>
            <w:shd w:val="clear" w:color="auto" w:fill="8DB3E2" w:themeFill="text2" w:themeFillTint="66"/>
          </w:tcPr>
          <w:p w14:paraId="6080BD25" w14:textId="77777777" w:rsidR="00B20DBF" w:rsidRPr="006809E0" w:rsidRDefault="00B20DBF" w:rsidP="006809E0">
            <w:pPr>
              <w:jc w:val="center"/>
              <w:rPr>
                <w:b/>
                <w:i/>
              </w:rPr>
            </w:pPr>
            <w:r w:rsidRPr="006809E0">
              <w:rPr>
                <w:b/>
                <w:i/>
              </w:rPr>
              <w:t>Name</w:t>
            </w:r>
          </w:p>
        </w:tc>
        <w:tc>
          <w:tcPr>
            <w:tcW w:w="2183" w:type="dxa"/>
            <w:shd w:val="clear" w:color="auto" w:fill="8DB3E2" w:themeFill="text2" w:themeFillTint="66"/>
          </w:tcPr>
          <w:p w14:paraId="45E51F4A" w14:textId="77777777" w:rsidR="00B20DBF" w:rsidRPr="006809E0" w:rsidRDefault="00B20DBF" w:rsidP="006809E0">
            <w:pPr>
              <w:jc w:val="center"/>
              <w:rPr>
                <w:b/>
                <w:i/>
              </w:rPr>
            </w:pPr>
            <w:r w:rsidRPr="006809E0">
              <w:rPr>
                <w:b/>
                <w:i/>
              </w:rPr>
              <w:t>Description</w:t>
            </w:r>
          </w:p>
        </w:tc>
        <w:tc>
          <w:tcPr>
            <w:tcW w:w="5557" w:type="dxa"/>
            <w:shd w:val="clear" w:color="auto" w:fill="8DB3E2" w:themeFill="text2" w:themeFillTint="66"/>
          </w:tcPr>
          <w:p w14:paraId="01EE347A" w14:textId="77777777" w:rsidR="00B20DBF" w:rsidRPr="006809E0" w:rsidRDefault="00B20DBF" w:rsidP="006809E0">
            <w:pPr>
              <w:jc w:val="center"/>
              <w:rPr>
                <w:b/>
                <w:i/>
              </w:rPr>
            </w:pPr>
            <w:r w:rsidRPr="006809E0">
              <w:rPr>
                <w:b/>
                <w:i/>
              </w:rPr>
              <w:t>Diagram</w:t>
            </w:r>
          </w:p>
        </w:tc>
        <w:tc>
          <w:tcPr>
            <w:tcW w:w="1103" w:type="dxa"/>
            <w:shd w:val="clear" w:color="auto" w:fill="8DB3E2" w:themeFill="text2" w:themeFillTint="66"/>
          </w:tcPr>
          <w:p w14:paraId="2A5FD096" w14:textId="77777777" w:rsidR="00B20DBF" w:rsidRPr="006809E0" w:rsidRDefault="00B20DBF" w:rsidP="006809E0">
            <w:pPr>
              <w:jc w:val="center"/>
              <w:rPr>
                <w:b/>
                <w:i/>
              </w:rPr>
            </w:pPr>
            <w:r w:rsidRPr="006809E0">
              <w:rPr>
                <w:b/>
                <w:i/>
              </w:rPr>
              <w:t>Mapped Principles</w:t>
            </w:r>
          </w:p>
        </w:tc>
      </w:tr>
      <w:tr w:rsidR="00B20DBF" w14:paraId="637269F7" w14:textId="77777777" w:rsidTr="00F11F6E">
        <w:tc>
          <w:tcPr>
            <w:tcW w:w="1327" w:type="dxa"/>
          </w:tcPr>
          <w:p w14:paraId="66B2FF3E" w14:textId="5062FE7E" w:rsidR="00B20DBF" w:rsidRPr="00932CE7" w:rsidRDefault="00B20DBF" w:rsidP="00846303">
            <w:r w:rsidRPr="00932CE7">
              <w:rPr>
                <w:szCs w:val="24"/>
              </w:rPr>
              <w:t>Transport-Level Security</w:t>
            </w:r>
            <w:r w:rsidR="004156C8">
              <w:rPr>
                <w:szCs w:val="24"/>
              </w:rPr>
              <w:fldChar w:fldCharType="begin"/>
            </w:r>
            <w:r w:rsidR="004156C8">
              <w:instrText xml:space="preserve"> XE "</w:instrText>
            </w:r>
            <w:r w:rsidR="004156C8" w:rsidRPr="00227142">
              <w:rPr>
                <w:szCs w:val="24"/>
              </w:rPr>
              <w:instrText>Transport-Level Security</w:instrText>
            </w:r>
            <w:r w:rsidR="004156C8">
              <w:instrText xml:space="preserve">" </w:instrText>
            </w:r>
            <w:r w:rsidR="004156C8">
              <w:rPr>
                <w:szCs w:val="24"/>
              </w:rPr>
              <w:fldChar w:fldCharType="end"/>
            </w:r>
          </w:p>
        </w:tc>
        <w:tc>
          <w:tcPr>
            <w:tcW w:w="2183" w:type="dxa"/>
          </w:tcPr>
          <w:p w14:paraId="7BF6D9B7" w14:textId="77777777" w:rsidR="00B20DBF" w:rsidRPr="00932CE7" w:rsidRDefault="00B20DBF" w:rsidP="00846303">
            <w:r w:rsidRPr="00932CE7">
              <w:rPr>
                <w:szCs w:val="24"/>
              </w:rPr>
              <w:t xml:space="preserve">Provides point-to-point transport </w:t>
            </w:r>
            <w:r>
              <w:rPr>
                <w:szCs w:val="24"/>
              </w:rPr>
              <w:t>c</w:t>
            </w:r>
            <w:r w:rsidRPr="00932CE7">
              <w:rPr>
                <w:szCs w:val="24"/>
              </w:rPr>
              <w:t>onfidentiality of a message between the service client and service provider.</w:t>
            </w:r>
            <w:r>
              <w:rPr>
                <w:szCs w:val="24"/>
              </w:rPr>
              <w:t xml:space="preserve"> This is used when traversing security enclaves.</w:t>
            </w:r>
          </w:p>
        </w:tc>
        <w:tc>
          <w:tcPr>
            <w:tcW w:w="5557" w:type="dxa"/>
          </w:tcPr>
          <w:p w14:paraId="480B4CC6" w14:textId="77777777" w:rsidR="00B20DBF" w:rsidRDefault="00B20DBF" w:rsidP="00EA5E22">
            <w:pPr>
              <w:jc w:val="center"/>
              <w:rPr>
                <w:rFonts w:ascii="Helvetica" w:hAnsi="Helvetica" w:cs="Helvetica"/>
                <w:noProof/>
                <w:sz w:val="24"/>
                <w:szCs w:val="24"/>
              </w:rPr>
            </w:pPr>
            <w:r>
              <w:rPr>
                <w:rFonts w:ascii="Helvetica" w:hAnsi="Helvetica" w:cs="Helvetica"/>
                <w:noProof/>
                <w:sz w:val="24"/>
                <w:szCs w:val="24"/>
              </w:rPr>
              <w:drawing>
                <wp:inline distT="0" distB="0" distL="0" distR="0" wp14:anchorId="1E636C4A" wp14:editId="4AB4DF74">
                  <wp:extent cx="2749427" cy="1610436"/>
                  <wp:effectExtent l="0" t="0" r="0" b="889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611" cy="1630459"/>
                          </a:xfrm>
                          <a:prstGeom prst="rect">
                            <a:avLst/>
                          </a:prstGeom>
                          <a:noFill/>
                          <a:ln>
                            <a:noFill/>
                          </a:ln>
                        </pic:spPr>
                      </pic:pic>
                    </a:graphicData>
                  </a:graphic>
                </wp:inline>
              </w:drawing>
            </w:r>
          </w:p>
        </w:tc>
        <w:tc>
          <w:tcPr>
            <w:tcW w:w="1103" w:type="dxa"/>
          </w:tcPr>
          <w:p w14:paraId="748D152E" w14:textId="77777777" w:rsidR="00B20DBF" w:rsidRPr="00932CE7" w:rsidRDefault="00B20DBF" w:rsidP="00846303">
            <w:r>
              <w:t>SECP2</w:t>
            </w:r>
          </w:p>
        </w:tc>
      </w:tr>
      <w:tr w:rsidR="00B20DBF" w14:paraId="0807F947" w14:textId="77777777" w:rsidTr="00F11F6E">
        <w:tc>
          <w:tcPr>
            <w:tcW w:w="1327" w:type="dxa"/>
          </w:tcPr>
          <w:p w14:paraId="37580412" w14:textId="09041706" w:rsidR="00B20DBF" w:rsidRPr="00932CE7" w:rsidRDefault="00B20DBF" w:rsidP="00846303">
            <w:r w:rsidRPr="00932CE7">
              <w:t>Client-authenticated TLS using PKI</w:t>
            </w:r>
            <w:r w:rsidR="004156C8">
              <w:fldChar w:fldCharType="begin"/>
            </w:r>
            <w:r w:rsidR="004156C8">
              <w:instrText xml:space="preserve"> XE "</w:instrText>
            </w:r>
            <w:r w:rsidR="004156C8" w:rsidRPr="00227142">
              <w:instrText>Client-authenticated TLS using PKI</w:instrText>
            </w:r>
            <w:r w:rsidR="004156C8">
              <w:instrText xml:space="preserve">" </w:instrText>
            </w:r>
            <w:r w:rsidR="004156C8">
              <w:fldChar w:fldCharType="end"/>
            </w:r>
          </w:p>
        </w:tc>
        <w:tc>
          <w:tcPr>
            <w:tcW w:w="2183" w:type="dxa"/>
          </w:tcPr>
          <w:p w14:paraId="46A0EA20" w14:textId="77777777" w:rsidR="00B20DBF" w:rsidRPr="00932CE7" w:rsidRDefault="00B20DBF" w:rsidP="00846303">
            <w:r w:rsidRPr="00932CE7">
              <w:t>Service client authenticates directly with a service provider using public key-based, mutual TLS. Alternatively, an authentication gateway in the service provider’s domain may be situated in-line between the service client and the service provider to offload authentication functions from the service provider.</w:t>
            </w:r>
          </w:p>
        </w:tc>
        <w:tc>
          <w:tcPr>
            <w:tcW w:w="5557" w:type="dxa"/>
          </w:tcPr>
          <w:p w14:paraId="2642A152" w14:textId="77777777" w:rsidR="00B20DBF" w:rsidRPr="00932CE7" w:rsidRDefault="00B20DBF" w:rsidP="00846303">
            <w:r>
              <w:rPr>
                <w:rFonts w:ascii="Helvetica" w:hAnsi="Helvetica" w:cs="Helvetica"/>
                <w:noProof/>
                <w:sz w:val="24"/>
                <w:szCs w:val="24"/>
              </w:rPr>
              <w:drawing>
                <wp:inline distT="0" distB="0" distL="0" distR="0" wp14:anchorId="55B6F8DB" wp14:editId="22F39321">
                  <wp:extent cx="3432411" cy="2394377"/>
                  <wp:effectExtent l="0" t="0" r="0" b="63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42561" cy="2401457"/>
                          </a:xfrm>
                          <a:prstGeom prst="rect">
                            <a:avLst/>
                          </a:prstGeom>
                          <a:noFill/>
                          <a:ln>
                            <a:noFill/>
                          </a:ln>
                        </pic:spPr>
                      </pic:pic>
                    </a:graphicData>
                  </a:graphic>
                </wp:inline>
              </w:drawing>
            </w:r>
          </w:p>
        </w:tc>
        <w:tc>
          <w:tcPr>
            <w:tcW w:w="1103" w:type="dxa"/>
          </w:tcPr>
          <w:p w14:paraId="65339C81" w14:textId="77777777" w:rsidR="00B20DBF" w:rsidRPr="00932CE7" w:rsidRDefault="00B20DBF" w:rsidP="00846303">
            <w:r>
              <w:t>SECP2</w:t>
            </w:r>
          </w:p>
        </w:tc>
      </w:tr>
      <w:tr w:rsidR="00B20DBF" w14:paraId="4E903F79" w14:textId="77777777" w:rsidTr="00F11F6E">
        <w:tc>
          <w:tcPr>
            <w:tcW w:w="1327" w:type="dxa"/>
          </w:tcPr>
          <w:p w14:paraId="34F2C84C" w14:textId="6C649175" w:rsidR="00B20DBF" w:rsidRPr="00932CE7" w:rsidRDefault="00B20DBF" w:rsidP="005246B1">
            <w:pPr>
              <w:tabs>
                <w:tab w:val="left" w:pos="9360"/>
              </w:tabs>
            </w:pPr>
            <w:r w:rsidRPr="00932CE7">
              <w:t>ABAC Authorization</w:t>
            </w:r>
            <w:r w:rsidR="004156C8">
              <w:fldChar w:fldCharType="begin"/>
            </w:r>
            <w:r w:rsidR="004156C8">
              <w:instrText xml:space="preserve"> XE "</w:instrText>
            </w:r>
            <w:r w:rsidR="004156C8" w:rsidRPr="00227142">
              <w:instrText>ABAC Authorization</w:instrText>
            </w:r>
            <w:r w:rsidR="004156C8">
              <w:instrText xml:space="preserve">" </w:instrText>
            </w:r>
            <w:r w:rsidR="004156C8">
              <w:fldChar w:fldCharType="end"/>
            </w:r>
            <w:r w:rsidRPr="00932CE7">
              <w:t xml:space="preserve"> </w:t>
            </w:r>
          </w:p>
        </w:tc>
        <w:tc>
          <w:tcPr>
            <w:tcW w:w="2183" w:type="dxa"/>
          </w:tcPr>
          <w:p w14:paraId="60FAEB97" w14:textId="77777777" w:rsidR="00B20DBF" w:rsidRPr="00932CE7" w:rsidRDefault="00B20DBF" w:rsidP="005246B1">
            <w:pPr>
              <w:tabs>
                <w:tab w:val="left" w:pos="9360"/>
              </w:tabs>
            </w:pPr>
            <w:r>
              <w:t>Atribute-based access control (ABAC) is a security pattern in which access rights to a protected resource are granted through the evaluation of user attributes. There are 2 ways attributes are made available to a Polic Enforcement Point (PEP.) 1- The</w:t>
            </w:r>
            <w:r w:rsidRPr="00932CE7">
              <w:t xml:space="preserve"> service </w:t>
            </w:r>
            <w:r>
              <w:t xml:space="preserve">consumer </w:t>
            </w:r>
            <w:r w:rsidRPr="00932CE7">
              <w:t>pass</w:t>
            </w:r>
            <w:r>
              <w:t>es</w:t>
            </w:r>
            <w:r w:rsidRPr="00932CE7">
              <w:t xml:space="preserve"> attributes to the service provider for an access control decision.</w:t>
            </w:r>
            <w:r>
              <w:t xml:space="preserve"> 2- A Policy Decision Point (PDP) </w:t>
            </w:r>
            <w:r w:rsidRPr="00932CE7">
              <w:t>retrieve</w:t>
            </w:r>
            <w:r>
              <w:t>s</w:t>
            </w:r>
            <w:r w:rsidRPr="00932CE7">
              <w:t xml:space="preserve"> all attributes about the service </w:t>
            </w:r>
            <w:r>
              <w:t>consumer</w:t>
            </w:r>
            <w:r w:rsidRPr="00932CE7">
              <w:t xml:space="preserve"> to </w:t>
            </w:r>
            <w:r>
              <w:t xml:space="preserve">make </w:t>
            </w:r>
            <w:r w:rsidRPr="00932CE7">
              <w:t xml:space="preserve"> an access control decision.</w:t>
            </w:r>
          </w:p>
        </w:tc>
        <w:tc>
          <w:tcPr>
            <w:tcW w:w="5557" w:type="dxa"/>
          </w:tcPr>
          <w:p w14:paraId="152CF3D9" w14:textId="77777777" w:rsidR="00B20DBF" w:rsidRPr="00932CE7" w:rsidRDefault="00B20DBF" w:rsidP="005246B1">
            <w:pPr>
              <w:tabs>
                <w:tab w:val="left" w:pos="9360"/>
              </w:tabs>
            </w:pPr>
            <w:r>
              <w:rPr>
                <w:rFonts w:ascii="Helvetica" w:hAnsi="Helvetica" w:cs="Helvetica"/>
                <w:noProof/>
                <w:sz w:val="24"/>
                <w:szCs w:val="24"/>
              </w:rPr>
              <w:drawing>
                <wp:inline distT="0" distB="0" distL="0" distR="0" wp14:anchorId="2B601708" wp14:editId="65E5749D">
                  <wp:extent cx="3438848" cy="2008914"/>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58563" cy="2020431"/>
                          </a:xfrm>
                          <a:prstGeom prst="rect">
                            <a:avLst/>
                          </a:prstGeom>
                          <a:noFill/>
                          <a:ln>
                            <a:noFill/>
                          </a:ln>
                        </pic:spPr>
                      </pic:pic>
                    </a:graphicData>
                  </a:graphic>
                </wp:inline>
              </w:drawing>
            </w:r>
          </w:p>
        </w:tc>
        <w:tc>
          <w:tcPr>
            <w:tcW w:w="1103" w:type="dxa"/>
          </w:tcPr>
          <w:p w14:paraId="78938633" w14:textId="77777777" w:rsidR="00B20DBF" w:rsidRPr="00932CE7" w:rsidRDefault="00B20DBF" w:rsidP="005246B1">
            <w:pPr>
              <w:tabs>
                <w:tab w:val="left" w:pos="9360"/>
              </w:tabs>
            </w:pPr>
            <w:r>
              <w:t>SECP2</w:t>
            </w:r>
          </w:p>
        </w:tc>
      </w:tr>
      <w:tr w:rsidR="00B20DBF" w14:paraId="2A6C63E9" w14:textId="77777777" w:rsidTr="00F11F6E">
        <w:trPr>
          <w:trHeight w:val="2627"/>
        </w:trPr>
        <w:tc>
          <w:tcPr>
            <w:tcW w:w="1327" w:type="dxa"/>
          </w:tcPr>
          <w:p w14:paraId="0EDFE2FF" w14:textId="0827C331" w:rsidR="00B20DBF" w:rsidRPr="00932CE7" w:rsidRDefault="00B20DBF" w:rsidP="005246B1">
            <w:pPr>
              <w:tabs>
                <w:tab w:val="left" w:pos="9360"/>
              </w:tabs>
            </w:pPr>
            <w:r w:rsidRPr="00932CE7">
              <w:rPr>
                <w:szCs w:val="24"/>
              </w:rPr>
              <w:lastRenderedPageBreak/>
              <w:t>Message-Level Digital Signature</w:t>
            </w:r>
            <w:r w:rsidR="004156C8">
              <w:rPr>
                <w:szCs w:val="24"/>
              </w:rPr>
              <w:fldChar w:fldCharType="begin"/>
            </w:r>
            <w:r w:rsidR="004156C8">
              <w:instrText xml:space="preserve"> XE "</w:instrText>
            </w:r>
            <w:r w:rsidR="004156C8" w:rsidRPr="00227142">
              <w:rPr>
                <w:szCs w:val="24"/>
              </w:rPr>
              <w:instrText>Message-Level Digital Signature</w:instrText>
            </w:r>
            <w:r w:rsidR="004156C8">
              <w:instrText xml:space="preserve">" </w:instrText>
            </w:r>
            <w:r w:rsidR="004156C8">
              <w:rPr>
                <w:szCs w:val="24"/>
              </w:rPr>
              <w:fldChar w:fldCharType="end"/>
            </w:r>
          </w:p>
        </w:tc>
        <w:tc>
          <w:tcPr>
            <w:tcW w:w="2183" w:type="dxa"/>
          </w:tcPr>
          <w:p w14:paraId="3E14028A" w14:textId="77777777" w:rsidR="00B20DBF" w:rsidRPr="00932CE7" w:rsidRDefault="00B20DBF" w:rsidP="005246B1">
            <w:pPr>
              <w:tabs>
                <w:tab w:val="left" w:pos="9360"/>
              </w:tabs>
            </w:pPr>
            <w:r>
              <w:rPr>
                <w:szCs w:val="24"/>
              </w:rPr>
              <w:t>Digital signatures provide service clients a mechanism of proving their identity to the service provider. Aditionally they also garauntee message integrity during transit to the service  provider. The clients signs the message with its private key which the provider verifies using the clients public key.</w:t>
            </w:r>
          </w:p>
        </w:tc>
        <w:tc>
          <w:tcPr>
            <w:tcW w:w="5557" w:type="dxa"/>
          </w:tcPr>
          <w:p w14:paraId="20B240ED" w14:textId="77777777" w:rsidR="00B20DBF" w:rsidRPr="00932CE7" w:rsidRDefault="00B20DBF" w:rsidP="005246B1">
            <w:pPr>
              <w:tabs>
                <w:tab w:val="left" w:pos="9360"/>
              </w:tabs>
            </w:pPr>
            <w:r>
              <w:rPr>
                <w:rFonts w:ascii="Helvetica" w:hAnsi="Helvetica" w:cs="Helvetica"/>
                <w:noProof/>
                <w:sz w:val="24"/>
                <w:szCs w:val="24"/>
              </w:rPr>
              <w:drawing>
                <wp:inline distT="0" distB="0" distL="0" distR="0" wp14:anchorId="29FAE448" wp14:editId="191460D8">
                  <wp:extent cx="3412594" cy="1691855"/>
                  <wp:effectExtent l="0" t="0" r="0" b="1016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12988" cy="1692050"/>
                          </a:xfrm>
                          <a:prstGeom prst="rect">
                            <a:avLst/>
                          </a:prstGeom>
                          <a:noFill/>
                          <a:ln>
                            <a:noFill/>
                          </a:ln>
                        </pic:spPr>
                      </pic:pic>
                    </a:graphicData>
                  </a:graphic>
                </wp:inline>
              </w:drawing>
            </w:r>
          </w:p>
        </w:tc>
        <w:tc>
          <w:tcPr>
            <w:tcW w:w="1103" w:type="dxa"/>
          </w:tcPr>
          <w:p w14:paraId="717180F0" w14:textId="77777777" w:rsidR="00B20DBF" w:rsidRPr="00932CE7" w:rsidRDefault="00B20DBF" w:rsidP="005246B1">
            <w:pPr>
              <w:tabs>
                <w:tab w:val="left" w:pos="9360"/>
              </w:tabs>
            </w:pPr>
            <w:r>
              <w:t>SECP2</w:t>
            </w:r>
          </w:p>
        </w:tc>
      </w:tr>
      <w:tr w:rsidR="00B20DBF" w14:paraId="5430D047" w14:textId="77777777" w:rsidTr="00F11F6E">
        <w:tc>
          <w:tcPr>
            <w:tcW w:w="1327" w:type="dxa"/>
          </w:tcPr>
          <w:p w14:paraId="1B41AAB4" w14:textId="1C498755" w:rsidR="00B20DBF" w:rsidRPr="00932CE7" w:rsidRDefault="00B20DBF" w:rsidP="005246B1">
            <w:pPr>
              <w:tabs>
                <w:tab w:val="left" w:pos="9360"/>
              </w:tabs>
            </w:pPr>
            <w:r w:rsidRPr="00932CE7">
              <w:rPr>
                <w:szCs w:val="24"/>
              </w:rPr>
              <w:t>Message-Level Encryption</w:t>
            </w:r>
            <w:r w:rsidR="004156C8">
              <w:rPr>
                <w:szCs w:val="24"/>
              </w:rPr>
              <w:fldChar w:fldCharType="begin"/>
            </w:r>
            <w:r w:rsidR="004156C8">
              <w:instrText xml:space="preserve"> XE "</w:instrText>
            </w:r>
            <w:r w:rsidR="004156C8" w:rsidRPr="00227142">
              <w:rPr>
                <w:szCs w:val="24"/>
              </w:rPr>
              <w:instrText>Message-Level Encryption</w:instrText>
            </w:r>
            <w:r w:rsidR="004156C8">
              <w:instrText xml:space="preserve">" </w:instrText>
            </w:r>
            <w:r w:rsidR="004156C8">
              <w:rPr>
                <w:szCs w:val="24"/>
              </w:rPr>
              <w:fldChar w:fldCharType="end"/>
            </w:r>
          </w:p>
        </w:tc>
        <w:tc>
          <w:tcPr>
            <w:tcW w:w="2183" w:type="dxa"/>
          </w:tcPr>
          <w:p w14:paraId="413E72B0" w14:textId="77777777" w:rsidR="00B20DBF" w:rsidRPr="00932CE7" w:rsidRDefault="00B20DBF" w:rsidP="005246B1">
            <w:pPr>
              <w:tabs>
                <w:tab w:val="left" w:pos="9360"/>
              </w:tabs>
            </w:pPr>
            <w:r>
              <w:rPr>
                <w:szCs w:val="24"/>
              </w:rPr>
              <w:t>Message-Level Ecryption allows a client to encrypt parts of its message to the provider to ensure confidentiality of either a part or the complete message. This can be used in conjunction with Message-Level Signature to provide end to end security.</w:t>
            </w:r>
          </w:p>
        </w:tc>
        <w:tc>
          <w:tcPr>
            <w:tcW w:w="5557" w:type="dxa"/>
          </w:tcPr>
          <w:p w14:paraId="13C2A5BA" w14:textId="77777777" w:rsidR="00B20DBF" w:rsidRPr="00932CE7" w:rsidRDefault="00B20DBF" w:rsidP="005246B1">
            <w:pPr>
              <w:tabs>
                <w:tab w:val="left" w:pos="9360"/>
              </w:tabs>
            </w:pPr>
            <w:r>
              <w:rPr>
                <w:noProof/>
              </w:rPr>
              <w:drawing>
                <wp:inline distT="0" distB="0" distL="0" distR="0" wp14:anchorId="3DD40B45" wp14:editId="0AC136E1">
                  <wp:extent cx="3305977" cy="1931133"/>
                  <wp:effectExtent l="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07747" cy="1932167"/>
                          </a:xfrm>
                          <a:prstGeom prst="rect">
                            <a:avLst/>
                          </a:prstGeom>
                          <a:noFill/>
                          <a:ln>
                            <a:noFill/>
                          </a:ln>
                        </pic:spPr>
                      </pic:pic>
                    </a:graphicData>
                  </a:graphic>
                </wp:inline>
              </w:drawing>
            </w:r>
          </w:p>
        </w:tc>
        <w:tc>
          <w:tcPr>
            <w:tcW w:w="1103" w:type="dxa"/>
          </w:tcPr>
          <w:p w14:paraId="2D5C979B" w14:textId="77777777" w:rsidR="00B20DBF" w:rsidRPr="00932CE7" w:rsidRDefault="00B20DBF" w:rsidP="005246B1">
            <w:pPr>
              <w:tabs>
                <w:tab w:val="left" w:pos="9360"/>
              </w:tabs>
            </w:pPr>
            <w:r>
              <w:t>SECP2</w:t>
            </w:r>
          </w:p>
        </w:tc>
      </w:tr>
      <w:tr w:rsidR="00B20DBF" w14:paraId="1B8E5387" w14:textId="77777777" w:rsidTr="00F11F6E">
        <w:tc>
          <w:tcPr>
            <w:tcW w:w="1327" w:type="dxa"/>
          </w:tcPr>
          <w:p w14:paraId="6FB30BC2" w14:textId="2152628C" w:rsidR="00B20DBF" w:rsidRPr="00932CE7" w:rsidRDefault="00B20DBF" w:rsidP="005246B1">
            <w:pPr>
              <w:tabs>
                <w:tab w:val="left" w:pos="9360"/>
              </w:tabs>
            </w:pPr>
            <w:r>
              <w:rPr>
                <w:szCs w:val="24"/>
              </w:rPr>
              <w:t>SOA Gateway/ XML Firewall</w:t>
            </w:r>
            <w:r w:rsidR="004156C8">
              <w:rPr>
                <w:szCs w:val="24"/>
              </w:rPr>
              <w:fldChar w:fldCharType="begin"/>
            </w:r>
            <w:r w:rsidR="004156C8">
              <w:instrText xml:space="preserve"> XE "</w:instrText>
            </w:r>
            <w:r w:rsidR="004156C8" w:rsidRPr="00227142">
              <w:rPr>
                <w:szCs w:val="24"/>
              </w:rPr>
              <w:instrText>SOA Gateway/ XML Firewall</w:instrText>
            </w:r>
            <w:r w:rsidR="004156C8">
              <w:instrText xml:space="preserve">" </w:instrText>
            </w:r>
            <w:r w:rsidR="004156C8">
              <w:rPr>
                <w:szCs w:val="24"/>
              </w:rPr>
              <w:fldChar w:fldCharType="end"/>
            </w:r>
          </w:p>
        </w:tc>
        <w:tc>
          <w:tcPr>
            <w:tcW w:w="2183" w:type="dxa"/>
          </w:tcPr>
          <w:p w14:paraId="42D6F4C2" w14:textId="77777777" w:rsidR="00B20DBF" w:rsidRPr="00932CE7" w:rsidRDefault="00B20DBF" w:rsidP="005246B1">
            <w:pPr>
              <w:tabs>
                <w:tab w:val="left" w:pos="9360"/>
              </w:tabs>
            </w:pPr>
            <w:r>
              <w:rPr>
                <w:szCs w:val="24"/>
              </w:rPr>
              <w:t>A SOA Gateway is an appliance that specializes in Web Service security. These typically support the  breadth of security standards to enable secure consumption and exposure of enterprise services in interoperable manner.</w:t>
            </w:r>
          </w:p>
        </w:tc>
        <w:tc>
          <w:tcPr>
            <w:tcW w:w="5557" w:type="dxa"/>
          </w:tcPr>
          <w:p w14:paraId="4B7883E1" w14:textId="77777777" w:rsidR="00B20DBF" w:rsidRPr="00932CE7" w:rsidRDefault="00B20DBF" w:rsidP="005246B1">
            <w:pPr>
              <w:tabs>
                <w:tab w:val="left" w:pos="9360"/>
              </w:tabs>
            </w:pPr>
            <w:r>
              <w:rPr>
                <w:rFonts w:ascii="Helvetica" w:hAnsi="Helvetica" w:cs="Helvetica"/>
                <w:noProof/>
                <w:sz w:val="24"/>
                <w:szCs w:val="24"/>
              </w:rPr>
              <w:drawing>
                <wp:inline distT="0" distB="0" distL="0" distR="0" wp14:anchorId="3162FCED" wp14:editId="3D8DE9DD">
                  <wp:extent cx="3351697" cy="1810313"/>
                  <wp:effectExtent l="0" t="0" r="127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52758" cy="1810886"/>
                          </a:xfrm>
                          <a:prstGeom prst="rect">
                            <a:avLst/>
                          </a:prstGeom>
                          <a:noFill/>
                          <a:ln>
                            <a:noFill/>
                          </a:ln>
                        </pic:spPr>
                      </pic:pic>
                    </a:graphicData>
                  </a:graphic>
                </wp:inline>
              </w:drawing>
            </w:r>
          </w:p>
        </w:tc>
        <w:tc>
          <w:tcPr>
            <w:tcW w:w="1103" w:type="dxa"/>
          </w:tcPr>
          <w:p w14:paraId="69681A90" w14:textId="77777777" w:rsidR="00B20DBF" w:rsidRDefault="00B20DBF" w:rsidP="005246B1">
            <w:pPr>
              <w:tabs>
                <w:tab w:val="left" w:pos="9360"/>
              </w:tabs>
            </w:pPr>
            <w:r>
              <w:t>SECP1</w:t>
            </w:r>
          </w:p>
          <w:p w14:paraId="59CFFF9F" w14:textId="77777777" w:rsidR="00B20DBF" w:rsidRPr="00E0228D" w:rsidRDefault="00B20DBF" w:rsidP="005246B1">
            <w:pPr>
              <w:tabs>
                <w:tab w:val="left" w:pos="9360"/>
              </w:tabs>
            </w:pPr>
            <w:r>
              <w:t>SECP2</w:t>
            </w:r>
          </w:p>
        </w:tc>
      </w:tr>
      <w:tr w:rsidR="00B20DBF" w14:paraId="44A7B733" w14:textId="77777777" w:rsidTr="00F11F6E">
        <w:tc>
          <w:tcPr>
            <w:tcW w:w="1327" w:type="dxa"/>
          </w:tcPr>
          <w:p w14:paraId="3E271093" w14:textId="1AF9A396" w:rsidR="00B20DBF" w:rsidRPr="00932CE7" w:rsidRDefault="00B20DBF" w:rsidP="005246B1">
            <w:pPr>
              <w:tabs>
                <w:tab w:val="left" w:pos="9360"/>
              </w:tabs>
              <w:rPr>
                <w:szCs w:val="24"/>
              </w:rPr>
            </w:pPr>
            <w:r>
              <w:rPr>
                <w:szCs w:val="24"/>
              </w:rPr>
              <w:lastRenderedPageBreak/>
              <w:t>Identity and Access Management (IAM)</w:t>
            </w:r>
            <w:r w:rsidR="004156C8">
              <w:rPr>
                <w:szCs w:val="24"/>
              </w:rPr>
              <w:fldChar w:fldCharType="begin"/>
            </w:r>
            <w:r w:rsidR="004156C8">
              <w:instrText xml:space="preserve"> XE "</w:instrText>
            </w:r>
            <w:r w:rsidR="004156C8" w:rsidRPr="00227142">
              <w:rPr>
                <w:szCs w:val="24"/>
              </w:rPr>
              <w:instrText>Identity and Access Management (IAM)</w:instrText>
            </w:r>
            <w:r w:rsidR="004156C8">
              <w:instrText xml:space="preserve">" </w:instrText>
            </w:r>
            <w:r w:rsidR="004156C8">
              <w:rPr>
                <w:szCs w:val="24"/>
              </w:rPr>
              <w:fldChar w:fldCharType="end"/>
            </w:r>
          </w:p>
        </w:tc>
        <w:tc>
          <w:tcPr>
            <w:tcW w:w="2183" w:type="dxa"/>
          </w:tcPr>
          <w:p w14:paraId="7BB3A985" w14:textId="77777777" w:rsidR="00B20DBF" w:rsidRPr="00932CE7" w:rsidRDefault="00B20DBF" w:rsidP="005246B1">
            <w:pPr>
              <w:tabs>
                <w:tab w:val="left" w:pos="9360"/>
              </w:tabs>
              <w:rPr>
                <w:szCs w:val="24"/>
              </w:rPr>
            </w:pPr>
            <w:r>
              <w:rPr>
                <w:szCs w:val="24"/>
              </w:rPr>
              <w:t>An IAM is a security pattern where  common security services such as web single-sign on, identity and access provisioning, identity lifecycle management, and federated access control, are made available through a COTS products</w:t>
            </w:r>
          </w:p>
        </w:tc>
        <w:tc>
          <w:tcPr>
            <w:tcW w:w="5557" w:type="dxa"/>
          </w:tcPr>
          <w:p w14:paraId="367B5684" w14:textId="06EC036D" w:rsidR="00B20DBF" w:rsidRPr="00932CE7" w:rsidRDefault="00D04993" w:rsidP="005246B1">
            <w:pPr>
              <w:tabs>
                <w:tab w:val="left" w:pos="9360"/>
              </w:tabs>
            </w:pPr>
            <w:r>
              <w:rPr>
                <w:noProof/>
              </w:rPr>
              <w:drawing>
                <wp:inline distT="0" distB="0" distL="0" distR="0" wp14:anchorId="1C5406CA" wp14:editId="7B3F1180">
                  <wp:extent cx="2764427" cy="217681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8205" cy="2179793"/>
                          </a:xfrm>
                          <a:prstGeom prst="rect">
                            <a:avLst/>
                          </a:prstGeom>
                          <a:noFill/>
                        </pic:spPr>
                      </pic:pic>
                    </a:graphicData>
                  </a:graphic>
                </wp:inline>
              </w:drawing>
            </w:r>
          </w:p>
        </w:tc>
        <w:tc>
          <w:tcPr>
            <w:tcW w:w="1103" w:type="dxa"/>
          </w:tcPr>
          <w:p w14:paraId="34B2E1E4" w14:textId="77777777" w:rsidR="00B20DBF" w:rsidRDefault="00B20DBF" w:rsidP="005246B1">
            <w:pPr>
              <w:tabs>
                <w:tab w:val="left" w:pos="9360"/>
              </w:tabs>
            </w:pPr>
            <w:r>
              <w:t>SECP1</w:t>
            </w:r>
          </w:p>
          <w:p w14:paraId="4D90BCCC" w14:textId="77777777" w:rsidR="00B20DBF" w:rsidRPr="00E0228D" w:rsidRDefault="00B20DBF" w:rsidP="005246B1">
            <w:pPr>
              <w:tabs>
                <w:tab w:val="left" w:pos="9360"/>
              </w:tabs>
            </w:pPr>
            <w:r>
              <w:t>SECP2</w:t>
            </w:r>
          </w:p>
        </w:tc>
      </w:tr>
      <w:tr w:rsidR="005B22A6" w14:paraId="0F653DA3" w14:textId="77777777" w:rsidTr="00F11F6E">
        <w:tc>
          <w:tcPr>
            <w:tcW w:w="1327" w:type="dxa"/>
          </w:tcPr>
          <w:p w14:paraId="712BF83D" w14:textId="2DD53FB0" w:rsidR="005B22A6" w:rsidRDefault="005B22A6" w:rsidP="005246B1">
            <w:pPr>
              <w:tabs>
                <w:tab w:val="left" w:pos="9360"/>
              </w:tabs>
              <w:rPr>
                <w:szCs w:val="24"/>
              </w:rPr>
            </w:pPr>
            <w:r w:rsidRPr="00EA4E4B">
              <w:rPr>
                <w:szCs w:val="24"/>
              </w:rPr>
              <w:t>Managing large number of certificates</w:t>
            </w:r>
            <w:r w:rsidR="004156C8">
              <w:rPr>
                <w:szCs w:val="24"/>
              </w:rPr>
              <w:fldChar w:fldCharType="begin"/>
            </w:r>
            <w:r w:rsidR="004156C8">
              <w:instrText xml:space="preserve"> XE "</w:instrText>
            </w:r>
            <w:r w:rsidR="004156C8" w:rsidRPr="00227142">
              <w:rPr>
                <w:szCs w:val="24"/>
              </w:rPr>
              <w:instrText>Managing large number of certificates</w:instrText>
            </w:r>
            <w:r w:rsidR="004156C8">
              <w:instrText xml:space="preserve">" </w:instrText>
            </w:r>
            <w:r w:rsidR="004156C8">
              <w:rPr>
                <w:szCs w:val="24"/>
              </w:rPr>
              <w:fldChar w:fldCharType="end"/>
            </w:r>
          </w:p>
        </w:tc>
        <w:tc>
          <w:tcPr>
            <w:tcW w:w="2183" w:type="dxa"/>
          </w:tcPr>
          <w:p w14:paraId="3EDF3EC3" w14:textId="77777777" w:rsidR="005B22A6" w:rsidRDefault="005B22A6" w:rsidP="005246B1">
            <w:pPr>
              <w:tabs>
                <w:tab w:val="left" w:pos="9360"/>
              </w:tabs>
              <w:rPr>
                <w:szCs w:val="24"/>
              </w:rPr>
            </w:pPr>
            <w:r w:rsidRPr="00EA4E4B">
              <w:t>A Managed PKI service provides centralized management of certificates needed across the enterprise be it for online transactions with customers, web service/api based process automation, securing firewall/VPNs etc. Functions typically provided under this service are, automated renewal of certificate, delegated administration, certificate revocation list service, online certificate status protocol service and web-based enrollment and provisioning.</w:t>
            </w:r>
          </w:p>
        </w:tc>
        <w:tc>
          <w:tcPr>
            <w:tcW w:w="5557" w:type="dxa"/>
          </w:tcPr>
          <w:p w14:paraId="15778965" w14:textId="77777777" w:rsidR="005B22A6" w:rsidRDefault="005B22A6" w:rsidP="005246B1">
            <w:pPr>
              <w:tabs>
                <w:tab w:val="left" w:pos="9360"/>
              </w:tabs>
              <w:rPr>
                <w:rFonts w:ascii="Helvetica" w:hAnsi="Helvetica" w:cs="Helvetica"/>
                <w:noProof/>
                <w:sz w:val="24"/>
                <w:szCs w:val="24"/>
              </w:rPr>
            </w:pPr>
            <w:r>
              <w:rPr>
                <w:rFonts w:ascii="Helvetica" w:hAnsi="Helvetica" w:cs="Helvetica"/>
                <w:noProof/>
                <w:sz w:val="24"/>
                <w:szCs w:val="24"/>
              </w:rPr>
              <w:drawing>
                <wp:inline distT="0" distB="0" distL="0" distR="0" wp14:anchorId="7639FD15" wp14:editId="29AF0445">
                  <wp:extent cx="3461385" cy="2397760"/>
                  <wp:effectExtent l="0" t="0" r="0"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61385" cy="2397760"/>
                          </a:xfrm>
                          <a:prstGeom prst="rect">
                            <a:avLst/>
                          </a:prstGeom>
                          <a:noFill/>
                          <a:ln>
                            <a:noFill/>
                          </a:ln>
                        </pic:spPr>
                      </pic:pic>
                    </a:graphicData>
                  </a:graphic>
                </wp:inline>
              </w:drawing>
            </w:r>
          </w:p>
        </w:tc>
        <w:tc>
          <w:tcPr>
            <w:tcW w:w="1103" w:type="dxa"/>
          </w:tcPr>
          <w:p w14:paraId="25DEB744" w14:textId="77777777" w:rsidR="005B22A6" w:rsidRDefault="005B22A6" w:rsidP="005246B1">
            <w:pPr>
              <w:tabs>
                <w:tab w:val="left" w:pos="9360"/>
              </w:tabs>
            </w:pPr>
            <w:r>
              <w:t>SECP1</w:t>
            </w:r>
          </w:p>
          <w:p w14:paraId="6C2981CB" w14:textId="77777777" w:rsidR="005B22A6" w:rsidRPr="005B22A6" w:rsidRDefault="005B22A6" w:rsidP="005246B1">
            <w:pPr>
              <w:tabs>
                <w:tab w:val="left" w:pos="9360"/>
              </w:tabs>
            </w:pPr>
            <w:r>
              <w:t>SECP2</w:t>
            </w:r>
          </w:p>
        </w:tc>
      </w:tr>
      <w:tr w:rsidR="005B22A6" w14:paraId="68FE40A7" w14:textId="77777777" w:rsidTr="00F11F6E">
        <w:tc>
          <w:tcPr>
            <w:tcW w:w="1327" w:type="dxa"/>
          </w:tcPr>
          <w:p w14:paraId="39FA577A" w14:textId="4B4DA804" w:rsidR="005B22A6" w:rsidRDefault="005B22A6" w:rsidP="005246B1">
            <w:pPr>
              <w:tabs>
                <w:tab w:val="left" w:pos="9360"/>
              </w:tabs>
              <w:rPr>
                <w:szCs w:val="24"/>
              </w:rPr>
            </w:pPr>
            <w:r>
              <w:rPr>
                <w:szCs w:val="24"/>
              </w:rPr>
              <w:t>Disparate Identity Stores</w:t>
            </w:r>
            <w:r w:rsidR="004156C8">
              <w:rPr>
                <w:szCs w:val="24"/>
              </w:rPr>
              <w:fldChar w:fldCharType="begin"/>
            </w:r>
            <w:r w:rsidR="004156C8">
              <w:instrText xml:space="preserve"> XE "</w:instrText>
            </w:r>
            <w:r w:rsidR="004156C8" w:rsidRPr="00227142">
              <w:rPr>
                <w:szCs w:val="24"/>
              </w:rPr>
              <w:instrText>Disparate Identity Stores</w:instrText>
            </w:r>
            <w:r w:rsidR="004156C8">
              <w:instrText xml:space="preserve">" </w:instrText>
            </w:r>
            <w:r w:rsidR="004156C8">
              <w:rPr>
                <w:szCs w:val="24"/>
              </w:rPr>
              <w:fldChar w:fldCharType="end"/>
            </w:r>
          </w:p>
        </w:tc>
        <w:tc>
          <w:tcPr>
            <w:tcW w:w="2183" w:type="dxa"/>
          </w:tcPr>
          <w:p w14:paraId="53FAC52D" w14:textId="77777777" w:rsidR="005B22A6" w:rsidRDefault="005B22A6" w:rsidP="005246B1">
            <w:pPr>
              <w:tabs>
                <w:tab w:val="left" w:pos="9360"/>
              </w:tabs>
              <w:rPr>
                <w:szCs w:val="24"/>
              </w:rPr>
            </w:pPr>
            <w:r w:rsidRPr="005B22A6">
              <w:rPr>
                <w:szCs w:val="24"/>
              </w:rPr>
              <w:t xml:space="preserve">A virtual directory or virtual directory server is a software layer that delivers a single access point for identity management applications and service platforms. A virtual directory operates as a high-performance, lightweight abstraction layer that resides between client applications and disparate types of </w:t>
            </w:r>
            <w:r w:rsidRPr="005B22A6">
              <w:rPr>
                <w:szCs w:val="24"/>
              </w:rPr>
              <w:lastRenderedPageBreak/>
              <w:t>identity-data repositories, such as proprietary and standard directories (Active Directory), databases (CST Tables, PPT tables), web services, and applications.</w:t>
            </w:r>
          </w:p>
        </w:tc>
        <w:tc>
          <w:tcPr>
            <w:tcW w:w="5557" w:type="dxa"/>
          </w:tcPr>
          <w:p w14:paraId="566B31BA" w14:textId="77777777" w:rsidR="005B22A6" w:rsidRDefault="005B22A6" w:rsidP="005246B1">
            <w:pPr>
              <w:tabs>
                <w:tab w:val="left" w:pos="9360"/>
              </w:tabs>
              <w:rPr>
                <w:rFonts w:ascii="Helvetica" w:hAnsi="Helvetica" w:cs="Helvetica"/>
                <w:noProof/>
                <w:sz w:val="24"/>
                <w:szCs w:val="24"/>
              </w:rPr>
            </w:pPr>
            <w:r>
              <w:rPr>
                <w:rFonts w:ascii="Helvetica" w:hAnsi="Helvetica" w:cs="Helvetica"/>
                <w:noProof/>
                <w:sz w:val="24"/>
                <w:szCs w:val="24"/>
              </w:rPr>
              <w:lastRenderedPageBreak/>
              <w:drawing>
                <wp:inline distT="0" distB="0" distL="0" distR="0" wp14:anchorId="3A438570" wp14:editId="4B62E045">
                  <wp:extent cx="3295862" cy="2106777"/>
                  <wp:effectExtent l="0" t="0" r="6350" b="1905"/>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97508" cy="2107829"/>
                          </a:xfrm>
                          <a:prstGeom prst="rect">
                            <a:avLst/>
                          </a:prstGeom>
                          <a:noFill/>
                          <a:ln>
                            <a:noFill/>
                          </a:ln>
                        </pic:spPr>
                      </pic:pic>
                    </a:graphicData>
                  </a:graphic>
                </wp:inline>
              </w:drawing>
            </w:r>
          </w:p>
        </w:tc>
        <w:tc>
          <w:tcPr>
            <w:tcW w:w="1103" w:type="dxa"/>
          </w:tcPr>
          <w:p w14:paraId="695F995D" w14:textId="77777777" w:rsidR="005B22A6" w:rsidRDefault="005B22A6" w:rsidP="005246B1">
            <w:pPr>
              <w:tabs>
                <w:tab w:val="left" w:pos="9360"/>
              </w:tabs>
            </w:pPr>
            <w:r>
              <w:t>SECP1</w:t>
            </w:r>
          </w:p>
          <w:p w14:paraId="138B7B1A" w14:textId="77777777" w:rsidR="005B22A6" w:rsidRDefault="005B22A6" w:rsidP="005246B1">
            <w:pPr>
              <w:tabs>
                <w:tab w:val="left" w:pos="9360"/>
              </w:tabs>
            </w:pPr>
            <w:r w:rsidRPr="005B22A6">
              <w:t>SECP2</w:t>
            </w:r>
          </w:p>
        </w:tc>
      </w:tr>
      <w:tr w:rsidR="005B22A6" w14:paraId="401D6933" w14:textId="77777777" w:rsidTr="00F11F6E">
        <w:tc>
          <w:tcPr>
            <w:tcW w:w="1327" w:type="dxa"/>
          </w:tcPr>
          <w:p w14:paraId="7D0326F3" w14:textId="0F4DAD9B" w:rsidR="005B22A6" w:rsidRDefault="005B22A6" w:rsidP="005246B1">
            <w:pPr>
              <w:tabs>
                <w:tab w:val="left" w:pos="9360"/>
              </w:tabs>
              <w:rPr>
                <w:szCs w:val="24"/>
              </w:rPr>
            </w:pPr>
            <w:r>
              <w:rPr>
                <w:szCs w:val="24"/>
              </w:rPr>
              <w:lastRenderedPageBreak/>
              <w:t>Protecting sensitive resources with tiered networking</w:t>
            </w:r>
            <w:r w:rsidR="004156C8">
              <w:rPr>
                <w:szCs w:val="24"/>
              </w:rPr>
              <w:fldChar w:fldCharType="begin"/>
            </w:r>
            <w:r w:rsidR="004156C8">
              <w:instrText xml:space="preserve"> XE "</w:instrText>
            </w:r>
            <w:r w:rsidR="004156C8" w:rsidRPr="00227142">
              <w:rPr>
                <w:szCs w:val="24"/>
              </w:rPr>
              <w:instrText>Protecting sensitive resources with tiered networking</w:instrText>
            </w:r>
            <w:r w:rsidR="004156C8">
              <w:instrText xml:space="preserve">" </w:instrText>
            </w:r>
            <w:r w:rsidR="004156C8">
              <w:rPr>
                <w:szCs w:val="24"/>
              </w:rPr>
              <w:fldChar w:fldCharType="end"/>
            </w:r>
          </w:p>
        </w:tc>
        <w:tc>
          <w:tcPr>
            <w:tcW w:w="2183" w:type="dxa"/>
          </w:tcPr>
          <w:p w14:paraId="7CFA21C6" w14:textId="77777777" w:rsidR="005B22A6" w:rsidRDefault="005B22A6" w:rsidP="005246B1">
            <w:pPr>
              <w:tabs>
                <w:tab w:val="left" w:pos="9360"/>
              </w:tabs>
              <w:rPr>
                <w:szCs w:val="24"/>
              </w:rPr>
            </w:pPr>
            <w:r w:rsidRPr="005B22A6">
              <w:rPr>
                <w:szCs w:val="24"/>
              </w:rPr>
              <w:t>The general philosophy behind a tiered network architecture is that the front-end (less trusted) systems could be compromised, yet the network is designed with enough tiers to allow administrators to detect an attack and take action before an adversary can gain access to a back-end system (most trusted). Any systems accessible from the internet must be in the DMZ and shouldn’t  contain sensitive data. Sensitive data should be in a private network. DMZ systems must go through an application server to get to the system on the private network.</w:t>
            </w:r>
          </w:p>
        </w:tc>
        <w:tc>
          <w:tcPr>
            <w:tcW w:w="5557" w:type="dxa"/>
          </w:tcPr>
          <w:p w14:paraId="22EE9F8B" w14:textId="77777777" w:rsidR="005B22A6" w:rsidRDefault="005B22A6" w:rsidP="005246B1">
            <w:pPr>
              <w:tabs>
                <w:tab w:val="left" w:pos="9360"/>
              </w:tabs>
              <w:rPr>
                <w:rFonts w:ascii="Helvetica" w:hAnsi="Helvetica" w:cs="Helvetica"/>
                <w:noProof/>
                <w:sz w:val="24"/>
                <w:szCs w:val="24"/>
              </w:rPr>
            </w:pPr>
            <w:r>
              <w:rPr>
                <w:rFonts w:ascii="Helvetica" w:hAnsi="Helvetica" w:cs="Helvetica"/>
                <w:noProof/>
                <w:sz w:val="24"/>
                <w:szCs w:val="24"/>
              </w:rPr>
              <w:drawing>
                <wp:inline distT="0" distB="0" distL="0" distR="0" wp14:anchorId="2B4294F4" wp14:editId="63A882CF">
                  <wp:extent cx="3429000" cy="20383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31147" cy="2039626"/>
                          </a:xfrm>
                          <a:prstGeom prst="rect">
                            <a:avLst/>
                          </a:prstGeom>
                          <a:noFill/>
                          <a:ln>
                            <a:noFill/>
                          </a:ln>
                        </pic:spPr>
                      </pic:pic>
                    </a:graphicData>
                  </a:graphic>
                </wp:inline>
              </w:drawing>
            </w:r>
          </w:p>
        </w:tc>
        <w:tc>
          <w:tcPr>
            <w:tcW w:w="1103" w:type="dxa"/>
          </w:tcPr>
          <w:p w14:paraId="376B5FA7" w14:textId="77777777" w:rsidR="005B22A6" w:rsidRDefault="005B22A6" w:rsidP="005246B1">
            <w:pPr>
              <w:tabs>
                <w:tab w:val="left" w:pos="9360"/>
              </w:tabs>
            </w:pPr>
            <w:r>
              <w:t>SECP1</w:t>
            </w:r>
          </w:p>
          <w:p w14:paraId="2D416070" w14:textId="77777777" w:rsidR="005B22A6" w:rsidRDefault="005B22A6" w:rsidP="005246B1">
            <w:pPr>
              <w:tabs>
                <w:tab w:val="left" w:pos="9360"/>
              </w:tabs>
            </w:pPr>
            <w:r w:rsidRPr="005B22A6">
              <w:t>SECP2</w:t>
            </w:r>
          </w:p>
        </w:tc>
      </w:tr>
      <w:tr w:rsidR="005B22A6" w14:paraId="4B7FC339" w14:textId="77777777" w:rsidTr="00F11F6E">
        <w:tc>
          <w:tcPr>
            <w:tcW w:w="1327" w:type="dxa"/>
          </w:tcPr>
          <w:p w14:paraId="4359B26D" w14:textId="6387F246" w:rsidR="005B22A6" w:rsidRDefault="005B22A6" w:rsidP="005246B1">
            <w:pPr>
              <w:tabs>
                <w:tab w:val="left" w:pos="9360"/>
              </w:tabs>
              <w:rPr>
                <w:szCs w:val="24"/>
              </w:rPr>
            </w:pPr>
            <w:r>
              <w:rPr>
                <w:szCs w:val="24"/>
              </w:rPr>
              <w:t>Securing data in use</w:t>
            </w:r>
            <w:r w:rsidR="004156C8">
              <w:rPr>
                <w:szCs w:val="24"/>
              </w:rPr>
              <w:fldChar w:fldCharType="begin"/>
            </w:r>
            <w:r w:rsidR="004156C8">
              <w:instrText xml:space="preserve"> XE "</w:instrText>
            </w:r>
            <w:r w:rsidR="004156C8" w:rsidRPr="00227142">
              <w:rPr>
                <w:szCs w:val="24"/>
              </w:rPr>
              <w:instrText>Securing data in use</w:instrText>
            </w:r>
            <w:r w:rsidR="004156C8">
              <w:instrText xml:space="preserve">" </w:instrText>
            </w:r>
            <w:r w:rsidR="004156C8">
              <w:rPr>
                <w:szCs w:val="24"/>
              </w:rPr>
              <w:fldChar w:fldCharType="end"/>
            </w:r>
          </w:p>
        </w:tc>
        <w:tc>
          <w:tcPr>
            <w:tcW w:w="2183" w:type="dxa"/>
          </w:tcPr>
          <w:p w14:paraId="631EE4D3" w14:textId="77777777" w:rsidR="005B22A6" w:rsidRPr="001C59A5" w:rsidRDefault="005B22A6" w:rsidP="005246B1">
            <w:pPr>
              <w:tabs>
                <w:tab w:val="left" w:pos="9360"/>
              </w:tabs>
            </w:pPr>
            <w:r w:rsidRPr="00F71B95">
              <w:t xml:space="preserve">Data in use, or memory, can contain sensitive data including digital certificates, encryption keys, intellectual property (software algorithms, design data), and personally identifiable information. </w:t>
            </w:r>
            <w:r>
              <w:t>C</w:t>
            </w:r>
            <w:r w:rsidRPr="00F71B95">
              <w:t xml:space="preserve">ompromising data in use </w:t>
            </w:r>
            <w:r>
              <w:t xml:space="preserve">can </w:t>
            </w:r>
            <w:r w:rsidRPr="00F71B95">
              <w:t xml:space="preserve">enables </w:t>
            </w:r>
            <w:r>
              <w:t xml:space="preserve">unauthorized </w:t>
            </w:r>
            <w:r w:rsidRPr="00F71B95">
              <w:t>access to encrypted data at rest and data in motion.</w:t>
            </w:r>
            <w:r>
              <w:t xml:space="preserve"> Data in use can be secured by techniques such as full-memory </w:t>
            </w:r>
            <w:r>
              <w:lastRenderedPageBreak/>
              <w:t xml:space="preserve">encryption, CPU-based keystorage and through use of special cryptographic protocols such as </w:t>
            </w:r>
            <w:r w:rsidRPr="00F71B95">
              <w:t>secure multi-party computation and homomorphic encryption</w:t>
            </w:r>
            <w:r>
              <w:t>.</w:t>
            </w:r>
          </w:p>
        </w:tc>
        <w:tc>
          <w:tcPr>
            <w:tcW w:w="5557" w:type="dxa"/>
          </w:tcPr>
          <w:p w14:paraId="333D5BB4" w14:textId="77777777" w:rsidR="005B22A6" w:rsidRDefault="005B22A6" w:rsidP="005246B1">
            <w:pPr>
              <w:tabs>
                <w:tab w:val="left" w:pos="9360"/>
              </w:tabs>
              <w:rPr>
                <w:rFonts w:ascii="Helvetica" w:hAnsi="Helvetica" w:cs="Helvetica"/>
                <w:noProof/>
                <w:sz w:val="24"/>
                <w:szCs w:val="24"/>
              </w:rPr>
            </w:pPr>
            <w:r>
              <w:rPr>
                <w:rFonts w:ascii="Helvetica" w:hAnsi="Helvetica" w:cs="Helvetica"/>
                <w:noProof/>
                <w:sz w:val="24"/>
                <w:szCs w:val="24"/>
              </w:rPr>
              <w:lastRenderedPageBreak/>
              <w:drawing>
                <wp:inline distT="0" distB="0" distL="0" distR="0" wp14:anchorId="5A05F120" wp14:editId="30A0E8E3">
                  <wp:extent cx="3446059" cy="2180590"/>
                  <wp:effectExtent l="0" t="0" r="254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50141" cy="2183173"/>
                          </a:xfrm>
                          <a:prstGeom prst="rect">
                            <a:avLst/>
                          </a:prstGeom>
                          <a:noFill/>
                          <a:ln>
                            <a:noFill/>
                          </a:ln>
                        </pic:spPr>
                      </pic:pic>
                    </a:graphicData>
                  </a:graphic>
                </wp:inline>
              </w:drawing>
            </w:r>
          </w:p>
        </w:tc>
        <w:tc>
          <w:tcPr>
            <w:tcW w:w="1103" w:type="dxa"/>
          </w:tcPr>
          <w:p w14:paraId="53F3D531" w14:textId="77777777" w:rsidR="005B22A6" w:rsidRDefault="005B22A6" w:rsidP="005246B1">
            <w:pPr>
              <w:tabs>
                <w:tab w:val="left" w:pos="9360"/>
              </w:tabs>
            </w:pPr>
            <w:r>
              <w:t>SECP1</w:t>
            </w:r>
          </w:p>
          <w:p w14:paraId="4C46999C" w14:textId="77777777" w:rsidR="005B22A6" w:rsidRDefault="005B22A6" w:rsidP="005246B1">
            <w:pPr>
              <w:tabs>
                <w:tab w:val="left" w:pos="9360"/>
              </w:tabs>
            </w:pPr>
            <w:r w:rsidRPr="005B22A6">
              <w:t>SECP2</w:t>
            </w:r>
          </w:p>
        </w:tc>
      </w:tr>
      <w:tr w:rsidR="005B22A6" w14:paraId="40F8F2FC" w14:textId="77777777" w:rsidTr="00F11F6E">
        <w:tc>
          <w:tcPr>
            <w:tcW w:w="1327" w:type="dxa"/>
          </w:tcPr>
          <w:p w14:paraId="7F713B78" w14:textId="2252883A" w:rsidR="005B22A6" w:rsidRDefault="005B22A6" w:rsidP="005246B1">
            <w:pPr>
              <w:tabs>
                <w:tab w:val="left" w:pos="9360"/>
              </w:tabs>
              <w:rPr>
                <w:szCs w:val="24"/>
              </w:rPr>
            </w:pPr>
            <w:r>
              <w:rPr>
                <w:szCs w:val="24"/>
              </w:rPr>
              <w:lastRenderedPageBreak/>
              <w:t>Securing data at rest</w:t>
            </w:r>
            <w:r w:rsidR="004156C8">
              <w:rPr>
                <w:szCs w:val="24"/>
              </w:rPr>
              <w:fldChar w:fldCharType="begin"/>
            </w:r>
            <w:r w:rsidR="004156C8">
              <w:instrText xml:space="preserve"> XE "</w:instrText>
            </w:r>
            <w:r w:rsidR="004156C8" w:rsidRPr="00227142">
              <w:rPr>
                <w:szCs w:val="24"/>
              </w:rPr>
              <w:instrText>Securing data at rest</w:instrText>
            </w:r>
            <w:r w:rsidR="004156C8">
              <w:instrText xml:space="preserve">" </w:instrText>
            </w:r>
            <w:r w:rsidR="004156C8">
              <w:rPr>
                <w:szCs w:val="24"/>
              </w:rPr>
              <w:fldChar w:fldCharType="end"/>
            </w:r>
          </w:p>
        </w:tc>
        <w:tc>
          <w:tcPr>
            <w:tcW w:w="2183" w:type="dxa"/>
          </w:tcPr>
          <w:p w14:paraId="36035BA9" w14:textId="77777777" w:rsidR="005B22A6" w:rsidRPr="00F71B95" w:rsidRDefault="005B22A6" w:rsidP="005246B1">
            <w:pPr>
              <w:tabs>
                <w:tab w:val="left" w:pos="9360"/>
              </w:tabs>
            </w:pPr>
            <w:r>
              <w:t>Data inside of files of DBMS and file servers is vulunerable to unauthorized access when it is resides as plain text or is unencrypted. Data at rest should be encrypted with</w:t>
            </w:r>
            <w:r w:rsidRPr="005A4071">
              <w:t xml:space="preserve"> strong encryption methods such as AES, RSA, and SHA-256. Increasing encryption on multiple levels is recommended. Cryptography can be implemented on the database housing the data and on the physical storage </w:t>
            </w:r>
            <w:r>
              <w:t xml:space="preserve">that </w:t>
            </w:r>
            <w:r w:rsidRPr="005A4071">
              <w:t xml:space="preserve">the databases </w:t>
            </w:r>
            <w:r>
              <w:t>utilize</w:t>
            </w:r>
            <w:r w:rsidRPr="005A4071">
              <w:t xml:space="preserve">. Data encryption keys should be updated on a regular basis. Encryption keys should be stored separately from the data. Periodic auditing of sensitive data should be part of policy and should occur on scheduled occurrences. </w:t>
            </w:r>
            <w:r>
              <w:t>Additionally,</w:t>
            </w:r>
            <w:r w:rsidRPr="005A4071">
              <w:t xml:space="preserve"> only store the minimum amount of sensitive data</w:t>
            </w:r>
            <w:r>
              <w:t>.</w:t>
            </w:r>
            <w:r w:rsidRPr="005A4071">
              <w:t xml:space="preserve"> </w:t>
            </w:r>
          </w:p>
        </w:tc>
        <w:tc>
          <w:tcPr>
            <w:tcW w:w="5557" w:type="dxa"/>
          </w:tcPr>
          <w:p w14:paraId="39E03FFB" w14:textId="77777777" w:rsidR="005B22A6" w:rsidRDefault="005B22A6" w:rsidP="005246B1">
            <w:pPr>
              <w:tabs>
                <w:tab w:val="left" w:pos="9360"/>
              </w:tabs>
              <w:rPr>
                <w:rFonts w:ascii="Helvetica" w:hAnsi="Helvetica" w:cs="Helvetica"/>
                <w:noProof/>
                <w:sz w:val="24"/>
                <w:szCs w:val="24"/>
              </w:rPr>
            </w:pPr>
            <w:r>
              <w:rPr>
                <w:rFonts w:ascii="Helvetica" w:hAnsi="Helvetica" w:cs="Helvetica"/>
                <w:noProof/>
                <w:sz w:val="24"/>
                <w:szCs w:val="24"/>
              </w:rPr>
              <w:drawing>
                <wp:inline distT="0" distB="0" distL="0" distR="0" wp14:anchorId="70E76207" wp14:editId="77A898BB">
                  <wp:extent cx="3455699" cy="2288722"/>
                  <wp:effectExtent l="0" t="0" r="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56300" cy="2289120"/>
                          </a:xfrm>
                          <a:prstGeom prst="rect">
                            <a:avLst/>
                          </a:prstGeom>
                          <a:noFill/>
                          <a:ln>
                            <a:noFill/>
                          </a:ln>
                        </pic:spPr>
                      </pic:pic>
                    </a:graphicData>
                  </a:graphic>
                </wp:inline>
              </w:drawing>
            </w:r>
          </w:p>
        </w:tc>
        <w:tc>
          <w:tcPr>
            <w:tcW w:w="1103" w:type="dxa"/>
          </w:tcPr>
          <w:p w14:paraId="6B035500" w14:textId="77777777" w:rsidR="005B22A6" w:rsidRDefault="005B22A6" w:rsidP="005246B1">
            <w:pPr>
              <w:tabs>
                <w:tab w:val="left" w:pos="9360"/>
              </w:tabs>
            </w:pPr>
            <w:r>
              <w:t>SECP1</w:t>
            </w:r>
          </w:p>
          <w:p w14:paraId="79E0D283" w14:textId="77777777" w:rsidR="005B22A6" w:rsidRDefault="005B22A6" w:rsidP="005246B1">
            <w:pPr>
              <w:tabs>
                <w:tab w:val="left" w:pos="9360"/>
              </w:tabs>
            </w:pPr>
            <w:r w:rsidRPr="005B22A6">
              <w:t>SECP2</w:t>
            </w:r>
          </w:p>
        </w:tc>
      </w:tr>
    </w:tbl>
    <w:p w14:paraId="298E9014" w14:textId="77777777" w:rsidR="00B20DBF" w:rsidRDefault="00B20DBF" w:rsidP="005246B1">
      <w:pPr>
        <w:tabs>
          <w:tab w:val="left" w:pos="9360"/>
        </w:tabs>
      </w:pPr>
    </w:p>
    <w:p w14:paraId="776F673A" w14:textId="77777777" w:rsidR="00C64C1B" w:rsidRDefault="00C64C1B" w:rsidP="005246B1">
      <w:pPr>
        <w:tabs>
          <w:tab w:val="left" w:pos="9360"/>
        </w:tabs>
      </w:pPr>
    </w:p>
    <w:p w14:paraId="60E4D438" w14:textId="40A62401" w:rsidR="00C64C1B" w:rsidRDefault="00FE1807" w:rsidP="00C64C1B">
      <w:pPr>
        <w:pStyle w:val="Heading1"/>
      </w:pPr>
      <w:bookmarkStart w:id="17" w:name="_Toc442353828"/>
      <w:r>
        <w:t xml:space="preserve">Reference </w:t>
      </w:r>
      <w:r w:rsidR="00C64C1B">
        <w:t xml:space="preserve">Architecture </w:t>
      </w:r>
      <w:r w:rsidR="00B657D7">
        <w:t>Principles &amp;</w:t>
      </w:r>
      <w:r w:rsidR="00C64C1B">
        <w:t xml:space="preserve"> </w:t>
      </w:r>
      <w:r w:rsidR="00B657D7">
        <w:t>Rule</w:t>
      </w:r>
      <w:r w:rsidR="00C64C1B">
        <w:t>s</w:t>
      </w:r>
      <w:bookmarkEnd w:id="17"/>
    </w:p>
    <w:p w14:paraId="6E5C2ADA" w14:textId="77777777" w:rsidR="00C64C1B" w:rsidRPr="001558AD" w:rsidRDefault="00C64C1B" w:rsidP="005246B1">
      <w:pPr>
        <w:tabs>
          <w:tab w:val="left" w:pos="9360"/>
        </w:tabs>
      </w:pPr>
    </w:p>
    <w:bookmarkEnd w:id="1"/>
    <w:bookmarkEnd w:id="2"/>
    <w:p w14:paraId="1A75EBED" w14:textId="3C7A139E" w:rsidR="001558AD" w:rsidRDefault="001558AD" w:rsidP="005246B1">
      <w:pPr>
        <w:tabs>
          <w:tab w:val="left" w:pos="9360"/>
        </w:tabs>
        <w:ind w:right="720"/>
      </w:pPr>
    </w:p>
    <w:p w14:paraId="440C95E2" w14:textId="77777777" w:rsidR="008945FE" w:rsidRDefault="008945FE" w:rsidP="008945FE">
      <w:pPr>
        <w:pStyle w:val="Heading2"/>
      </w:pPr>
      <w:bookmarkStart w:id="18" w:name="_Toc442353829"/>
      <w:r>
        <w:lastRenderedPageBreak/>
        <w:t>CA Architecture Principles and Associated Rules</w:t>
      </w:r>
      <w:bookmarkEnd w:id="18"/>
    </w:p>
    <w:p w14:paraId="31DEDF89" w14:textId="77777777" w:rsidR="008945FE" w:rsidRDefault="008945FE" w:rsidP="008945FE">
      <w:pPr>
        <w:pStyle w:val="BodyText"/>
        <w:ind w:right="900"/>
      </w:pPr>
      <w:r>
        <w:t xml:space="preserve">These architectural principles </w:t>
      </w:r>
      <w:r w:rsidRPr="0082259C">
        <w:t xml:space="preserve">are guidelines </w:t>
      </w:r>
      <w:r>
        <w:t xml:space="preserve">for </w:t>
      </w:r>
      <w:r w:rsidRPr="0082259C">
        <w:t>development and implementation</w:t>
      </w:r>
      <w:r>
        <w:t xml:space="preserve"> of all CA</w:t>
      </w:r>
      <w:r w:rsidRPr="0082259C">
        <w:t xml:space="preserve"> IT </w:t>
      </w:r>
      <w:r>
        <w:t xml:space="preserve">solutions, </w:t>
      </w:r>
      <w:r w:rsidRPr="0082259C">
        <w:t>resources</w:t>
      </w:r>
      <w:r>
        <w:t>,</w:t>
      </w:r>
      <w:r w:rsidRPr="0082259C">
        <w:t xml:space="preserve"> and assets. They reflect a level of consensus across the enterprise, and form the basis for whi</w:t>
      </w:r>
      <w:r>
        <w:t>ch future IT decisions are</w:t>
      </w:r>
      <w:r w:rsidRPr="0082259C">
        <w:t xml:space="preserve"> made. </w:t>
      </w:r>
    </w:p>
    <w:p w14:paraId="4E325BD7" w14:textId="77777777" w:rsidR="008945FE" w:rsidRPr="0082259C" w:rsidRDefault="008945FE" w:rsidP="008945FE">
      <w:pPr>
        <w:pStyle w:val="BodyText"/>
        <w:ind w:right="900"/>
      </w:pPr>
      <w:r>
        <w:t xml:space="preserve">Table 4-2 contins a set of Operational Principles which are </w:t>
      </w:r>
      <w:r w:rsidRPr="0082259C">
        <w:t>more general in nature, whereas the subsequent principles are more specific, addressing the topics of Data, Service Oriented Architecture (systems/services)</w:t>
      </w:r>
      <w:r>
        <w:t xml:space="preserve">, and Security (IA). The table below </w:t>
      </w:r>
      <w:r w:rsidRPr="0082259C">
        <w:t xml:space="preserve">not only lists the principles in the manner defined above, but also provides insight into the rationale and </w:t>
      </w:r>
      <w:r>
        <w:t xml:space="preserve">technical </w:t>
      </w:r>
      <w:r w:rsidRPr="0082259C">
        <w:t>implications of each architectural principle. Touchpoint</w:t>
      </w:r>
      <w:r>
        <w:t>s between the CA and CST are</w:t>
      </w:r>
      <w:r w:rsidRPr="0082259C">
        <w:t xml:space="preserve"> highlighted, and provide insight into how the architecture supports the business/mission.</w:t>
      </w:r>
      <w:r>
        <w:t xml:space="preserve"> The last column provides the rule(s) that align to each principle.</w:t>
      </w:r>
    </w:p>
    <w:p w14:paraId="7CFA3579" w14:textId="15E2AF8E" w:rsidR="008945FE" w:rsidRDefault="008945FE" w:rsidP="008945FE">
      <w:pPr>
        <w:pStyle w:val="TableCaption"/>
      </w:pPr>
      <w:bookmarkStart w:id="19" w:name="_Toc434574605"/>
      <w:r>
        <w:t xml:space="preserve">Table </w:t>
      </w:r>
      <w:r w:rsidR="006B124D">
        <w:t>2</w:t>
      </w:r>
      <w:r>
        <w:noBreakHyphen/>
      </w:r>
      <w:r w:rsidR="006B124D">
        <w:t>1</w:t>
      </w:r>
      <w:r w:rsidR="00C95B53">
        <w:t>-APR</w:t>
      </w:r>
      <w:r>
        <w:t>. CA Architecture Principles and Rules</w:t>
      </w:r>
      <w:bookmarkEnd w:id="19"/>
      <w:r w:rsidR="00D36DB4">
        <w:fldChar w:fldCharType="begin"/>
      </w:r>
      <w:r w:rsidR="00D36DB4">
        <w:instrText xml:space="preserve"> XE "</w:instrText>
      </w:r>
      <w:r w:rsidR="00D36DB4" w:rsidRPr="00710666">
        <w:instrText>Table 2</w:instrText>
      </w:r>
      <w:r w:rsidR="00D36DB4" w:rsidRPr="00710666">
        <w:noBreakHyphen/>
        <w:instrText>1-APR. CA Architecture Principles and Rules</w:instrText>
      </w:r>
      <w:r w:rsidR="00D36DB4">
        <w:instrText xml:space="preserve">" </w:instrText>
      </w:r>
      <w:r w:rsidR="00D36DB4">
        <w:fldChar w:fldCharType="end"/>
      </w:r>
    </w:p>
    <w:tbl>
      <w:tblPr>
        <w:tblStyle w:val="TableGrid"/>
        <w:tblW w:w="9288" w:type="dxa"/>
        <w:tblLook w:val="04A0" w:firstRow="1" w:lastRow="0" w:firstColumn="1" w:lastColumn="0" w:noHBand="0" w:noVBand="1"/>
      </w:tblPr>
      <w:tblGrid>
        <w:gridCol w:w="727"/>
        <w:gridCol w:w="1721"/>
        <w:gridCol w:w="2137"/>
        <w:gridCol w:w="2633"/>
        <w:gridCol w:w="2070"/>
      </w:tblGrid>
      <w:tr w:rsidR="008945FE" w14:paraId="76766AEC" w14:textId="77777777" w:rsidTr="006A1985">
        <w:trPr>
          <w:tblHeader/>
        </w:trPr>
        <w:tc>
          <w:tcPr>
            <w:tcW w:w="9288" w:type="dxa"/>
            <w:gridSpan w:val="5"/>
            <w:shd w:val="clear" w:color="auto" w:fill="8DB3E2" w:themeFill="text2" w:themeFillTint="66"/>
          </w:tcPr>
          <w:p w14:paraId="25E25227" w14:textId="77777777" w:rsidR="008945FE" w:rsidRPr="00EA5E22" w:rsidRDefault="008945FE" w:rsidP="006A1985">
            <w:pPr>
              <w:pStyle w:val="BodyText"/>
              <w:jc w:val="center"/>
              <w:rPr>
                <w:b/>
                <w:i/>
                <w:color w:val="F2F2F2" w:themeColor="background1" w:themeShade="F2"/>
              </w:rPr>
            </w:pPr>
            <w:r w:rsidRPr="00904DAB">
              <w:rPr>
                <w:b/>
                <w:i/>
                <w:sz w:val="22"/>
              </w:rPr>
              <w:t>Operational Principles</w:t>
            </w:r>
          </w:p>
        </w:tc>
      </w:tr>
      <w:tr w:rsidR="008945FE" w14:paraId="75F74FF6" w14:textId="77777777" w:rsidTr="006A1985">
        <w:trPr>
          <w:tblHeader/>
        </w:trPr>
        <w:tc>
          <w:tcPr>
            <w:tcW w:w="727" w:type="dxa"/>
            <w:shd w:val="clear" w:color="auto" w:fill="C6D9F1" w:themeFill="text2" w:themeFillTint="33"/>
          </w:tcPr>
          <w:p w14:paraId="37F0C7E3" w14:textId="77777777" w:rsidR="008945FE" w:rsidRPr="00A6491C" w:rsidRDefault="008945FE" w:rsidP="006A1985">
            <w:pPr>
              <w:pStyle w:val="BodyText"/>
              <w:rPr>
                <w:b/>
              </w:rPr>
            </w:pPr>
          </w:p>
        </w:tc>
        <w:tc>
          <w:tcPr>
            <w:tcW w:w="1721" w:type="dxa"/>
            <w:shd w:val="clear" w:color="auto" w:fill="C6D9F1" w:themeFill="text2" w:themeFillTint="33"/>
          </w:tcPr>
          <w:p w14:paraId="2B311586" w14:textId="77777777" w:rsidR="008945FE" w:rsidRPr="00EA5E22" w:rsidRDefault="008945FE" w:rsidP="006A1985">
            <w:pPr>
              <w:pStyle w:val="BodyText"/>
              <w:jc w:val="center"/>
              <w:rPr>
                <w:b/>
                <w:i/>
              </w:rPr>
            </w:pPr>
            <w:r w:rsidRPr="00EA5E22">
              <w:rPr>
                <w:b/>
                <w:i/>
              </w:rPr>
              <w:t>Principle</w:t>
            </w:r>
          </w:p>
        </w:tc>
        <w:tc>
          <w:tcPr>
            <w:tcW w:w="2137" w:type="dxa"/>
            <w:shd w:val="clear" w:color="auto" w:fill="C6D9F1" w:themeFill="text2" w:themeFillTint="33"/>
          </w:tcPr>
          <w:p w14:paraId="15138927" w14:textId="77777777" w:rsidR="008945FE" w:rsidRPr="00EA5E22" w:rsidRDefault="008945FE" w:rsidP="006A1985">
            <w:pPr>
              <w:pStyle w:val="BodyText"/>
              <w:jc w:val="center"/>
              <w:rPr>
                <w:b/>
                <w:i/>
              </w:rPr>
            </w:pPr>
            <w:r w:rsidRPr="00EA5E22">
              <w:rPr>
                <w:b/>
                <w:i/>
              </w:rPr>
              <w:t>Rationale</w:t>
            </w:r>
          </w:p>
        </w:tc>
        <w:tc>
          <w:tcPr>
            <w:tcW w:w="2633" w:type="dxa"/>
            <w:shd w:val="clear" w:color="auto" w:fill="C6D9F1" w:themeFill="text2" w:themeFillTint="33"/>
          </w:tcPr>
          <w:p w14:paraId="29815DFC" w14:textId="77777777" w:rsidR="008945FE" w:rsidRPr="00EA5E22" w:rsidRDefault="008945FE" w:rsidP="006A1985">
            <w:pPr>
              <w:pStyle w:val="BodyText"/>
              <w:jc w:val="center"/>
              <w:rPr>
                <w:b/>
                <w:i/>
              </w:rPr>
            </w:pPr>
            <w:r w:rsidRPr="00EA5E22">
              <w:rPr>
                <w:b/>
                <w:i/>
              </w:rPr>
              <w:t>Implication(s)</w:t>
            </w:r>
          </w:p>
        </w:tc>
        <w:tc>
          <w:tcPr>
            <w:tcW w:w="2070" w:type="dxa"/>
            <w:shd w:val="clear" w:color="auto" w:fill="C6D9F1" w:themeFill="text2" w:themeFillTint="33"/>
          </w:tcPr>
          <w:p w14:paraId="62FF4497" w14:textId="77777777" w:rsidR="008945FE" w:rsidRPr="00EA5E22" w:rsidRDefault="008945FE" w:rsidP="006A1985">
            <w:pPr>
              <w:pStyle w:val="BodyText"/>
              <w:jc w:val="center"/>
              <w:rPr>
                <w:b/>
                <w:i/>
              </w:rPr>
            </w:pPr>
            <w:r w:rsidRPr="00EA5E22">
              <w:rPr>
                <w:b/>
                <w:i/>
              </w:rPr>
              <w:t>Rules</w:t>
            </w:r>
          </w:p>
        </w:tc>
      </w:tr>
      <w:tr w:rsidR="008945FE" w14:paraId="699C5FAD" w14:textId="77777777" w:rsidTr="006A1985">
        <w:tc>
          <w:tcPr>
            <w:tcW w:w="727" w:type="dxa"/>
            <w:shd w:val="clear" w:color="auto" w:fill="auto"/>
          </w:tcPr>
          <w:p w14:paraId="2BC37AEB" w14:textId="77777777" w:rsidR="008945FE" w:rsidRPr="009F58CE" w:rsidRDefault="008945FE" w:rsidP="006A1985">
            <w:pPr>
              <w:pStyle w:val="BodyText"/>
              <w:rPr>
                <w:b/>
              </w:rPr>
            </w:pPr>
            <w:r w:rsidRPr="009F58CE">
              <w:rPr>
                <w:b/>
              </w:rPr>
              <w:t>OP1</w:t>
            </w:r>
          </w:p>
        </w:tc>
        <w:tc>
          <w:tcPr>
            <w:tcW w:w="1721" w:type="dxa"/>
            <w:shd w:val="clear" w:color="auto" w:fill="auto"/>
          </w:tcPr>
          <w:p w14:paraId="054F483D" w14:textId="77777777" w:rsidR="008945FE" w:rsidRPr="00EA5E22" w:rsidRDefault="008945FE" w:rsidP="006A1985">
            <w:pPr>
              <w:pStyle w:val="BodyText"/>
            </w:pPr>
            <w:r w:rsidRPr="00EA5E22">
              <w:t xml:space="preserve"> Solutions are </w:t>
            </w:r>
            <w:r>
              <w:t xml:space="preserve">architected </w:t>
            </w:r>
            <w:r w:rsidRPr="00EA5E22">
              <w:t>to achieve business goals and advance bureau strategies</w:t>
            </w:r>
          </w:p>
          <w:p w14:paraId="4D930ED9" w14:textId="77777777" w:rsidR="008945FE" w:rsidRPr="00EA5E22" w:rsidRDefault="008945FE" w:rsidP="006A1985">
            <w:pPr>
              <w:pStyle w:val="BodyText"/>
              <w:rPr>
                <w:color w:val="76923C" w:themeColor="accent3" w:themeShade="BF"/>
              </w:rPr>
            </w:pPr>
          </w:p>
        </w:tc>
        <w:tc>
          <w:tcPr>
            <w:tcW w:w="2137" w:type="dxa"/>
            <w:shd w:val="clear" w:color="auto" w:fill="auto"/>
          </w:tcPr>
          <w:p w14:paraId="1DAD67A3" w14:textId="77777777" w:rsidR="008945FE" w:rsidRPr="001C1724" w:rsidRDefault="008945FE" w:rsidP="006A1985">
            <w:pPr>
              <w:pStyle w:val="BodyText"/>
            </w:pPr>
            <w:r w:rsidRPr="001C1724">
              <w:t xml:space="preserve">To ensure operational and financial efficiency, it is imperative that the IT initiatives and projects are executed in support of business goals, strategies and initiatives. </w:t>
            </w:r>
          </w:p>
        </w:tc>
        <w:tc>
          <w:tcPr>
            <w:tcW w:w="2633" w:type="dxa"/>
            <w:shd w:val="clear" w:color="auto" w:fill="auto"/>
          </w:tcPr>
          <w:p w14:paraId="206D92A9" w14:textId="77777777" w:rsidR="008945FE" w:rsidRPr="001C1724" w:rsidRDefault="008945FE" w:rsidP="006A1985">
            <w:pPr>
              <w:pStyle w:val="BodyText"/>
            </w:pPr>
            <w:r w:rsidRPr="001C1724">
              <w:t xml:space="preserve">A strong alignment between IT and business initiatives, reduces the likelihood of funding projects that don’t provide mission value.  </w:t>
            </w:r>
          </w:p>
        </w:tc>
        <w:tc>
          <w:tcPr>
            <w:tcW w:w="2070" w:type="dxa"/>
            <w:shd w:val="clear" w:color="auto" w:fill="auto"/>
          </w:tcPr>
          <w:p w14:paraId="26A02AF2" w14:textId="77777777" w:rsidR="008945FE" w:rsidRPr="001C1724" w:rsidRDefault="008945FE" w:rsidP="006A1985">
            <w:pPr>
              <w:pStyle w:val="BodyText"/>
              <w:numPr>
                <w:ilvl w:val="0"/>
                <w:numId w:val="7"/>
              </w:numPr>
              <w:ind w:left="162" w:hanging="162"/>
            </w:pPr>
            <w:r>
              <w:t>IT project shall align with Bureau strategies and business goals</w:t>
            </w:r>
          </w:p>
        </w:tc>
      </w:tr>
      <w:tr w:rsidR="008945FE" w14:paraId="618AC65F" w14:textId="77777777" w:rsidTr="006A1985">
        <w:tc>
          <w:tcPr>
            <w:tcW w:w="727" w:type="dxa"/>
            <w:shd w:val="clear" w:color="auto" w:fill="auto"/>
          </w:tcPr>
          <w:p w14:paraId="2F0F60EA" w14:textId="77777777" w:rsidR="008945FE" w:rsidRPr="009F58CE" w:rsidRDefault="008945FE" w:rsidP="006A1985">
            <w:pPr>
              <w:pStyle w:val="BodyText"/>
              <w:rPr>
                <w:b/>
              </w:rPr>
            </w:pPr>
            <w:r w:rsidRPr="009F58CE">
              <w:rPr>
                <w:b/>
              </w:rPr>
              <w:t>OP2</w:t>
            </w:r>
          </w:p>
        </w:tc>
        <w:tc>
          <w:tcPr>
            <w:tcW w:w="1721" w:type="dxa"/>
            <w:shd w:val="clear" w:color="auto" w:fill="auto"/>
          </w:tcPr>
          <w:p w14:paraId="7C05CE84" w14:textId="77777777" w:rsidR="008945FE" w:rsidRPr="00EA5E22" w:rsidRDefault="008945FE" w:rsidP="006A1985">
            <w:pPr>
              <w:pStyle w:val="BodyText"/>
            </w:pPr>
            <w:r w:rsidRPr="00EA5E22">
              <w:t>Opt for de</w:t>
            </w:r>
            <w:r>
              <w:t xml:space="preserve">sign </w:t>
            </w:r>
            <w:r w:rsidRPr="00EA5E22">
              <w:t xml:space="preserve">implicity. </w:t>
            </w:r>
          </w:p>
        </w:tc>
        <w:tc>
          <w:tcPr>
            <w:tcW w:w="2137" w:type="dxa"/>
            <w:shd w:val="clear" w:color="auto" w:fill="auto"/>
          </w:tcPr>
          <w:p w14:paraId="05D0922C" w14:textId="77777777" w:rsidR="008945FE" w:rsidRPr="001C1724" w:rsidRDefault="008945FE" w:rsidP="006A1985">
            <w:pPr>
              <w:pStyle w:val="BodyText"/>
            </w:pPr>
            <w:r w:rsidRPr="001C1724">
              <w:t xml:space="preserve">Simple IT solutions are easier to use, maintain, and modify. </w:t>
            </w:r>
          </w:p>
        </w:tc>
        <w:tc>
          <w:tcPr>
            <w:tcW w:w="2633" w:type="dxa"/>
            <w:shd w:val="clear" w:color="auto" w:fill="auto"/>
          </w:tcPr>
          <w:p w14:paraId="2D844AF9" w14:textId="77777777" w:rsidR="008945FE" w:rsidRPr="001C1724" w:rsidRDefault="008945FE" w:rsidP="006A1985">
            <w:pPr>
              <w:pStyle w:val="BodyText"/>
            </w:pPr>
            <w:r w:rsidRPr="001C1724">
              <w:t>Risk is reduced, processes are more streamelined, and CA operates more efficiently.</w:t>
            </w:r>
          </w:p>
        </w:tc>
        <w:tc>
          <w:tcPr>
            <w:tcW w:w="2070" w:type="dxa"/>
            <w:shd w:val="clear" w:color="auto" w:fill="auto"/>
          </w:tcPr>
          <w:p w14:paraId="473CF3A5" w14:textId="77777777" w:rsidR="008945FE" w:rsidRPr="006D693F" w:rsidRDefault="008945FE" w:rsidP="006A1985">
            <w:pPr>
              <w:pStyle w:val="BodyText"/>
              <w:numPr>
                <w:ilvl w:val="0"/>
                <w:numId w:val="7"/>
              </w:numPr>
              <w:ind w:left="162" w:hanging="162"/>
            </w:pPr>
            <w:r w:rsidRPr="006D693F">
              <w:t>Reduce complexity by reusing components, and leveraging platforms that scale</w:t>
            </w:r>
          </w:p>
          <w:p w14:paraId="085BDBD5" w14:textId="77777777" w:rsidR="008945FE" w:rsidRPr="006D693F" w:rsidRDefault="008945FE" w:rsidP="006A1985">
            <w:pPr>
              <w:pStyle w:val="BodyText"/>
              <w:numPr>
                <w:ilvl w:val="0"/>
                <w:numId w:val="7"/>
              </w:numPr>
              <w:ind w:left="162" w:hanging="162"/>
            </w:pPr>
            <w:r w:rsidRPr="006D693F">
              <w:t>Solutions</w:t>
            </w:r>
            <w:r>
              <w:t xml:space="preserve"> will adopt the established user experience</w:t>
            </w:r>
            <w:r w:rsidRPr="006D693F">
              <w:t xml:space="preserve"> design standards</w:t>
            </w:r>
          </w:p>
          <w:p w14:paraId="470D3A84" w14:textId="77777777" w:rsidR="008945FE" w:rsidRPr="001C1724" w:rsidRDefault="008945FE" w:rsidP="006A1985">
            <w:pPr>
              <w:pStyle w:val="BodyText"/>
              <w:numPr>
                <w:ilvl w:val="0"/>
                <w:numId w:val="7"/>
              </w:numPr>
              <w:ind w:left="162" w:hanging="162"/>
            </w:pPr>
            <w:r w:rsidRPr="006D693F">
              <w:t>User interfaces will be simple, consistent, intuitive and accessible</w:t>
            </w:r>
          </w:p>
        </w:tc>
      </w:tr>
      <w:tr w:rsidR="008945FE" w14:paraId="66A00639" w14:textId="77777777" w:rsidTr="006A1985">
        <w:tc>
          <w:tcPr>
            <w:tcW w:w="727" w:type="dxa"/>
            <w:shd w:val="clear" w:color="auto" w:fill="auto"/>
          </w:tcPr>
          <w:p w14:paraId="23E92459" w14:textId="77777777" w:rsidR="008945FE" w:rsidRPr="009F58CE" w:rsidRDefault="008945FE" w:rsidP="006A1985">
            <w:pPr>
              <w:pStyle w:val="BodyText"/>
              <w:rPr>
                <w:b/>
              </w:rPr>
            </w:pPr>
            <w:r w:rsidRPr="009F58CE">
              <w:rPr>
                <w:b/>
              </w:rPr>
              <w:t>OP3</w:t>
            </w:r>
          </w:p>
        </w:tc>
        <w:tc>
          <w:tcPr>
            <w:tcW w:w="1721" w:type="dxa"/>
            <w:shd w:val="clear" w:color="auto" w:fill="auto"/>
          </w:tcPr>
          <w:p w14:paraId="42242B25" w14:textId="77777777" w:rsidR="008945FE" w:rsidRPr="00EA5E22" w:rsidRDefault="008945FE" w:rsidP="006A1985">
            <w:pPr>
              <w:pStyle w:val="BodyText"/>
            </w:pPr>
            <w:r w:rsidRPr="00EA5E22">
              <w:t>Adopt, buy before create</w:t>
            </w:r>
          </w:p>
        </w:tc>
        <w:tc>
          <w:tcPr>
            <w:tcW w:w="2137" w:type="dxa"/>
            <w:shd w:val="clear" w:color="auto" w:fill="auto"/>
          </w:tcPr>
          <w:p w14:paraId="009808DB" w14:textId="77777777" w:rsidR="008945FE" w:rsidRPr="007952C1" w:rsidRDefault="008945FE" w:rsidP="006A1985">
            <w:pPr>
              <w:pStyle w:val="BodyText"/>
            </w:pPr>
            <w:r w:rsidRPr="007952C1">
              <w:t xml:space="preserve">Serves as an enabler to maximize component reusability and platform scaleability through the application of service-oriented </w:t>
            </w:r>
            <w:r>
              <w:t xml:space="preserve">architecture </w:t>
            </w:r>
            <w:r w:rsidRPr="007952C1">
              <w:t xml:space="preserve">and the adoption of standards </w:t>
            </w:r>
          </w:p>
        </w:tc>
        <w:tc>
          <w:tcPr>
            <w:tcW w:w="2633" w:type="dxa"/>
            <w:shd w:val="clear" w:color="auto" w:fill="auto"/>
          </w:tcPr>
          <w:p w14:paraId="639867F0" w14:textId="77777777" w:rsidR="008945FE" w:rsidRDefault="008945FE" w:rsidP="006A1985">
            <w:pPr>
              <w:widowControl/>
              <w:spacing w:line="240" w:lineRule="auto"/>
            </w:pPr>
            <w:r>
              <w:t>CA can better deploy</w:t>
            </w:r>
            <w:r w:rsidRPr="007952C1">
              <w:t xml:space="preserve"> IT</w:t>
            </w:r>
            <w:r>
              <w:t xml:space="preserve"> services</w:t>
            </w:r>
            <w:r w:rsidRPr="007952C1">
              <w:t xml:space="preserve"> to strategically transform its business.</w:t>
            </w:r>
          </w:p>
          <w:p w14:paraId="68D84CBC" w14:textId="77777777" w:rsidR="008945FE" w:rsidRPr="007952C1" w:rsidRDefault="008945FE" w:rsidP="006A1985">
            <w:pPr>
              <w:widowControl/>
              <w:spacing w:line="240" w:lineRule="auto"/>
            </w:pPr>
          </w:p>
          <w:p w14:paraId="4D04B8D7" w14:textId="77777777" w:rsidR="008945FE" w:rsidRPr="007952C1" w:rsidRDefault="008945FE" w:rsidP="006A1985">
            <w:pPr>
              <w:pStyle w:val="BodyText"/>
            </w:pPr>
            <w:r w:rsidRPr="00CE5959">
              <w:t xml:space="preserve">CA can efficiently scale their opperations and leverage different providers as performance needs change. </w:t>
            </w:r>
          </w:p>
        </w:tc>
        <w:tc>
          <w:tcPr>
            <w:tcW w:w="2070" w:type="dxa"/>
            <w:shd w:val="clear" w:color="auto" w:fill="auto"/>
          </w:tcPr>
          <w:p w14:paraId="4933E333" w14:textId="77777777" w:rsidR="008945FE" w:rsidRPr="007952C1" w:rsidRDefault="008945FE" w:rsidP="006A1985">
            <w:pPr>
              <w:pStyle w:val="BodyText"/>
              <w:numPr>
                <w:ilvl w:val="0"/>
                <w:numId w:val="7"/>
              </w:numPr>
              <w:ind w:left="162" w:hanging="162"/>
            </w:pPr>
            <w:r w:rsidRPr="006D693F">
              <w:t>Solutions will consider service-based approaches before other alternatives</w:t>
            </w:r>
          </w:p>
        </w:tc>
      </w:tr>
      <w:tr w:rsidR="008945FE" w14:paraId="201862C6" w14:textId="77777777" w:rsidTr="006A1985">
        <w:tc>
          <w:tcPr>
            <w:tcW w:w="727" w:type="dxa"/>
            <w:shd w:val="clear" w:color="auto" w:fill="auto"/>
          </w:tcPr>
          <w:p w14:paraId="241BABB9" w14:textId="77777777" w:rsidR="008945FE" w:rsidRPr="009F58CE" w:rsidRDefault="008945FE" w:rsidP="006A1985">
            <w:pPr>
              <w:pStyle w:val="BodyText"/>
              <w:rPr>
                <w:b/>
              </w:rPr>
            </w:pPr>
            <w:r w:rsidRPr="009F58CE">
              <w:rPr>
                <w:b/>
              </w:rPr>
              <w:lastRenderedPageBreak/>
              <w:t>OP4</w:t>
            </w:r>
          </w:p>
        </w:tc>
        <w:tc>
          <w:tcPr>
            <w:tcW w:w="1721" w:type="dxa"/>
            <w:shd w:val="clear" w:color="auto" w:fill="auto"/>
          </w:tcPr>
          <w:p w14:paraId="5497AB14" w14:textId="77777777" w:rsidR="008945FE" w:rsidRPr="00EA5E22" w:rsidRDefault="008945FE" w:rsidP="006A1985">
            <w:pPr>
              <w:pStyle w:val="BodyText"/>
            </w:pPr>
            <w:r w:rsidRPr="00EA5E22">
              <w:t>Architectural impacts must be assessed throughout the lifecycle, beginning at the conceptual phase</w:t>
            </w:r>
          </w:p>
          <w:p w14:paraId="598AF40F" w14:textId="77777777" w:rsidR="008945FE" w:rsidRPr="00EA5E22" w:rsidRDefault="008945FE" w:rsidP="006A1985">
            <w:pPr>
              <w:pStyle w:val="BodyText"/>
            </w:pPr>
          </w:p>
          <w:p w14:paraId="42C1BC77" w14:textId="77777777" w:rsidR="008945FE" w:rsidRPr="00EA5E22" w:rsidRDefault="008945FE" w:rsidP="006A1985">
            <w:pPr>
              <w:pStyle w:val="BodyText"/>
            </w:pPr>
          </w:p>
        </w:tc>
        <w:tc>
          <w:tcPr>
            <w:tcW w:w="2137" w:type="dxa"/>
            <w:shd w:val="clear" w:color="auto" w:fill="auto"/>
          </w:tcPr>
          <w:p w14:paraId="1D67F2FB" w14:textId="77777777" w:rsidR="008945FE" w:rsidRPr="007952C1" w:rsidRDefault="008945FE" w:rsidP="006A1985">
            <w:pPr>
              <w:pStyle w:val="BodyText"/>
            </w:pPr>
            <w:r w:rsidRPr="007952C1">
              <w:t>Assessing architectural impacts not only enables the enterprise to better understand the proposed solution, but also ensures the fit of the solution into the existing environment.</w:t>
            </w:r>
          </w:p>
          <w:p w14:paraId="37E1412E" w14:textId="77777777" w:rsidR="008945FE" w:rsidRPr="007952C1" w:rsidRDefault="008945FE" w:rsidP="006A1985">
            <w:pPr>
              <w:pStyle w:val="BodyText"/>
            </w:pPr>
            <w:r w:rsidRPr="007952C1">
              <w:t xml:space="preserve">Identifying and managing risks early in the solution development lifecycle tremendously reduces the chances of missing a solution, schedule, or resource target. </w:t>
            </w:r>
          </w:p>
        </w:tc>
        <w:tc>
          <w:tcPr>
            <w:tcW w:w="2633" w:type="dxa"/>
            <w:shd w:val="clear" w:color="auto" w:fill="auto"/>
          </w:tcPr>
          <w:p w14:paraId="578E4BD0" w14:textId="77777777" w:rsidR="008945FE" w:rsidRPr="007952C1" w:rsidRDefault="008945FE" w:rsidP="006A1985">
            <w:pPr>
              <w:pStyle w:val="BodyText"/>
            </w:pPr>
            <w:r w:rsidRPr="007952C1">
              <w:t>CA will realize a higher rate of solution implementation success. New solutions will be rolled out,  on time and within budget. New solutions will meet interoperability requirements with existing systems.</w:t>
            </w:r>
          </w:p>
        </w:tc>
        <w:tc>
          <w:tcPr>
            <w:tcW w:w="2070" w:type="dxa"/>
            <w:shd w:val="clear" w:color="auto" w:fill="auto"/>
          </w:tcPr>
          <w:p w14:paraId="08FF5D0E" w14:textId="77777777" w:rsidR="008945FE" w:rsidRPr="00AF42EE" w:rsidRDefault="008945FE" w:rsidP="006A1985">
            <w:pPr>
              <w:pStyle w:val="BodyText"/>
              <w:numPr>
                <w:ilvl w:val="0"/>
                <w:numId w:val="7"/>
              </w:numPr>
              <w:ind w:left="162" w:hanging="162"/>
            </w:pPr>
            <w:r w:rsidRPr="00AF42EE">
              <w:t xml:space="preserve">Developers </w:t>
            </w:r>
            <w:r>
              <w:t>must</w:t>
            </w:r>
            <w:r w:rsidRPr="00AF42EE">
              <w:t xml:space="preserve"> follow CST lifecycle governance processes</w:t>
            </w:r>
          </w:p>
          <w:p w14:paraId="47A1AA8B" w14:textId="77777777" w:rsidR="008945FE" w:rsidRPr="007952C1" w:rsidRDefault="008945FE" w:rsidP="006A1985">
            <w:pPr>
              <w:pStyle w:val="BodyText"/>
              <w:numPr>
                <w:ilvl w:val="0"/>
                <w:numId w:val="7"/>
              </w:numPr>
              <w:ind w:left="162" w:hanging="162"/>
            </w:pPr>
            <w:r w:rsidRPr="00AF42EE">
              <w:t>Compliance with CA EA is a prerequisite for IT investments</w:t>
            </w:r>
          </w:p>
        </w:tc>
      </w:tr>
      <w:tr w:rsidR="008945FE" w14:paraId="2F0D1213" w14:textId="77777777" w:rsidTr="006A1985">
        <w:tc>
          <w:tcPr>
            <w:tcW w:w="727" w:type="dxa"/>
            <w:shd w:val="clear" w:color="auto" w:fill="auto"/>
          </w:tcPr>
          <w:p w14:paraId="62921C52" w14:textId="77777777" w:rsidR="008945FE" w:rsidRPr="009F58CE" w:rsidRDefault="008945FE" w:rsidP="006A1985">
            <w:pPr>
              <w:pStyle w:val="BodyText"/>
              <w:rPr>
                <w:b/>
              </w:rPr>
            </w:pPr>
            <w:r w:rsidRPr="009F58CE">
              <w:rPr>
                <w:b/>
              </w:rPr>
              <w:t>OP5</w:t>
            </w:r>
          </w:p>
        </w:tc>
        <w:tc>
          <w:tcPr>
            <w:tcW w:w="1721" w:type="dxa"/>
            <w:shd w:val="clear" w:color="auto" w:fill="auto"/>
          </w:tcPr>
          <w:p w14:paraId="1A556031" w14:textId="77777777" w:rsidR="008945FE" w:rsidRPr="00EA5E22" w:rsidRDefault="008945FE" w:rsidP="006A1985">
            <w:pPr>
              <w:pStyle w:val="BodyText"/>
            </w:pPr>
            <w:r w:rsidRPr="00EA5E22">
              <w:t>Apply Federal, Departmental, Bureau, commercial and open* standards</w:t>
            </w:r>
            <w:r w:rsidRPr="00EA5E22">
              <w:rPr>
                <w:rStyle w:val="FootnoteReference"/>
              </w:rPr>
              <w:footnoteReference w:id="1"/>
            </w:r>
            <w:r w:rsidRPr="00EA5E22">
              <w:t xml:space="preserve"> with consistency.</w:t>
            </w:r>
          </w:p>
          <w:p w14:paraId="5857E894" w14:textId="77777777" w:rsidR="008945FE" w:rsidRPr="00EA5E22" w:rsidRDefault="008945FE" w:rsidP="006A1985">
            <w:pPr>
              <w:pStyle w:val="BodyText"/>
            </w:pPr>
          </w:p>
        </w:tc>
        <w:tc>
          <w:tcPr>
            <w:tcW w:w="2137" w:type="dxa"/>
            <w:shd w:val="clear" w:color="auto" w:fill="auto"/>
          </w:tcPr>
          <w:p w14:paraId="3F82591F" w14:textId="77777777" w:rsidR="008945FE" w:rsidRPr="007952C1" w:rsidRDefault="008945FE" w:rsidP="006A1985">
            <w:pPr>
              <w:pStyle w:val="BodyText"/>
            </w:pPr>
            <w:r w:rsidRPr="007952C1">
              <w:t xml:space="preserve">CA’s systems not only provides data and services in support of worldwide Consular operations, but also supports a variety of external agency information needs. Standards are vital as they facilitate change amongst community (CA and external agency) systems, and improve their  level of interoperability. </w:t>
            </w:r>
          </w:p>
          <w:p w14:paraId="06A1CE8F" w14:textId="77777777" w:rsidR="008945FE" w:rsidRPr="007952C1" w:rsidRDefault="008945FE" w:rsidP="006A1985">
            <w:pPr>
              <w:pStyle w:val="BodyText"/>
            </w:pPr>
            <w:r w:rsidRPr="007952C1">
              <w:t>Standards promote the definition of reusable services, and foster secure data exchange across the government.</w:t>
            </w:r>
          </w:p>
        </w:tc>
        <w:tc>
          <w:tcPr>
            <w:tcW w:w="2633" w:type="dxa"/>
            <w:shd w:val="clear" w:color="auto" w:fill="auto"/>
          </w:tcPr>
          <w:p w14:paraId="087E04B1" w14:textId="77777777" w:rsidR="008945FE" w:rsidRPr="007952C1" w:rsidRDefault="008945FE" w:rsidP="006A1985">
            <w:pPr>
              <w:pStyle w:val="BodyText"/>
            </w:pPr>
            <w:r w:rsidRPr="007952C1">
              <w:t xml:space="preserve">The solution development and delivery time is reduced as a result of the application of standards. </w:t>
            </w:r>
          </w:p>
          <w:p w14:paraId="6586AB60" w14:textId="77777777" w:rsidR="008945FE" w:rsidRPr="007952C1" w:rsidRDefault="008945FE" w:rsidP="006A1985">
            <w:pPr>
              <w:pStyle w:val="BodyText"/>
            </w:pPr>
            <w:r w:rsidRPr="007952C1">
              <w:t xml:space="preserve">CA EA team must partner with the CA technology stakeholders to identify which emerging standards are applicable to the enterprise. </w:t>
            </w:r>
          </w:p>
          <w:p w14:paraId="7A69811A" w14:textId="77777777" w:rsidR="008945FE" w:rsidRPr="007952C1" w:rsidRDefault="008945FE" w:rsidP="006A1985">
            <w:pPr>
              <w:pStyle w:val="BodyText"/>
            </w:pPr>
            <w:r w:rsidRPr="007952C1">
              <w:t>The CA EA program must capture, assess, and report the impact of each standard on the performance architecture.</w:t>
            </w:r>
          </w:p>
        </w:tc>
        <w:tc>
          <w:tcPr>
            <w:tcW w:w="2070" w:type="dxa"/>
            <w:shd w:val="clear" w:color="auto" w:fill="auto"/>
          </w:tcPr>
          <w:p w14:paraId="3C8AAC9F" w14:textId="77777777" w:rsidR="008945FE" w:rsidRPr="007952C1" w:rsidRDefault="008945FE" w:rsidP="006A1985">
            <w:pPr>
              <w:pStyle w:val="BodyText"/>
              <w:numPr>
                <w:ilvl w:val="0"/>
                <w:numId w:val="7"/>
              </w:numPr>
              <w:ind w:left="162" w:hanging="162"/>
            </w:pPr>
            <w:r>
              <w:t>Solutions must adhere to Federal, Departmental, and Bureau, commercial and open standards as applicable</w:t>
            </w:r>
          </w:p>
        </w:tc>
      </w:tr>
    </w:tbl>
    <w:p w14:paraId="237B333A" w14:textId="77777777" w:rsidR="008945FE" w:rsidRDefault="008945FE" w:rsidP="008945FE">
      <w:pPr>
        <w:pStyle w:val="BodyText"/>
      </w:pPr>
    </w:p>
    <w:p w14:paraId="4869071F" w14:textId="77777777" w:rsidR="008945FE" w:rsidRDefault="008945FE" w:rsidP="008945FE">
      <w:pPr>
        <w:widowControl/>
        <w:spacing w:line="240" w:lineRule="auto"/>
      </w:pPr>
      <w:r>
        <w:br w:type="page"/>
      </w:r>
    </w:p>
    <w:p w14:paraId="0042FBF2" w14:textId="7B2F3DBE" w:rsidR="008945FE" w:rsidRDefault="008945FE" w:rsidP="008945FE">
      <w:pPr>
        <w:pStyle w:val="TableCaption"/>
      </w:pPr>
      <w:bookmarkStart w:id="20" w:name="_Toc434574606"/>
      <w:r>
        <w:lastRenderedPageBreak/>
        <w:t xml:space="preserve">Table </w:t>
      </w:r>
      <w:r w:rsidR="00C95B53">
        <w:t>2</w:t>
      </w:r>
      <w:r>
        <w:noBreakHyphen/>
      </w:r>
      <w:r w:rsidR="00C95B53">
        <w:t>1</w:t>
      </w:r>
      <w:r w:rsidR="00D06E54">
        <w:t>-DSP</w:t>
      </w:r>
      <w:r>
        <w:t>. Data Specific Principles</w:t>
      </w:r>
      <w:bookmarkEnd w:id="20"/>
      <w:r w:rsidR="00D36DB4">
        <w:fldChar w:fldCharType="begin"/>
      </w:r>
      <w:r w:rsidR="00D36DB4">
        <w:instrText xml:space="preserve"> XE "</w:instrText>
      </w:r>
      <w:r w:rsidR="00D36DB4" w:rsidRPr="00751BEE">
        <w:instrText>Table 2</w:instrText>
      </w:r>
      <w:r w:rsidR="00D36DB4" w:rsidRPr="00751BEE">
        <w:noBreakHyphen/>
        <w:instrText>1-DSP. Data Specific Principles</w:instrText>
      </w:r>
      <w:r w:rsidR="00D36DB4">
        <w:instrText xml:space="preserve">" </w:instrText>
      </w:r>
      <w:r w:rsidR="00D36DB4">
        <w:fldChar w:fldCharType="end"/>
      </w:r>
    </w:p>
    <w:tbl>
      <w:tblPr>
        <w:tblStyle w:val="TableGrid"/>
        <w:tblW w:w="9288" w:type="dxa"/>
        <w:tblLook w:val="04A0" w:firstRow="1" w:lastRow="0" w:firstColumn="1" w:lastColumn="0" w:noHBand="0" w:noVBand="1"/>
      </w:tblPr>
      <w:tblGrid>
        <w:gridCol w:w="727"/>
        <w:gridCol w:w="2171"/>
        <w:gridCol w:w="1878"/>
        <w:gridCol w:w="2329"/>
        <w:gridCol w:w="2183"/>
      </w:tblGrid>
      <w:tr w:rsidR="008945FE" w14:paraId="2A567FF5" w14:textId="77777777" w:rsidTr="006A1985">
        <w:tc>
          <w:tcPr>
            <w:tcW w:w="9288" w:type="dxa"/>
            <w:gridSpan w:val="5"/>
            <w:shd w:val="clear" w:color="auto" w:fill="8DB3E2" w:themeFill="text2" w:themeFillTint="66"/>
          </w:tcPr>
          <w:p w14:paraId="24C81190" w14:textId="77777777" w:rsidR="008945FE" w:rsidRPr="006809E0" w:rsidRDefault="008945FE" w:rsidP="006A1985">
            <w:pPr>
              <w:pStyle w:val="BodyText"/>
              <w:jc w:val="center"/>
              <w:rPr>
                <w:b/>
                <w:i/>
                <w:color w:val="F2F2F2" w:themeColor="background1" w:themeShade="F2"/>
              </w:rPr>
            </w:pPr>
            <w:r w:rsidRPr="006809E0">
              <w:rPr>
                <w:b/>
                <w:i/>
              </w:rPr>
              <w:t>Data-Specific Principles</w:t>
            </w:r>
          </w:p>
        </w:tc>
      </w:tr>
      <w:tr w:rsidR="008945FE" w14:paraId="21E09506" w14:textId="77777777" w:rsidTr="006A1985">
        <w:tc>
          <w:tcPr>
            <w:tcW w:w="727" w:type="dxa"/>
            <w:shd w:val="clear" w:color="auto" w:fill="C6D9F1" w:themeFill="text2" w:themeFillTint="33"/>
          </w:tcPr>
          <w:p w14:paraId="5377962C" w14:textId="77777777" w:rsidR="008945FE" w:rsidRPr="00A6491C" w:rsidRDefault="008945FE" w:rsidP="006A1985">
            <w:pPr>
              <w:pStyle w:val="BodyText"/>
              <w:jc w:val="center"/>
              <w:rPr>
                <w:b/>
              </w:rPr>
            </w:pPr>
          </w:p>
        </w:tc>
        <w:tc>
          <w:tcPr>
            <w:tcW w:w="2171" w:type="dxa"/>
            <w:shd w:val="clear" w:color="auto" w:fill="C6D9F1" w:themeFill="text2" w:themeFillTint="33"/>
          </w:tcPr>
          <w:p w14:paraId="2DC8EA5B" w14:textId="77777777" w:rsidR="008945FE" w:rsidRPr="00A6491C" w:rsidRDefault="008945FE" w:rsidP="006A1985">
            <w:pPr>
              <w:pStyle w:val="BodyText"/>
              <w:jc w:val="center"/>
              <w:rPr>
                <w:b/>
              </w:rPr>
            </w:pPr>
            <w:r w:rsidRPr="00A6491C">
              <w:rPr>
                <w:b/>
              </w:rPr>
              <w:t>Principle</w:t>
            </w:r>
          </w:p>
        </w:tc>
        <w:tc>
          <w:tcPr>
            <w:tcW w:w="1878" w:type="dxa"/>
            <w:shd w:val="clear" w:color="auto" w:fill="C6D9F1" w:themeFill="text2" w:themeFillTint="33"/>
          </w:tcPr>
          <w:p w14:paraId="0FD36CC5" w14:textId="77777777" w:rsidR="008945FE" w:rsidRDefault="008945FE" w:rsidP="006A1985">
            <w:pPr>
              <w:pStyle w:val="BodyText"/>
              <w:jc w:val="center"/>
            </w:pPr>
            <w:r w:rsidRPr="009B2F43">
              <w:rPr>
                <w:b/>
              </w:rPr>
              <w:t>Rationale</w:t>
            </w:r>
          </w:p>
        </w:tc>
        <w:tc>
          <w:tcPr>
            <w:tcW w:w="2329" w:type="dxa"/>
            <w:shd w:val="clear" w:color="auto" w:fill="C6D9F1" w:themeFill="text2" w:themeFillTint="33"/>
          </w:tcPr>
          <w:p w14:paraId="3D006E86" w14:textId="77777777" w:rsidR="008945FE" w:rsidRDefault="008945FE" w:rsidP="006A1985">
            <w:pPr>
              <w:pStyle w:val="BodyText"/>
              <w:jc w:val="center"/>
            </w:pPr>
            <w:r w:rsidRPr="009B2F43">
              <w:rPr>
                <w:b/>
              </w:rPr>
              <w:t>Implication(s)</w:t>
            </w:r>
          </w:p>
        </w:tc>
        <w:tc>
          <w:tcPr>
            <w:tcW w:w="2183" w:type="dxa"/>
            <w:shd w:val="clear" w:color="auto" w:fill="C6D9F1" w:themeFill="text2" w:themeFillTint="33"/>
          </w:tcPr>
          <w:p w14:paraId="549CE3EB" w14:textId="77777777" w:rsidR="008945FE" w:rsidRPr="009B2F43" w:rsidRDefault="008945FE" w:rsidP="006A1985">
            <w:pPr>
              <w:pStyle w:val="BodyText"/>
              <w:jc w:val="center"/>
              <w:rPr>
                <w:b/>
              </w:rPr>
            </w:pPr>
            <w:r>
              <w:rPr>
                <w:b/>
              </w:rPr>
              <w:t>Rules</w:t>
            </w:r>
          </w:p>
        </w:tc>
      </w:tr>
      <w:tr w:rsidR="008945FE" w14:paraId="6C568FEE" w14:textId="77777777" w:rsidTr="006A1985">
        <w:tc>
          <w:tcPr>
            <w:tcW w:w="727" w:type="dxa"/>
            <w:shd w:val="clear" w:color="auto" w:fill="auto"/>
          </w:tcPr>
          <w:p w14:paraId="3FC1DB2D" w14:textId="77777777" w:rsidR="008945FE" w:rsidRPr="00A6491C" w:rsidRDefault="008945FE" w:rsidP="006A1985">
            <w:pPr>
              <w:pStyle w:val="BodyText"/>
              <w:rPr>
                <w:b/>
              </w:rPr>
            </w:pPr>
            <w:r>
              <w:rPr>
                <w:b/>
              </w:rPr>
              <w:t>DP1</w:t>
            </w:r>
          </w:p>
        </w:tc>
        <w:tc>
          <w:tcPr>
            <w:tcW w:w="2171" w:type="dxa"/>
            <w:shd w:val="clear" w:color="auto" w:fill="auto"/>
          </w:tcPr>
          <w:p w14:paraId="0B021894" w14:textId="77777777" w:rsidR="008945FE" w:rsidRPr="009F58CE" w:rsidRDefault="008945FE" w:rsidP="006A1985">
            <w:pPr>
              <w:pStyle w:val="BodyText"/>
            </w:pPr>
            <w:r w:rsidRPr="009F58CE">
              <w:t>Data is a shared enterprise asset – data definitions and vocabularies will be consistent throughout the organization.</w:t>
            </w:r>
          </w:p>
        </w:tc>
        <w:tc>
          <w:tcPr>
            <w:tcW w:w="1878" w:type="dxa"/>
            <w:shd w:val="clear" w:color="auto" w:fill="auto"/>
          </w:tcPr>
          <w:p w14:paraId="6A75A753" w14:textId="77777777" w:rsidR="008945FE" w:rsidRDefault="008945FE" w:rsidP="006A1985">
            <w:pPr>
              <w:pStyle w:val="BodyText"/>
            </w:pPr>
            <w:r>
              <w:t>In order to realize a person-centric architecture data definitions need to be consistent across the enterprise.</w:t>
            </w:r>
          </w:p>
        </w:tc>
        <w:tc>
          <w:tcPr>
            <w:tcW w:w="2329" w:type="dxa"/>
            <w:shd w:val="clear" w:color="auto" w:fill="auto"/>
          </w:tcPr>
          <w:p w14:paraId="3EA118E2" w14:textId="77777777" w:rsidR="008945FE" w:rsidRDefault="008945FE" w:rsidP="006A1985">
            <w:pPr>
              <w:pStyle w:val="BodyText"/>
            </w:pPr>
            <w:r>
              <w:t>A data governance, data management and data quality processes must be incorporated into the existing governance process.</w:t>
            </w:r>
          </w:p>
        </w:tc>
        <w:tc>
          <w:tcPr>
            <w:tcW w:w="2183" w:type="dxa"/>
            <w:shd w:val="clear" w:color="auto" w:fill="auto"/>
          </w:tcPr>
          <w:p w14:paraId="45446800" w14:textId="77777777" w:rsidR="008945FE" w:rsidRDefault="008945FE" w:rsidP="006A1985">
            <w:pPr>
              <w:pStyle w:val="BodyText"/>
              <w:numPr>
                <w:ilvl w:val="0"/>
                <w:numId w:val="7"/>
              </w:numPr>
              <w:ind w:left="162" w:hanging="162"/>
            </w:pPr>
            <w:r w:rsidRPr="00AF42EE">
              <w:t>Data will be validated at the point of collection</w:t>
            </w:r>
          </w:p>
        </w:tc>
      </w:tr>
      <w:tr w:rsidR="008945FE" w14:paraId="09DBC9F6" w14:textId="77777777" w:rsidTr="006A1985">
        <w:tc>
          <w:tcPr>
            <w:tcW w:w="727" w:type="dxa"/>
            <w:shd w:val="clear" w:color="auto" w:fill="auto"/>
          </w:tcPr>
          <w:p w14:paraId="4FDC85B0" w14:textId="77777777" w:rsidR="008945FE" w:rsidRPr="00A6491C" w:rsidRDefault="008945FE" w:rsidP="006A1985">
            <w:pPr>
              <w:pStyle w:val="BodyText"/>
              <w:rPr>
                <w:b/>
              </w:rPr>
            </w:pPr>
            <w:r>
              <w:rPr>
                <w:b/>
              </w:rPr>
              <w:t>DP2</w:t>
            </w:r>
          </w:p>
        </w:tc>
        <w:tc>
          <w:tcPr>
            <w:tcW w:w="2171" w:type="dxa"/>
            <w:shd w:val="clear" w:color="auto" w:fill="auto"/>
          </w:tcPr>
          <w:p w14:paraId="5A017DE3" w14:textId="77777777" w:rsidR="008945FE" w:rsidRPr="009F58CE" w:rsidRDefault="008945FE" w:rsidP="006A1985">
            <w:pPr>
              <w:pStyle w:val="BodyText"/>
            </w:pPr>
            <w:r w:rsidRPr="009F58CE">
              <w:t>Data is an asset that must be protected</w:t>
            </w:r>
          </w:p>
          <w:p w14:paraId="06475C36" w14:textId="77777777" w:rsidR="008945FE" w:rsidRPr="009F58CE" w:rsidRDefault="008945FE" w:rsidP="006A1985">
            <w:pPr>
              <w:pStyle w:val="BodyText"/>
              <w:ind w:left="247"/>
            </w:pPr>
          </w:p>
        </w:tc>
        <w:tc>
          <w:tcPr>
            <w:tcW w:w="1878" w:type="dxa"/>
            <w:shd w:val="clear" w:color="auto" w:fill="auto"/>
          </w:tcPr>
          <w:p w14:paraId="7AA948EC" w14:textId="77777777" w:rsidR="008945FE" w:rsidRDefault="008945FE" w:rsidP="006A1985">
            <w:pPr>
              <w:pStyle w:val="BodyText"/>
            </w:pPr>
            <w:r>
              <w:t>CA captures citizens personal information and must protected to maintain citizens confidence in CA services.</w:t>
            </w:r>
          </w:p>
        </w:tc>
        <w:tc>
          <w:tcPr>
            <w:tcW w:w="2329" w:type="dxa"/>
            <w:shd w:val="clear" w:color="auto" w:fill="auto"/>
          </w:tcPr>
          <w:p w14:paraId="4B5F869C" w14:textId="77777777" w:rsidR="008945FE" w:rsidRDefault="008945FE" w:rsidP="006A1985">
            <w:pPr>
              <w:pStyle w:val="BodyText"/>
            </w:pPr>
            <w:r>
              <w:t>As part of the enterprise security architecture that is “baked into” the enterprise rather than layered on as an afterthought the protection of PII is critical.</w:t>
            </w:r>
          </w:p>
        </w:tc>
        <w:tc>
          <w:tcPr>
            <w:tcW w:w="2183" w:type="dxa"/>
            <w:shd w:val="clear" w:color="auto" w:fill="auto"/>
          </w:tcPr>
          <w:p w14:paraId="2ABBF8B2" w14:textId="77777777" w:rsidR="008945FE" w:rsidRPr="006141CD" w:rsidRDefault="008945FE" w:rsidP="006A1985">
            <w:pPr>
              <w:pStyle w:val="BodyText"/>
              <w:numPr>
                <w:ilvl w:val="0"/>
                <w:numId w:val="7"/>
              </w:numPr>
              <w:ind w:left="162" w:hanging="162"/>
            </w:pPr>
            <w:r w:rsidRPr="006141CD">
              <w:t>Solut</w:t>
            </w:r>
            <w:r>
              <w:t>ions shall include a data preservation</w:t>
            </w:r>
            <w:r w:rsidRPr="006141CD">
              <w:t xml:space="preserve"> strategy</w:t>
            </w:r>
          </w:p>
          <w:p w14:paraId="08409F55" w14:textId="77777777" w:rsidR="008945FE" w:rsidRPr="006141CD" w:rsidRDefault="008945FE" w:rsidP="006A1985">
            <w:pPr>
              <w:pStyle w:val="BodyText"/>
              <w:numPr>
                <w:ilvl w:val="0"/>
                <w:numId w:val="7"/>
              </w:numPr>
              <w:ind w:left="162" w:hanging="162"/>
            </w:pPr>
            <w:r>
              <w:t>Sensitive d</w:t>
            </w:r>
            <w:r w:rsidRPr="006141CD">
              <w:t>ata shall be protected</w:t>
            </w:r>
            <w:r>
              <w:t xml:space="preserve"> (in use, in transit and at rest)</w:t>
            </w:r>
          </w:p>
          <w:p w14:paraId="322D2B1D" w14:textId="77777777" w:rsidR="008945FE" w:rsidRDefault="008945FE" w:rsidP="006A1985">
            <w:pPr>
              <w:pStyle w:val="BodyText"/>
              <w:numPr>
                <w:ilvl w:val="0"/>
                <w:numId w:val="7"/>
              </w:numPr>
              <w:ind w:left="162" w:hanging="162"/>
            </w:pPr>
            <w:r w:rsidRPr="006141CD">
              <w:t xml:space="preserve">Solutions shall provide the capability to support </w:t>
            </w:r>
            <w:r>
              <w:t xml:space="preserve">data </w:t>
            </w:r>
            <w:r w:rsidRPr="006141CD">
              <w:t>choreography, to address potential “data collisions”</w:t>
            </w:r>
          </w:p>
        </w:tc>
      </w:tr>
      <w:tr w:rsidR="008945FE" w14:paraId="6A422B54" w14:textId="77777777" w:rsidTr="006A1985">
        <w:tc>
          <w:tcPr>
            <w:tcW w:w="727" w:type="dxa"/>
          </w:tcPr>
          <w:p w14:paraId="4FDF8E59" w14:textId="77777777" w:rsidR="008945FE" w:rsidRPr="00A6491C" w:rsidRDefault="008945FE" w:rsidP="006A1985">
            <w:pPr>
              <w:pStyle w:val="BodyText"/>
              <w:rPr>
                <w:b/>
              </w:rPr>
            </w:pPr>
            <w:r>
              <w:rPr>
                <w:b/>
              </w:rPr>
              <w:t>DP3</w:t>
            </w:r>
          </w:p>
        </w:tc>
        <w:tc>
          <w:tcPr>
            <w:tcW w:w="2171" w:type="dxa"/>
          </w:tcPr>
          <w:p w14:paraId="4E64DE13" w14:textId="77777777" w:rsidR="008945FE" w:rsidRPr="009F58CE" w:rsidRDefault="008945FE" w:rsidP="006A1985">
            <w:pPr>
              <w:pStyle w:val="BodyText"/>
            </w:pPr>
            <w:r w:rsidRPr="009F58CE">
              <w:t xml:space="preserve">Users will enter their data once and be used as required throughout the enterprise </w:t>
            </w:r>
          </w:p>
        </w:tc>
        <w:tc>
          <w:tcPr>
            <w:tcW w:w="1878" w:type="dxa"/>
          </w:tcPr>
          <w:p w14:paraId="0EA84E68" w14:textId="77777777" w:rsidR="008945FE" w:rsidRDefault="008945FE" w:rsidP="006A1985">
            <w:pPr>
              <w:pStyle w:val="BodyText"/>
            </w:pPr>
            <w:r>
              <w:t>A person-centric vision of the future streamlines the process by which services are provided.</w:t>
            </w:r>
          </w:p>
        </w:tc>
        <w:tc>
          <w:tcPr>
            <w:tcW w:w="2329" w:type="dxa"/>
          </w:tcPr>
          <w:p w14:paraId="69D4948A" w14:textId="77777777" w:rsidR="008945FE" w:rsidRDefault="008945FE" w:rsidP="006A1985">
            <w:pPr>
              <w:pStyle w:val="BodyText"/>
            </w:pPr>
            <w:r>
              <w:t>The user experience will be a major driver to the architecture and design of the future systems/services.</w:t>
            </w:r>
          </w:p>
        </w:tc>
        <w:tc>
          <w:tcPr>
            <w:tcW w:w="2183" w:type="dxa"/>
          </w:tcPr>
          <w:p w14:paraId="1B536B25" w14:textId="77777777" w:rsidR="008945FE" w:rsidRDefault="008945FE" w:rsidP="006A1985">
            <w:pPr>
              <w:pStyle w:val="BodyText"/>
              <w:numPr>
                <w:ilvl w:val="0"/>
                <w:numId w:val="7"/>
              </w:numPr>
              <w:ind w:left="162" w:hanging="162"/>
            </w:pPr>
            <w:r>
              <w:t>Solutions will be designed to reuse exising data and minize the amount of information requested from return customers</w:t>
            </w:r>
          </w:p>
        </w:tc>
      </w:tr>
    </w:tbl>
    <w:p w14:paraId="07851AE6" w14:textId="77777777" w:rsidR="008945FE" w:rsidRDefault="008945FE" w:rsidP="008945FE">
      <w:pPr>
        <w:pStyle w:val="BodyText"/>
      </w:pPr>
    </w:p>
    <w:p w14:paraId="186593D1" w14:textId="34594F71" w:rsidR="008945FE" w:rsidRPr="00981F01" w:rsidRDefault="008945FE" w:rsidP="008945FE">
      <w:pPr>
        <w:pStyle w:val="TableCaption"/>
      </w:pPr>
      <w:bookmarkStart w:id="21" w:name="_Toc434574607"/>
      <w:r>
        <w:t xml:space="preserve">Table </w:t>
      </w:r>
      <w:r w:rsidR="002903E4">
        <w:t>2</w:t>
      </w:r>
      <w:r>
        <w:noBreakHyphen/>
      </w:r>
      <w:r w:rsidR="002903E4">
        <w:t>1-SIP</w:t>
      </w:r>
      <w:r>
        <w:t xml:space="preserve">. </w:t>
      </w:r>
      <w:r w:rsidRPr="00904DAB">
        <w:t>System/Service Interoperability Principles</w:t>
      </w:r>
      <w:bookmarkEnd w:id="21"/>
      <w:r w:rsidR="00D36DB4">
        <w:fldChar w:fldCharType="begin"/>
      </w:r>
      <w:r w:rsidR="00D36DB4">
        <w:instrText xml:space="preserve"> XE "</w:instrText>
      </w:r>
      <w:r w:rsidR="00D36DB4" w:rsidRPr="005F3AB5">
        <w:instrText>Table 2</w:instrText>
      </w:r>
      <w:r w:rsidR="00D36DB4" w:rsidRPr="005F3AB5">
        <w:noBreakHyphen/>
        <w:instrText>1-SIP. System/Service Interoperability Principles</w:instrText>
      </w:r>
      <w:r w:rsidR="00D36DB4">
        <w:instrText xml:space="preserve">" </w:instrText>
      </w:r>
      <w:r w:rsidR="00D36DB4">
        <w:fldChar w:fldCharType="end"/>
      </w:r>
    </w:p>
    <w:tbl>
      <w:tblPr>
        <w:tblStyle w:val="GridTable6Colorful1"/>
        <w:tblW w:w="9535" w:type="dxa"/>
        <w:tblLayout w:type="fixed"/>
        <w:tblLook w:val="04A0" w:firstRow="1" w:lastRow="0" w:firstColumn="1" w:lastColumn="0" w:noHBand="0" w:noVBand="1"/>
      </w:tblPr>
      <w:tblGrid>
        <w:gridCol w:w="743"/>
        <w:gridCol w:w="2175"/>
        <w:gridCol w:w="1971"/>
        <w:gridCol w:w="2266"/>
        <w:gridCol w:w="2380"/>
      </w:tblGrid>
      <w:tr w:rsidR="008945FE" w14:paraId="57AEDF9A" w14:textId="77777777" w:rsidTr="006A198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535" w:type="dxa"/>
            <w:gridSpan w:val="5"/>
            <w:shd w:val="clear" w:color="auto" w:fill="8DB3E2" w:themeFill="text2" w:themeFillTint="66"/>
          </w:tcPr>
          <w:p w14:paraId="0BE47D7D" w14:textId="77777777" w:rsidR="008945FE" w:rsidRPr="006809E0" w:rsidRDefault="008945FE" w:rsidP="006A1985">
            <w:pPr>
              <w:pStyle w:val="BodyText"/>
              <w:jc w:val="center"/>
              <w:rPr>
                <w:i/>
                <w:color w:val="F2F2F2" w:themeColor="background1" w:themeShade="F2"/>
              </w:rPr>
            </w:pPr>
            <w:r w:rsidRPr="006809E0">
              <w:rPr>
                <w:i/>
                <w:color w:val="auto"/>
              </w:rPr>
              <w:t>System/Service Interoperability Principles</w:t>
            </w:r>
          </w:p>
        </w:tc>
      </w:tr>
      <w:tr w:rsidR="008945FE" w14:paraId="5D96DD65" w14:textId="77777777" w:rsidTr="006A198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43" w:type="dxa"/>
            <w:shd w:val="clear" w:color="auto" w:fill="C6D9F1" w:themeFill="text2" w:themeFillTint="33"/>
          </w:tcPr>
          <w:p w14:paraId="6AC503D0" w14:textId="77777777" w:rsidR="008945FE" w:rsidRPr="00E14511" w:rsidRDefault="008945FE" w:rsidP="006A1985">
            <w:pPr>
              <w:pStyle w:val="BodyText"/>
              <w:jc w:val="center"/>
            </w:pPr>
          </w:p>
        </w:tc>
        <w:tc>
          <w:tcPr>
            <w:tcW w:w="2175" w:type="dxa"/>
            <w:shd w:val="clear" w:color="auto" w:fill="C6D9F1" w:themeFill="text2" w:themeFillTint="33"/>
          </w:tcPr>
          <w:p w14:paraId="23303FD8" w14:textId="77777777" w:rsidR="008945FE" w:rsidRPr="006809E0" w:rsidRDefault="008945FE" w:rsidP="006A1985">
            <w:pPr>
              <w:pStyle w:val="BodyText"/>
              <w:jc w:val="center"/>
              <w:cnfStyle w:val="100000000000" w:firstRow="1" w:lastRow="0" w:firstColumn="0" w:lastColumn="0" w:oddVBand="0" w:evenVBand="0" w:oddHBand="0" w:evenHBand="0" w:firstRowFirstColumn="0" w:firstRowLastColumn="0" w:lastRowFirstColumn="0" w:lastRowLastColumn="0"/>
            </w:pPr>
            <w:r w:rsidRPr="006809E0">
              <w:t>Principle</w:t>
            </w:r>
          </w:p>
        </w:tc>
        <w:tc>
          <w:tcPr>
            <w:tcW w:w="1971" w:type="dxa"/>
            <w:shd w:val="clear" w:color="auto" w:fill="C6D9F1" w:themeFill="text2" w:themeFillTint="33"/>
          </w:tcPr>
          <w:p w14:paraId="0D0E0FEC" w14:textId="77777777" w:rsidR="008945FE" w:rsidRPr="006809E0" w:rsidRDefault="008945FE" w:rsidP="006A1985">
            <w:pPr>
              <w:pStyle w:val="BodyText"/>
              <w:jc w:val="center"/>
              <w:cnfStyle w:val="100000000000" w:firstRow="1" w:lastRow="0" w:firstColumn="0" w:lastColumn="0" w:oddVBand="0" w:evenVBand="0" w:oddHBand="0" w:evenHBand="0" w:firstRowFirstColumn="0" w:firstRowLastColumn="0" w:lastRowFirstColumn="0" w:lastRowLastColumn="0"/>
              <w:rPr>
                <w:color w:val="auto"/>
                <w:highlight w:val="yellow"/>
              </w:rPr>
            </w:pPr>
            <w:r w:rsidRPr="006809E0">
              <w:t>Rationale</w:t>
            </w:r>
          </w:p>
        </w:tc>
        <w:tc>
          <w:tcPr>
            <w:tcW w:w="2266" w:type="dxa"/>
            <w:shd w:val="clear" w:color="auto" w:fill="C6D9F1" w:themeFill="text2" w:themeFillTint="33"/>
          </w:tcPr>
          <w:p w14:paraId="6F858B07" w14:textId="77777777" w:rsidR="008945FE" w:rsidRPr="006809E0" w:rsidRDefault="008945FE" w:rsidP="006A1985">
            <w:pPr>
              <w:pStyle w:val="BodyText"/>
              <w:jc w:val="center"/>
              <w:cnfStyle w:val="100000000000" w:firstRow="1" w:lastRow="0" w:firstColumn="0" w:lastColumn="0" w:oddVBand="0" w:evenVBand="0" w:oddHBand="0" w:evenHBand="0" w:firstRowFirstColumn="0" w:firstRowLastColumn="0" w:lastRowFirstColumn="0" w:lastRowLastColumn="0"/>
              <w:rPr>
                <w:color w:val="auto"/>
                <w:highlight w:val="yellow"/>
              </w:rPr>
            </w:pPr>
            <w:r w:rsidRPr="006809E0">
              <w:t>Implication(s)</w:t>
            </w:r>
          </w:p>
        </w:tc>
        <w:tc>
          <w:tcPr>
            <w:tcW w:w="2380" w:type="dxa"/>
            <w:shd w:val="clear" w:color="auto" w:fill="C6D9F1" w:themeFill="text2" w:themeFillTint="33"/>
          </w:tcPr>
          <w:p w14:paraId="71337185" w14:textId="77777777" w:rsidR="008945FE" w:rsidRPr="006809E0" w:rsidRDefault="008945FE" w:rsidP="006A1985">
            <w:pPr>
              <w:pStyle w:val="BodyText"/>
              <w:jc w:val="center"/>
              <w:cnfStyle w:val="100000000000" w:firstRow="1" w:lastRow="0" w:firstColumn="0" w:lastColumn="0" w:oddVBand="0" w:evenVBand="0" w:oddHBand="0" w:evenHBand="0" w:firstRowFirstColumn="0" w:firstRowLastColumn="0" w:lastRowFirstColumn="0" w:lastRowLastColumn="0"/>
            </w:pPr>
            <w:r w:rsidRPr="006809E0">
              <w:t>Rules</w:t>
            </w:r>
          </w:p>
        </w:tc>
      </w:tr>
      <w:tr w:rsidR="008945FE" w14:paraId="4AE80F62" w14:textId="77777777" w:rsidTr="006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7FB8630C" w14:textId="77777777" w:rsidR="008945FE" w:rsidRDefault="008945FE" w:rsidP="006A1985">
            <w:pPr>
              <w:pStyle w:val="BodyText"/>
            </w:pPr>
            <w:r>
              <w:t>SP1</w:t>
            </w:r>
          </w:p>
        </w:tc>
        <w:tc>
          <w:tcPr>
            <w:tcW w:w="2175" w:type="dxa"/>
            <w:shd w:val="clear" w:color="auto" w:fill="auto"/>
          </w:tcPr>
          <w:p w14:paraId="5FBCD11F" w14:textId="77777777" w:rsidR="008945FE" w:rsidRDefault="008945FE" w:rsidP="006A1985">
            <w:pPr>
              <w:pStyle w:val="BodyText"/>
              <w:cnfStyle w:val="000000100000" w:firstRow="0" w:lastRow="0" w:firstColumn="0" w:lastColumn="0" w:oddVBand="0" w:evenVBand="0" w:oddHBand="1" w:evenHBand="0" w:firstRowFirstColumn="0" w:firstRowLastColumn="0" w:lastRowFirstColumn="0" w:lastRowLastColumn="0"/>
            </w:pPr>
            <w:r>
              <w:t>Separation of concerns – the architecture is designed to minimize the impact of changing components.</w:t>
            </w:r>
          </w:p>
          <w:p w14:paraId="69AF8593" w14:textId="77777777" w:rsidR="008945FE" w:rsidRDefault="008945FE" w:rsidP="006A1985">
            <w:pPr>
              <w:pStyle w:val="BodyText"/>
              <w:cnfStyle w:val="000000100000" w:firstRow="0" w:lastRow="0" w:firstColumn="0" w:lastColumn="0" w:oddVBand="0" w:evenVBand="0" w:oddHBand="1" w:evenHBand="0" w:firstRowFirstColumn="0" w:firstRowLastColumn="0" w:lastRowFirstColumn="0" w:lastRowLastColumn="0"/>
              <w:rPr>
                <w:b/>
                <w:bCs/>
                <w:color w:val="auto"/>
              </w:rPr>
            </w:pPr>
          </w:p>
        </w:tc>
        <w:tc>
          <w:tcPr>
            <w:tcW w:w="1971" w:type="dxa"/>
            <w:shd w:val="clear" w:color="auto" w:fill="auto"/>
          </w:tcPr>
          <w:p w14:paraId="0DA44726" w14:textId="77777777" w:rsidR="008945FE" w:rsidRPr="00D770BC" w:rsidRDefault="008945FE" w:rsidP="006A1985">
            <w:pPr>
              <w:pStyle w:val="BodyText"/>
              <w:cnfStyle w:val="000000100000" w:firstRow="0" w:lastRow="0" w:firstColumn="0" w:lastColumn="0" w:oddVBand="0" w:evenVBand="0" w:oddHBand="1" w:evenHBand="0" w:firstRowFirstColumn="0" w:firstRowLastColumn="0" w:lastRowFirstColumn="0" w:lastRowLastColumn="0"/>
              <w:rPr>
                <w:highlight w:val="yellow"/>
              </w:rPr>
            </w:pPr>
            <w:r w:rsidRPr="00A10747">
              <w:t>The minimization of interaction points</w:t>
            </w:r>
            <w:r>
              <w:t xml:space="preserve"> within and between systems</w:t>
            </w:r>
            <w:r w:rsidRPr="00A10747">
              <w:t xml:space="preserve"> achieve high cohesion and low coupling.</w:t>
            </w:r>
          </w:p>
        </w:tc>
        <w:tc>
          <w:tcPr>
            <w:tcW w:w="2266" w:type="dxa"/>
            <w:shd w:val="clear" w:color="auto" w:fill="auto"/>
          </w:tcPr>
          <w:p w14:paraId="724A421C" w14:textId="77777777" w:rsidR="008945FE" w:rsidRPr="00D770BC" w:rsidRDefault="008945FE" w:rsidP="006A1985">
            <w:pPr>
              <w:pStyle w:val="BodyText"/>
              <w:cnfStyle w:val="000000100000" w:firstRow="0" w:lastRow="0" w:firstColumn="0" w:lastColumn="0" w:oddVBand="0" w:evenVBand="0" w:oddHBand="1" w:evenHBand="0" w:firstRowFirstColumn="0" w:firstRowLastColumn="0" w:lastRowFirstColumn="0" w:lastRowLastColumn="0"/>
              <w:rPr>
                <w:highlight w:val="yellow"/>
              </w:rPr>
            </w:pPr>
            <w:r>
              <w:t>Minimizes architectural debt while maximizing flexibility to maintain capabilities. Futhermore, increases reusablitiy of capabilities and increases adaptability to environment change.</w:t>
            </w:r>
          </w:p>
        </w:tc>
        <w:tc>
          <w:tcPr>
            <w:tcW w:w="2380" w:type="dxa"/>
            <w:shd w:val="clear" w:color="auto" w:fill="auto"/>
          </w:tcPr>
          <w:p w14:paraId="25D72D0D" w14:textId="77777777" w:rsidR="008945FE"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t>Solutions shall be developed to integrate into a layered/tiered architecture</w:t>
            </w:r>
          </w:p>
        </w:tc>
      </w:tr>
      <w:tr w:rsidR="008945FE" w:rsidRPr="00CF6D4E" w14:paraId="016A5FAD" w14:textId="77777777" w:rsidTr="006A1985">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43A2FD44" w14:textId="77777777" w:rsidR="008945FE" w:rsidRDefault="008945FE" w:rsidP="006A1985">
            <w:pPr>
              <w:pStyle w:val="BodyText"/>
            </w:pPr>
            <w:r>
              <w:t>SP2</w:t>
            </w:r>
          </w:p>
        </w:tc>
        <w:tc>
          <w:tcPr>
            <w:tcW w:w="2175" w:type="dxa"/>
            <w:shd w:val="clear" w:color="auto" w:fill="auto"/>
          </w:tcPr>
          <w:p w14:paraId="5EDAEB4C" w14:textId="77777777" w:rsidR="008945FE" w:rsidRDefault="008945FE" w:rsidP="006A1985">
            <w:pPr>
              <w:pStyle w:val="BodyText"/>
              <w:cnfStyle w:val="000000000000" w:firstRow="0" w:lastRow="0" w:firstColumn="0" w:lastColumn="0" w:oddVBand="0" w:evenVBand="0" w:oddHBand="0" w:evenHBand="0" w:firstRowFirstColumn="0" w:firstRowLastColumn="0" w:lastRowFirstColumn="0" w:lastRowLastColumn="0"/>
            </w:pPr>
            <w:r>
              <w:t>Extensibility – applications will be designed to accommodate future growth</w:t>
            </w:r>
          </w:p>
          <w:p w14:paraId="0F81BB66" w14:textId="77777777" w:rsidR="008945FE" w:rsidRDefault="008945FE" w:rsidP="006A1985">
            <w:pPr>
              <w:spacing w:line="256" w:lineRule="auto"/>
              <w:jc w:val="both"/>
              <w:cnfStyle w:val="000000000000" w:firstRow="0" w:lastRow="0" w:firstColumn="0" w:lastColumn="0" w:oddVBand="0" w:evenVBand="0" w:oddHBand="0" w:evenHBand="0" w:firstRowFirstColumn="0" w:firstRowLastColumn="0" w:lastRowFirstColumn="0" w:lastRowLastColumn="0"/>
            </w:pPr>
          </w:p>
          <w:p w14:paraId="7EFEE409" w14:textId="77777777" w:rsidR="008945FE" w:rsidRPr="00CF6D4E" w:rsidRDefault="008945FE" w:rsidP="006A1985">
            <w:pPr>
              <w:spacing w:line="256" w:lineRule="auto"/>
              <w:jc w:val="both"/>
              <w:cnfStyle w:val="000000000000" w:firstRow="0" w:lastRow="0" w:firstColumn="0" w:lastColumn="0" w:oddVBand="0" w:evenVBand="0" w:oddHBand="0" w:evenHBand="0" w:firstRowFirstColumn="0" w:firstRowLastColumn="0" w:lastRowFirstColumn="0" w:lastRowLastColumn="0"/>
            </w:pPr>
          </w:p>
        </w:tc>
        <w:tc>
          <w:tcPr>
            <w:tcW w:w="1971" w:type="dxa"/>
            <w:shd w:val="clear" w:color="auto" w:fill="auto"/>
          </w:tcPr>
          <w:p w14:paraId="137F1F04" w14:textId="2869D793" w:rsidR="008945FE" w:rsidRPr="00CF6D4E" w:rsidRDefault="008945FE" w:rsidP="006A1985">
            <w:pPr>
              <w:pStyle w:val="BodyText"/>
              <w:cnfStyle w:val="000000000000" w:firstRow="0" w:lastRow="0" w:firstColumn="0" w:lastColumn="0" w:oddVBand="0" w:evenVBand="0" w:oddHBand="0" w:evenHBand="0" w:firstRowFirstColumn="0" w:firstRowLastColumn="0" w:lastRowFirstColumn="0" w:lastRowLastColumn="0"/>
            </w:pPr>
            <w:r>
              <w:t>Reduce impact of adding new features on current code, data and functionality. Reusable</w:t>
            </w:r>
            <w:r w:rsidR="004156C8">
              <w:fldChar w:fldCharType="begin"/>
            </w:r>
            <w:r w:rsidR="004156C8">
              <w:instrText xml:space="preserve"> XE "</w:instrText>
            </w:r>
            <w:r w:rsidR="004156C8" w:rsidRPr="00227142">
              <w:rPr>
                <w:rFonts w:ascii="Arial" w:hAnsi="Arial" w:cs="Arial"/>
                <w:color w:val="000000"/>
                <w:szCs w:val="23"/>
              </w:rPr>
              <w:instrText>Reusable</w:instrText>
            </w:r>
            <w:r w:rsidR="004156C8">
              <w:instrText xml:space="preserve">" </w:instrText>
            </w:r>
            <w:r w:rsidR="004156C8">
              <w:fldChar w:fldCharType="end"/>
            </w:r>
            <w:r>
              <w:t xml:space="preserve"> components are generally extensible.</w:t>
            </w:r>
          </w:p>
        </w:tc>
        <w:tc>
          <w:tcPr>
            <w:tcW w:w="2266" w:type="dxa"/>
            <w:shd w:val="clear" w:color="auto" w:fill="auto"/>
          </w:tcPr>
          <w:p w14:paraId="0ED585BE" w14:textId="77777777" w:rsidR="008945FE" w:rsidRPr="00CF6D4E" w:rsidRDefault="008945FE" w:rsidP="006A1985">
            <w:pPr>
              <w:pStyle w:val="BodyText"/>
              <w:cnfStyle w:val="000000000000" w:firstRow="0" w:lastRow="0" w:firstColumn="0" w:lastColumn="0" w:oddVBand="0" w:evenVBand="0" w:oddHBand="0" w:evenHBand="0" w:firstRowFirstColumn="0" w:firstRowLastColumn="0" w:lastRowFirstColumn="0" w:lastRowLastColumn="0"/>
            </w:pPr>
            <w:r>
              <w:t>System can be extended with lower cost when adding new capabilities. Increase overall lifespan of systems and applications.</w:t>
            </w:r>
          </w:p>
        </w:tc>
        <w:tc>
          <w:tcPr>
            <w:tcW w:w="2380" w:type="dxa"/>
            <w:shd w:val="clear" w:color="auto" w:fill="auto"/>
          </w:tcPr>
          <w:p w14:paraId="307880B9" w14:textId="77777777" w:rsidR="008945FE" w:rsidRPr="0096410D" w:rsidRDefault="008945FE" w:rsidP="006A1985">
            <w:pPr>
              <w:pStyle w:val="BodyText"/>
              <w:numPr>
                <w:ilvl w:val="0"/>
                <w:numId w:val="7"/>
              </w:numPr>
              <w:ind w:left="162" w:hanging="162"/>
              <w:cnfStyle w:val="000000000000" w:firstRow="0" w:lastRow="0" w:firstColumn="0" w:lastColumn="0" w:oddVBand="0" w:evenVBand="0" w:oddHBand="0" w:evenHBand="0" w:firstRowFirstColumn="0" w:firstRowLastColumn="0" w:lastRowFirstColumn="0" w:lastRowLastColumn="0"/>
            </w:pPr>
            <w:r>
              <w:t>Applications will provide designs that allow functionality to be extended in the future</w:t>
            </w:r>
          </w:p>
          <w:p w14:paraId="19EF039D" w14:textId="77777777" w:rsidR="008945FE" w:rsidRDefault="008945FE" w:rsidP="006A1985">
            <w:pPr>
              <w:pStyle w:val="BodyText"/>
              <w:cnfStyle w:val="000000000000" w:firstRow="0" w:lastRow="0" w:firstColumn="0" w:lastColumn="0" w:oddVBand="0" w:evenVBand="0" w:oddHBand="0" w:evenHBand="0" w:firstRowFirstColumn="0" w:firstRowLastColumn="0" w:lastRowFirstColumn="0" w:lastRowLastColumn="0"/>
            </w:pPr>
          </w:p>
        </w:tc>
      </w:tr>
      <w:tr w:rsidR="008945FE" w14:paraId="456C3A41" w14:textId="77777777" w:rsidTr="006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68E527D1" w14:textId="77777777" w:rsidR="008945FE" w:rsidRPr="00154656" w:rsidRDefault="008945FE" w:rsidP="006A1985">
            <w:pPr>
              <w:pStyle w:val="BodyText"/>
            </w:pPr>
            <w:r>
              <w:lastRenderedPageBreak/>
              <w:t>SP3</w:t>
            </w:r>
          </w:p>
        </w:tc>
        <w:tc>
          <w:tcPr>
            <w:tcW w:w="2175" w:type="dxa"/>
            <w:shd w:val="clear" w:color="auto" w:fill="auto"/>
          </w:tcPr>
          <w:p w14:paraId="3A357111" w14:textId="77777777" w:rsidR="008945FE" w:rsidRPr="00CF6D4E" w:rsidRDefault="008945FE" w:rsidP="006A1985">
            <w:pPr>
              <w:pStyle w:val="BodyText"/>
              <w:cnfStyle w:val="000000100000" w:firstRow="0" w:lastRow="0" w:firstColumn="0" w:lastColumn="0" w:oddVBand="0" w:evenVBand="0" w:oddHBand="1" w:evenHBand="0" w:firstRowFirstColumn="0" w:firstRowLastColumn="0" w:lastRowFirstColumn="0" w:lastRowLastColumn="0"/>
            </w:pPr>
            <w:r w:rsidRPr="00154656">
              <w:t xml:space="preserve">Reusability – applications/system components will be modularly </w:t>
            </w:r>
            <w:r>
              <w:t xml:space="preserve">architected </w:t>
            </w:r>
            <w:r w:rsidRPr="00154656">
              <w:t>for reuse/composition with other systems</w:t>
            </w:r>
          </w:p>
        </w:tc>
        <w:tc>
          <w:tcPr>
            <w:tcW w:w="1971" w:type="dxa"/>
            <w:shd w:val="clear" w:color="auto" w:fill="auto"/>
          </w:tcPr>
          <w:p w14:paraId="2F3F6CF2" w14:textId="77777777" w:rsidR="008945FE" w:rsidRPr="00D770BC" w:rsidRDefault="008945FE" w:rsidP="006A1985">
            <w:pPr>
              <w:pStyle w:val="BodyText"/>
              <w:cnfStyle w:val="000000100000" w:firstRow="0" w:lastRow="0" w:firstColumn="0" w:lastColumn="0" w:oddVBand="0" w:evenVBand="0" w:oddHBand="1" w:evenHBand="0" w:firstRowFirstColumn="0" w:firstRowLastColumn="0" w:lastRowFirstColumn="0" w:lastRowLastColumn="0"/>
            </w:pPr>
            <w:r>
              <w:t xml:space="preserve">Reuse across systems will reduce development time and increase commonality/consistency across solutions </w:t>
            </w:r>
          </w:p>
        </w:tc>
        <w:tc>
          <w:tcPr>
            <w:tcW w:w="2266" w:type="dxa"/>
            <w:shd w:val="clear" w:color="auto" w:fill="auto"/>
          </w:tcPr>
          <w:p w14:paraId="2F435C9A" w14:textId="77777777" w:rsidR="008945FE" w:rsidRPr="00D770BC" w:rsidRDefault="008945FE" w:rsidP="006A1985">
            <w:pPr>
              <w:pStyle w:val="BodyText"/>
              <w:cnfStyle w:val="000000100000" w:firstRow="0" w:lastRow="0" w:firstColumn="0" w:lastColumn="0" w:oddVBand="0" w:evenVBand="0" w:oddHBand="1" w:evenHBand="0" w:firstRowFirstColumn="0" w:firstRowLastColumn="0" w:lastRowFirstColumn="0" w:lastRowLastColumn="0"/>
            </w:pPr>
            <w:r>
              <w:t>Software components need to be designed so they can be built, packaged, distributed, installed, configured and upgraded independently</w:t>
            </w:r>
          </w:p>
        </w:tc>
        <w:tc>
          <w:tcPr>
            <w:tcW w:w="2380" w:type="dxa"/>
            <w:shd w:val="clear" w:color="auto" w:fill="auto"/>
          </w:tcPr>
          <w:p w14:paraId="46444DDF" w14:textId="77777777" w:rsidR="008945FE"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t>Application/system components will be architected to be reusable and modular</w:t>
            </w:r>
          </w:p>
        </w:tc>
      </w:tr>
      <w:tr w:rsidR="008945FE" w14:paraId="40AF641A" w14:textId="77777777" w:rsidTr="006A1985">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6403AC13" w14:textId="77777777" w:rsidR="008945FE" w:rsidRDefault="008945FE" w:rsidP="006A1985">
            <w:pPr>
              <w:pStyle w:val="BodyText"/>
            </w:pPr>
            <w:r>
              <w:t>SP4</w:t>
            </w:r>
          </w:p>
        </w:tc>
        <w:tc>
          <w:tcPr>
            <w:tcW w:w="2175" w:type="dxa"/>
            <w:shd w:val="clear" w:color="auto" w:fill="auto"/>
          </w:tcPr>
          <w:p w14:paraId="7BED3448" w14:textId="77777777" w:rsidR="008945FE" w:rsidRDefault="008945FE" w:rsidP="006A1985">
            <w:pPr>
              <w:pStyle w:val="BodyText"/>
              <w:cnfStyle w:val="000000000000" w:firstRow="0" w:lastRow="0" w:firstColumn="0" w:lastColumn="0" w:oddVBand="0" w:evenVBand="0" w:oddHBand="0" w:evenHBand="0" w:firstRowFirstColumn="0" w:firstRowLastColumn="0" w:lastRowFirstColumn="0" w:lastRowLastColumn="0"/>
            </w:pPr>
            <w:r>
              <w:t>Monitoring and measurement – applications will be designed to support monitoring and measurement</w:t>
            </w:r>
          </w:p>
          <w:p w14:paraId="55FBB720" w14:textId="77777777" w:rsidR="008945FE" w:rsidRPr="00CF6D4E" w:rsidRDefault="008945FE" w:rsidP="006A1985">
            <w:pPr>
              <w:spacing w:line="256" w:lineRule="auto"/>
              <w:jc w:val="both"/>
              <w:cnfStyle w:val="000000000000" w:firstRow="0" w:lastRow="0" w:firstColumn="0" w:lastColumn="0" w:oddVBand="0" w:evenVBand="0" w:oddHBand="0" w:evenHBand="0" w:firstRowFirstColumn="0" w:firstRowLastColumn="0" w:lastRowFirstColumn="0" w:lastRowLastColumn="0"/>
            </w:pPr>
          </w:p>
        </w:tc>
        <w:tc>
          <w:tcPr>
            <w:tcW w:w="1971" w:type="dxa"/>
            <w:shd w:val="clear" w:color="auto" w:fill="auto"/>
          </w:tcPr>
          <w:p w14:paraId="34AD21F7" w14:textId="77777777" w:rsidR="008945FE" w:rsidRPr="00D770BC" w:rsidRDefault="008945FE" w:rsidP="006A1985">
            <w:pPr>
              <w:pStyle w:val="BodyText"/>
              <w:cnfStyle w:val="000000000000" w:firstRow="0" w:lastRow="0" w:firstColumn="0" w:lastColumn="0" w:oddVBand="0" w:evenVBand="0" w:oddHBand="0" w:evenHBand="0" w:firstRowFirstColumn="0" w:firstRowLastColumn="0" w:lastRowFirstColumn="0" w:lastRowLastColumn="0"/>
            </w:pPr>
            <w:r>
              <w:t>Systems must support monitoring for performance and outages to ensure continued availability and adherence to SLAs.</w:t>
            </w:r>
          </w:p>
        </w:tc>
        <w:tc>
          <w:tcPr>
            <w:tcW w:w="2266" w:type="dxa"/>
            <w:shd w:val="clear" w:color="auto" w:fill="auto"/>
          </w:tcPr>
          <w:p w14:paraId="70FCC450" w14:textId="77777777" w:rsidR="008945FE" w:rsidRPr="00D770BC" w:rsidRDefault="008945FE" w:rsidP="006A1985">
            <w:pPr>
              <w:pStyle w:val="BodyText"/>
              <w:cnfStyle w:val="000000000000" w:firstRow="0" w:lastRow="0" w:firstColumn="0" w:lastColumn="0" w:oddVBand="0" w:evenVBand="0" w:oddHBand="0" w:evenHBand="0" w:firstRowFirstColumn="0" w:firstRowLastColumn="0" w:lastRowFirstColumn="0" w:lastRowLastColumn="0"/>
            </w:pPr>
            <w:r>
              <w:t>Systems must be able to leverage enterprise tools for monitoring and management. Alternatvely they should provide tools and methods for the same.</w:t>
            </w:r>
          </w:p>
        </w:tc>
        <w:tc>
          <w:tcPr>
            <w:tcW w:w="2380" w:type="dxa"/>
            <w:shd w:val="clear" w:color="auto" w:fill="auto"/>
          </w:tcPr>
          <w:p w14:paraId="2C042B1F" w14:textId="77777777" w:rsidR="008945FE" w:rsidRPr="0096410D" w:rsidRDefault="008945FE" w:rsidP="006A1985">
            <w:pPr>
              <w:pStyle w:val="BodyText"/>
              <w:numPr>
                <w:ilvl w:val="0"/>
                <w:numId w:val="7"/>
              </w:numPr>
              <w:ind w:left="162" w:hanging="162"/>
              <w:cnfStyle w:val="000000000000" w:firstRow="0" w:lastRow="0" w:firstColumn="0" w:lastColumn="0" w:oddVBand="0" w:evenVBand="0" w:oddHBand="0" w:evenHBand="0" w:firstRowFirstColumn="0" w:firstRowLastColumn="0" w:lastRowFirstColumn="0" w:lastRowLastColumn="0"/>
            </w:pPr>
            <w:r>
              <w:t>Application/Service will support monitoring using existing tools where possible</w:t>
            </w:r>
          </w:p>
          <w:p w14:paraId="36F71A0E" w14:textId="77777777" w:rsidR="008945FE" w:rsidRDefault="008945FE" w:rsidP="006A1985">
            <w:pPr>
              <w:pStyle w:val="BodyText"/>
              <w:cnfStyle w:val="000000000000" w:firstRow="0" w:lastRow="0" w:firstColumn="0" w:lastColumn="0" w:oddVBand="0" w:evenVBand="0" w:oddHBand="0" w:evenHBand="0" w:firstRowFirstColumn="0" w:firstRowLastColumn="0" w:lastRowFirstColumn="0" w:lastRowLastColumn="0"/>
            </w:pPr>
          </w:p>
        </w:tc>
      </w:tr>
      <w:tr w:rsidR="008945FE" w14:paraId="7A4C29B1" w14:textId="77777777" w:rsidTr="006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23A00B32" w14:textId="77777777" w:rsidR="008945FE" w:rsidRDefault="008945FE" w:rsidP="006A1985">
            <w:pPr>
              <w:pStyle w:val="BodyText"/>
            </w:pPr>
            <w:r>
              <w:t>SP5</w:t>
            </w:r>
          </w:p>
        </w:tc>
        <w:tc>
          <w:tcPr>
            <w:tcW w:w="2175" w:type="dxa"/>
            <w:shd w:val="clear" w:color="auto" w:fill="auto"/>
          </w:tcPr>
          <w:p w14:paraId="4DDA3728" w14:textId="77777777" w:rsidR="008945FE" w:rsidRPr="00CF6D4E" w:rsidRDefault="008945FE" w:rsidP="006A1985">
            <w:pPr>
              <w:pStyle w:val="BodyText"/>
              <w:cnfStyle w:val="000000100000" w:firstRow="0" w:lastRow="0" w:firstColumn="0" w:lastColumn="0" w:oddVBand="0" w:evenVBand="0" w:oddHBand="1" w:evenHBand="0" w:firstRowFirstColumn="0" w:firstRowLastColumn="0" w:lastRowFirstColumn="0" w:lastRowLastColumn="0"/>
            </w:pPr>
            <w:r>
              <w:t>Clearly published SLAs- Applications will adhere to and publish SLA agreed upon with business.</w:t>
            </w:r>
          </w:p>
        </w:tc>
        <w:tc>
          <w:tcPr>
            <w:tcW w:w="1971" w:type="dxa"/>
            <w:shd w:val="clear" w:color="auto" w:fill="auto"/>
          </w:tcPr>
          <w:p w14:paraId="4782EA00" w14:textId="77777777" w:rsidR="008945FE" w:rsidRPr="00D770BC" w:rsidRDefault="008945FE" w:rsidP="006A1985">
            <w:pPr>
              <w:pStyle w:val="BodyText"/>
              <w:cnfStyle w:val="000000100000" w:firstRow="0" w:lastRow="0" w:firstColumn="0" w:lastColumn="0" w:oddVBand="0" w:evenVBand="0" w:oddHBand="1" w:evenHBand="0" w:firstRowFirstColumn="0" w:firstRowLastColumn="0" w:lastRowFirstColumn="0" w:lastRowLastColumn="0"/>
            </w:pPr>
            <w:r>
              <w:t>Applications service levels must be understood/agreed upon by business and must align with the KPIs established by business.</w:t>
            </w:r>
          </w:p>
        </w:tc>
        <w:tc>
          <w:tcPr>
            <w:tcW w:w="2266" w:type="dxa"/>
            <w:shd w:val="clear" w:color="auto" w:fill="auto"/>
          </w:tcPr>
          <w:p w14:paraId="0457CE22" w14:textId="77777777" w:rsidR="008945FE" w:rsidRPr="00D770BC" w:rsidRDefault="008945FE" w:rsidP="006A1985">
            <w:pPr>
              <w:pStyle w:val="BodyText"/>
              <w:cnfStyle w:val="000000100000" w:firstRow="0" w:lastRow="0" w:firstColumn="0" w:lastColumn="0" w:oddVBand="0" w:evenVBand="0" w:oddHBand="1" w:evenHBand="0" w:firstRowFirstColumn="0" w:firstRowLastColumn="0" w:lastRowFirstColumn="0" w:lastRowLastColumn="0"/>
            </w:pPr>
            <w:r>
              <w:t>Application SLAs dictate the design of infrastructure elements such as network, compute and storage.</w:t>
            </w:r>
          </w:p>
        </w:tc>
        <w:tc>
          <w:tcPr>
            <w:tcW w:w="2380" w:type="dxa"/>
            <w:shd w:val="clear" w:color="auto" w:fill="auto"/>
          </w:tcPr>
          <w:p w14:paraId="378B9072" w14:textId="77777777" w:rsidR="008945FE" w:rsidRPr="00AA3387"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t>Application will have clearly defined SLA agreed upon and understood by business</w:t>
            </w:r>
          </w:p>
          <w:p w14:paraId="003131B2" w14:textId="77777777" w:rsidR="008945FE" w:rsidRPr="00AA3387"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t>To continually meet SLA and future business requrements, capacity management will be incorporated into solutions</w:t>
            </w:r>
          </w:p>
        </w:tc>
      </w:tr>
      <w:tr w:rsidR="008945FE" w14:paraId="1A4691A7" w14:textId="77777777" w:rsidTr="006A1985">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56E855B3" w14:textId="77777777" w:rsidR="008945FE" w:rsidRPr="00154656" w:rsidRDefault="008945FE" w:rsidP="006A1985">
            <w:pPr>
              <w:pStyle w:val="BodyText"/>
            </w:pPr>
            <w:r>
              <w:t>SP6</w:t>
            </w:r>
          </w:p>
        </w:tc>
        <w:tc>
          <w:tcPr>
            <w:tcW w:w="2175" w:type="dxa"/>
            <w:shd w:val="clear" w:color="auto" w:fill="auto"/>
          </w:tcPr>
          <w:p w14:paraId="2A2C998F" w14:textId="77777777" w:rsidR="008945FE" w:rsidRPr="0015574E" w:rsidRDefault="008945FE" w:rsidP="006A1985">
            <w:pPr>
              <w:pStyle w:val="BodyText"/>
              <w:cnfStyle w:val="000000000000" w:firstRow="0" w:lastRow="0" w:firstColumn="0" w:lastColumn="0" w:oddVBand="0" w:evenVBand="0" w:oddHBand="0" w:evenHBand="0" w:firstRowFirstColumn="0" w:firstRowLastColumn="0" w:lastRowFirstColumn="0" w:lastRowLastColumn="0"/>
            </w:pPr>
            <w:r w:rsidRPr="00154656">
              <w:t xml:space="preserve">High availability – applications will be </w:t>
            </w:r>
            <w:r>
              <w:t xml:space="preserve">architected </w:t>
            </w:r>
            <w:r w:rsidRPr="00154656">
              <w:t>for high availability to provide continuity of business operations.</w:t>
            </w:r>
          </w:p>
          <w:p w14:paraId="0C0BBB26" w14:textId="77777777" w:rsidR="008945FE" w:rsidRDefault="008945FE" w:rsidP="006A1985">
            <w:pPr>
              <w:spacing w:line="256" w:lineRule="auto"/>
              <w:jc w:val="both"/>
              <w:cnfStyle w:val="000000000000" w:firstRow="0" w:lastRow="0" w:firstColumn="0" w:lastColumn="0" w:oddVBand="0" w:evenVBand="0" w:oddHBand="0" w:evenHBand="0" w:firstRowFirstColumn="0" w:firstRowLastColumn="0" w:lastRowFirstColumn="0" w:lastRowLastColumn="0"/>
            </w:pPr>
          </w:p>
          <w:p w14:paraId="39175D1F" w14:textId="77777777" w:rsidR="008945FE" w:rsidRPr="00CF6D4E" w:rsidRDefault="008945FE" w:rsidP="006A1985">
            <w:pPr>
              <w:spacing w:line="256" w:lineRule="auto"/>
              <w:jc w:val="both"/>
              <w:cnfStyle w:val="000000000000" w:firstRow="0" w:lastRow="0" w:firstColumn="0" w:lastColumn="0" w:oddVBand="0" w:evenVBand="0" w:oddHBand="0" w:evenHBand="0" w:firstRowFirstColumn="0" w:firstRowLastColumn="0" w:lastRowFirstColumn="0" w:lastRowLastColumn="0"/>
            </w:pPr>
          </w:p>
        </w:tc>
        <w:tc>
          <w:tcPr>
            <w:tcW w:w="1971" w:type="dxa"/>
            <w:shd w:val="clear" w:color="auto" w:fill="auto"/>
          </w:tcPr>
          <w:p w14:paraId="505C5091" w14:textId="77777777" w:rsidR="008945FE" w:rsidRPr="00D770BC" w:rsidRDefault="008945FE" w:rsidP="006A1985">
            <w:pPr>
              <w:pStyle w:val="BodyText"/>
              <w:cnfStyle w:val="000000000000" w:firstRow="0" w:lastRow="0" w:firstColumn="0" w:lastColumn="0" w:oddVBand="0" w:evenVBand="0" w:oddHBand="0" w:evenHBand="0" w:firstRowFirstColumn="0" w:firstRowLastColumn="0" w:lastRowFirstColumn="0" w:lastRowLastColumn="0"/>
            </w:pPr>
            <w:r>
              <w:t>Aplication will be architected for appropriate availability targets based upon the mission criticality of the system.</w:t>
            </w:r>
          </w:p>
        </w:tc>
        <w:tc>
          <w:tcPr>
            <w:tcW w:w="2266" w:type="dxa"/>
            <w:shd w:val="clear" w:color="auto" w:fill="auto"/>
          </w:tcPr>
          <w:p w14:paraId="008BB082" w14:textId="77777777" w:rsidR="008945FE" w:rsidRPr="00D770BC" w:rsidRDefault="008945FE" w:rsidP="006A1985">
            <w:pPr>
              <w:pStyle w:val="BodyText"/>
              <w:cnfStyle w:val="000000000000" w:firstRow="0" w:lastRow="0" w:firstColumn="0" w:lastColumn="0" w:oddVBand="0" w:evenVBand="0" w:oddHBand="0" w:evenHBand="0" w:firstRowFirstColumn="0" w:firstRowLastColumn="0" w:lastRowFirstColumn="0" w:lastRowLastColumn="0"/>
            </w:pPr>
            <w:r>
              <w:t>Applications must be architected to support HA techniques including but not limited to load balancing and clustering.</w:t>
            </w:r>
          </w:p>
        </w:tc>
        <w:tc>
          <w:tcPr>
            <w:tcW w:w="2380" w:type="dxa"/>
            <w:shd w:val="clear" w:color="auto" w:fill="auto"/>
          </w:tcPr>
          <w:p w14:paraId="09FF18F0" w14:textId="77777777" w:rsidR="008945FE" w:rsidRDefault="008945FE" w:rsidP="006A1985">
            <w:pPr>
              <w:pStyle w:val="BodyText"/>
              <w:numPr>
                <w:ilvl w:val="0"/>
                <w:numId w:val="7"/>
              </w:numPr>
              <w:ind w:left="162" w:hanging="162"/>
              <w:cnfStyle w:val="000000000000" w:firstRow="0" w:lastRow="0" w:firstColumn="0" w:lastColumn="0" w:oddVBand="0" w:evenVBand="0" w:oddHBand="0" w:evenHBand="0" w:firstRowFirstColumn="0" w:firstRowLastColumn="0" w:lastRowFirstColumn="0" w:lastRowLastColumn="0"/>
            </w:pPr>
            <w:r>
              <w:t>Applications will be architected to scale horizontally when allocated more resources</w:t>
            </w:r>
          </w:p>
          <w:p w14:paraId="1A6C5B06" w14:textId="77777777" w:rsidR="008945FE" w:rsidRPr="0015574E" w:rsidRDefault="008945FE" w:rsidP="006A1985">
            <w:pPr>
              <w:pStyle w:val="BodyText"/>
              <w:numPr>
                <w:ilvl w:val="0"/>
                <w:numId w:val="7"/>
              </w:numPr>
              <w:ind w:left="162" w:hanging="162"/>
              <w:cnfStyle w:val="000000000000" w:firstRow="0" w:lastRow="0" w:firstColumn="0" w:lastColumn="0" w:oddVBand="0" w:evenVBand="0" w:oddHBand="0" w:evenHBand="0" w:firstRowFirstColumn="0" w:firstRowLastColumn="0" w:lastRowFirstColumn="0" w:lastRowLastColumn="0"/>
            </w:pPr>
            <w:r>
              <w:t>Applications will handle errors in a controlled fashion and continue to operate normally providing graceful degradation.</w:t>
            </w:r>
          </w:p>
          <w:p w14:paraId="49ECBE1F" w14:textId="77777777" w:rsidR="008945FE" w:rsidRDefault="008945FE" w:rsidP="006A1985">
            <w:pPr>
              <w:pStyle w:val="BodyText"/>
              <w:cnfStyle w:val="000000000000" w:firstRow="0" w:lastRow="0" w:firstColumn="0" w:lastColumn="0" w:oddVBand="0" w:evenVBand="0" w:oddHBand="0" w:evenHBand="0" w:firstRowFirstColumn="0" w:firstRowLastColumn="0" w:lastRowFirstColumn="0" w:lastRowLastColumn="0"/>
            </w:pPr>
          </w:p>
        </w:tc>
      </w:tr>
      <w:tr w:rsidR="008945FE" w14:paraId="6DAE8FBC" w14:textId="77777777" w:rsidTr="006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204E827F" w14:textId="77777777" w:rsidR="008945FE" w:rsidRPr="00D770BC" w:rsidRDefault="008945FE" w:rsidP="006A1985">
            <w:pPr>
              <w:pStyle w:val="BodyText"/>
            </w:pPr>
            <w:r>
              <w:t>SP7</w:t>
            </w:r>
          </w:p>
        </w:tc>
        <w:tc>
          <w:tcPr>
            <w:tcW w:w="2175" w:type="dxa"/>
            <w:shd w:val="clear" w:color="auto" w:fill="auto"/>
          </w:tcPr>
          <w:p w14:paraId="7EF0F8E8" w14:textId="77777777" w:rsidR="008945FE" w:rsidRPr="00D770BC" w:rsidRDefault="008945FE" w:rsidP="006A1985">
            <w:pPr>
              <w:pStyle w:val="BodyText"/>
              <w:cnfStyle w:val="000000100000" w:firstRow="0" w:lastRow="0" w:firstColumn="0" w:lastColumn="0" w:oddVBand="0" w:evenVBand="0" w:oddHBand="1" w:evenHBand="0" w:firstRowFirstColumn="0" w:firstRowLastColumn="0" w:lastRowFirstColumn="0" w:lastRowLastColumn="0"/>
              <w:rPr>
                <w:color w:val="auto"/>
              </w:rPr>
            </w:pPr>
            <w:r w:rsidRPr="00D770BC">
              <w:rPr>
                <w:color w:val="auto"/>
              </w:rPr>
              <w:t>Services will be loosely coupled and abstract.</w:t>
            </w:r>
          </w:p>
        </w:tc>
        <w:tc>
          <w:tcPr>
            <w:tcW w:w="1971" w:type="dxa"/>
            <w:shd w:val="clear" w:color="auto" w:fill="auto"/>
          </w:tcPr>
          <w:p w14:paraId="7D89D403" w14:textId="77777777" w:rsidR="008945FE" w:rsidRPr="00D770BC" w:rsidRDefault="008945FE" w:rsidP="006A1985">
            <w:pPr>
              <w:pStyle w:val="BodyText"/>
              <w:cnfStyle w:val="000000100000" w:firstRow="0" w:lastRow="0" w:firstColumn="0" w:lastColumn="0" w:oddVBand="0" w:evenVBand="0" w:oddHBand="1" w:evenHBand="0" w:firstRowFirstColumn="0" w:firstRowLastColumn="0" w:lastRowFirstColumn="0" w:lastRowLastColumn="0"/>
              <w:rPr>
                <w:color w:val="auto"/>
              </w:rPr>
            </w:pPr>
            <w:r w:rsidRPr="00D770BC">
              <w:rPr>
                <w:color w:val="auto"/>
              </w:rPr>
              <w:t>Loos</w:t>
            </w:r>
            <w:r>
              <w:rPr>
                <w:color w:val="auto"/>
              </w:rPr>
              <w:t>e</w:t>
            </w:r>
            <w:r w:rsidRPr="00D770BC">
              <w:rPr>
                <w:color w:val="auto"/>
              </w:rPr>
              <w:t>ly coupled components have a small amount of direct knowledge of each other. This proves to be beneficial later down the line when service components need to be expanded or features need to be added.</w:t>
            </w:r>
          </w:p>
        </w:tc>
        <w:tc>
          <w:tcPr>
            <w:tcW w:w="2266" w:type="dxa"/>
            <w:shd w:val="clear" w:color="auto" w:fill="auto"/>
          </w:tcPr>
          <w:p w14:paraId="2B97817C" w14:textId="77777777" w:rsidR="008945FE" w:rsidRPr="00D770BC" w:rsidRDefault="008945FE" w:rsidP="006A1985">
            <w:pPr>
              <w:pStyle w:val="BodyText"/>
              <w:cnfStyle w:val="000000100000" w:firstRow="0" w:lastRow="0" w:firstColumn="0" w:lastColumn="0" w:oddVBand="0" w:evenVBand="0" w:oddHBand="1" w:evenHBand="0" w:firstRowFirstColumn="0" w:firstRowLastColumn="0" w:lastRowFirstColumn="0" w:lastRowLastColumn="0"/>
              <w:rPr>
                <w:color w:val="auto"/>
              </w:rPr>
            </w:pPr>
            <w:r w:rsidRPr="00D770BC">
              <w:rPr>
                <w:color w:val="auto"/>
              </w:rPr>
              <w:t>If the project increases in size, each change or update gets increasingly harder the more tightly coupled the components are. Being loosely coupled enables you to keep moving forward with minimal impact to schedule and budget, relatively.</w:t>
            </w:r>
          </w:p>
        </w:tc>
        <w:tc>
          <w:tcPr>
            <w:tcW w:w="2380" w:type="dxa"/>
            <w:shd w:val="clear" w:color="auto" w:fill="auto"/>
          </w:tcPr>
          <w:p w14:paraId="6E4F3867" w14:textId="77777777" w:rsidR="008945FE" w:rsidRPr="0015574E"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rsidRPr="0015574E">
              <w:t>Solutions will have a standardized interface</w:t>
            </w:r>
          </w:p>
          <w:p w14:paraId="7033B6C2" w14:textId="77777777" w:rsidR="008945FE"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t>Services will be s</w:t>
            </w:r>
            <w:r w:rsidRPr="009B75CA">
              <w:t xml:space="preserve">elf describing </w:t>
            </w:r>
          </w:p>
          <w:p w14:paraId="0AF72DAF" w14:textId="77777777" w:rsidR="008945FE" w:rsidRPr="0015574E"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rsidRPr="009B75CA">
              <w:t xml:space="preserve">Service </w:t>
            </w:r>
            <w:r>
              <w:t>will strive for being stateless</w:t>
            </w:r>
            <w:r w:rsidRPr="009B75CA">
              <w:t xml:space="preserve"> </w:t>
            </w:r>
          </w:p>
          <w:p w14:paraId="47A05A21" w14:textId="77777777" w:rsidR="008945FE" w:rsidRPr="00D770BC"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lastRenderedPageBreak/>
              <w:t>Services will be autonomous – services should have significant control over the functionality (self-healing and self-aware)</w:t>
            </w:r>
          </w:p>
        </w:tc>
      </w:tr>
    </w:tbl>
    <w:p w14:paraId="5CCD00C7" w14:textId="77777777" w:rsidR="008945FE" w:rsidRDefault="008945FE" w:rsidP="008945FE">
      <w:pPr>
        <w:pStyle w:val="BodyText"/>
      </w:pPr>
    </w:p>
    <w:p w14:paraId="3FA3B845" w14:textId="77777777" w:rsidR="008945FE" w:rsidRDefault="008945FE" w:rsidP="008945FE">
      <w:pPr>
        <w:pStyle w:val="BodyText"/>
      </w:pPr>
    </w:p>
    <w:p w14:paraId="06E11114" w14:textId="58C76569" w:rsidR="008945FE" w:rsidRDefault="008945FE" w:rsidP="008945FE">
      <w:pPr>
        <w:pStyle w:val="TableCaption"/>
      </w:pPr>
      <w:bookmarkStart w:id="22" w:name="_Toc434574608"/>
      <w:r>
        <w:t xml:space="preserve">Table </w:t>
      </w:r>
      <w:r w:rsidR="00DA0148">
        <w:t>2</w:t>
      </w:r>
      <w:r>
        <w:noBreakHyphen/>
      </w:r>
      <w:r w:rsidR="00DA0148">
        <w:t>1-SP</w:t>
      </w:r>
      <w:r>
        <w:t>. Security Principles</w:t>
      </w:r>
      <w:bookmarkEnd w:id="22"/>
      <w:r w:rsidR="00D36DB4">
        <w:fldChar w:fldCharType="begin"/>
      </w:r>
      <w:r w:rsidR="00D36DB4">
        <w:instrText xml:space="preserve"> XE "</w:instrText>
      </w:r>
      <w:r w:rsidR="00D36DB4" w:rsidRPr="00485B3E">
        <w:instrText>Table 2</w:instrText>
      </w:r>
      <w:r w:rsidR="00D36DB4" w:rsidRPr="00485B3E">
        <w:noBreakHyphen/>
        <w:instrText>1-SP. Security Principles</w:instrText>
      </w:r>
      <w:r w:rsidR="00D36DB4">
        <w:instrText xml:space="preserve">" </w:instrText>
      </w:r>
      <w:r w:rsidR="00D36DB4">
        <w:fldChar w:fldCharType="end"/>
      </w:r>
    </w:p>
    <w:tbl>
      <w:tblPr>
        <w:tblStyle w:val="TableGrid"/>
        <w:tblW w:w="9535" w:type="dxa"/>
        <w:tblLayout w:type="fixed"/>
        <w:tblLook w:val="04A0" w:firstRow="1" w:lastRow="0" w:firstColumn="1" w:lastColumn="0" w:noHBand="0" w:noVBand="1"/>
      </w:tblPr>
      <w:tblGrid>
        <w:gridCol w:w="895"/>
        <w:gridCol w:w="2093"/>
        <w:gridCol w:w="1868"/>
        <w:gridCol w:w="2299"/>
        <w:gridCol w:w="2380"/>
      </w:tblGrid>
      <w:tr w:rsidR="008945FE" w14:paraId="012AE91E" w14:textId="77777777" w:rsidTr="006A1985">
        <w:trPr>
          <w:tblHeader/>
        </w:trPr>
        <w:tc>
          <w:tcPr>
            <w:tcW w:w="9535" w:type="dxa"/>
            <w:gridSpan w:val="5"/>
            <w:shd w:val="clear" w:color="auto" w:fill="8DB3E2" w:themeFill="text2" w:themeFillTint="66"/>
          </w:tcPr>
          <w:p w14:paraId="0358CFDC" w14:textId="77777777" w:rsidR="008945FE" w:rsidRPr="006809E0" w:rsidRDefault="008945FE" w:rsidP="006A1985">
            <w:pPr>
              <w:pStyle w:val="BodyText"/>
              <w:jc w:val="center"/>
              <w:rPr>
                <w:b/>
                <w:i/>
                <w:color w:val="F2F2F2" w:themeColor="background1" w:themeShade="F2"/>
              </w:rPr>
            </w:pPr>
            <w:r w:rsidRPr="006809E0">
              <w:rPr>
                <w:b/>
                <w:i/>
              </w:rPr>
              <w:t>Security-Specific Principles</w:t>
            </w:r>
          </w:p>
        </w:tc>
      </w:tr>
      <w:tr w:rsidR="008945FE" w14:paraId="29E6E552" w14:textId="77777777" w:rsidTr="006A1985">
        <w:trPr>
          <w:tblHeader/>
        </w:trPr>
        <w:tc>
          <w:tcPr>
            <w:tcW w:w="895" w:type="dxa"/>
            <w:shd w:val="clear" w:color="auto" w:fill="C6D9F1" w:themeFill="text2" w:themeFillTint="33"/>
          </w:tcPr>
          <w:p w14:paraId="663DCE3B" w14:textId="77777777" w:rsidR="008945FE" w:rsidRPr="00DB6241" w:rsidRDefault="008945FE" w:rsidP="006A1985">
            <w:pPr>
              <w:pStyle w:val="BodyText"/>
              <w:jc w:val="center"/>
              <w:rPr>
                <w:b/>
              </w:rPr>
            </w:pPr>
          </w:p>
        </w:tc>
        <w:tc>
          <w:tcPr>
            <w:tcW w:w="2093" w:type="dxa"/>
            <w:shd w:val="clear" w:color="auto" w:fill="C6D9F1" w:themeFill="text2" w:themeFillTint="33"/>
          </w:tcPr>
          <w:p w14:paraId="6C1D9F53" w14:textId="77777777" w:rsidR="008945FE" w:rsidRDefault="008945FE" w:rsidP="006A1985">
            <w:pPr>
              <w:pStyle w:val="BodyText"/>
              <w:jc w:val="center"/>
            </w:pPr>
            <w:r w:rsidRPr="00DB6241">
              <w:rPr>
                <w:b/>
              </w:rPr>
              <w:t>Principle</w:t>
            </w:r>
          </w:p>
        </w:tc>
        <w:tc>
          <w:tcPr>
            <w:tcW w:w="1868" w:type="dxa"/>
            <w:shd w:val="clear" w:color="auto" w:fill="C6D9F1" w:themeFill="text2" w:themeFillTint="33"/>
          </w:tcPr>
          <w:p w14:paraId="47761C0D" w14:textId="77777777" w:rsidR="008945FE" w:rsidRDefault="008945FE" w:rsidP="006A1985">
            <w:pPr>
              <w:pStyle w:val="BodyText"/>
              <w:jc w:val="center"/>
            </w:pPr>
            <w:r w:rsidRPr="009B2F43">
              <w:rPr>
                <w:b/>
              </w:rPr>
              <w:t>Rationale</w:t>
            </w:r>
          </w:p>
        </w:tc>
        <w:tc>
          <w:tcPr>
            <w:tcW w:w="2299" w:type="dxa"/>
            <w:shd w:val="clear" w:color="auto" w:fill="C6D9F1" w:themeFill="text2" w:themeFillTint="33"/>
          </w:tcPr>
          <w:p w14:paraId="191F03F4" w14:textId="77777777" w:rsidR="008945FE" w:rsidRDefault="008945FE" w:rsidP="006A1985">
            <w:pPr>
              <w:pStyle w:val="BodyText"/>
              <w:jc w:val="center"/>
            </w:pPr>
            <w:r w:rsidRPr="009B2F43">
              <w:rPr>
                <w:b/>
              </w:rPr>
              <w:t>Implication(s)</w:t>
            </w:r>
          </w:p>
        </w:tc>
        <w:tc>
          <w:tcPr>
            <w:tcW w:w="2380" w:type="dxa"/>
            <w:shd w:val="clear" w:color="auto" w:fill="C6D9F1" w:themeFill="text2" w:themeFillTint="33"/>
          </w:tcPr>
          <w:p w14:paraId="55E76A53" w14:textId="77777777" w:rsidR="008945FE" w:rsidRPr="009B2F43" w:rsidRDefault="008945FE" w:rsidP="006A1985">
            <w:pPr>
              <w:pStyle w:val="BodyText"/>
              <w:jc w:val="center"/>
              <w:rPr>
                <w:b/>
              </w:rPr>
            </w:pPr>
            <w:r>
              <w:rPr>
                <w:b/>
              </w:rPr>
              <w:t>Rules</w:t>
            </w:r>
          </w:p>
        </w:tc>
      </w:tr>
      <w:tr w:rsidR="008945FE" w14:paraId="558CB863" w14:textId="77777777" w:rsidTr="006A1985">
        <w:tc>
          <w:tcPr>
            <w:tcW w:w="895" w:type="dxa"/>
          </w:tcPr>
          <w:p w14:paraId="19F8353C" w14:textId="77777777" w:rsidR="008945FE" w:rsidRPr="00D770BC" w:rsidRDefault="008945FE" w:rsidP="006A1985">
            <w:pPr>
              <w:pStyle w:val="BodyText"/>
              <w:rPr>
                <w:b/>
              </w:rPr>
            </w:pPr>
            <w:r>
              <w:rPr>
                <w:b/>
              </w:rPr>
              <w:t>SECP1</w:t>
            </w:r>
          </w:p>
        </w:tc>
        <w:tc>
          <w:tcPr>
            <w:tcW w:w="2093" w:type="dxa"/>
          </w:tcPr>
          <w:p w14:paraId="621F0C59" w14:textId="77777777" w:rsidR="008945FE" w:rsidRPr="009F58CE" w:rsidRDefault="008945FE" w:rsidP="006A1985">
            <w:pPr>
              <w:pStyle w:val="BodyText"/>
            </w:pPr>
            <w:r w:rsidRPr="009F58CE">
              <w:t>Security should be integrated, and not a discipline performed as an afterthought.</w:t>
            </w:r>
          </w:p>
          <w:p w14:paraId="5C298C18" w14:textId="77777777" w:rsidR="008945FE" w:rsidRPr="009F58CE" w:rsidRDefault="008945FE" w:rsidP="006A1985">
            <w:pPr>
              <w:pStyle w:val="BodyText"/>
            </w:pPr>
          </w:p>
        </w:tc>
        <w:tc>
          <w:tcPr>
            <w:tcW w:w="1868" w:type="dxa"/>
          </w:tcPr>
          <w:p w14:paraId="40F065C9" w14:textId="77777777" w:rsidR="008945FE" w:rsidRPr="00D770BC" w:rsidRDefault="008945FE" w:rsidP="006A1985">
            <w:pPr>
              <w:pStyle w:val="BodyText"/>
            </w:pPr>
            <w:r w:rsidRPr="00D770BC">
              <w:t>Security should be embedded in the design of the business, application, data and technology architecture layers.</w:t>
            </w:r>
          </w:p>
        </w:tc>
        <w:tc>
          <w:tcPr>
            <w:tcW w:w="2299" w:type="dxa"/>
          </w:tcPr>
          <w:p w14:paraId="617DAD87" w14:textId="77777777" w:rsidR="008945FE" w:rsidRPr="00D770BC" w:rsidRDefault="008945FE" w:rsidP="006A1985">
            <w:pPr>
              <w:pStyle w:val="BodyText"/>
            </w:pPr>
            <w:r w:rsidRPr="00D770BC">
              <w:t>When security is an afterthought, risk is introduced into the deployment of the new capability.</w:t>
            </w:r>
          </w:p>
        </w:tc>
        <w:tc>
          <w:tcPr>
            <w:tcW w:w="2380" w:type="dxa"/>
          </w:tcPr>
          <w:p w14:paraId="2D770842" w14:textId="77777777" w:rsidR="008945FE" w:rsidRPr="00154656" w:rsidRDefault="008945FE" w:rsidP="006A1985">
            <w:pPr>
              <w:pStyle w:val="BodyText"/>
              <w:numPr>
                <w:ilvl w:val="0"/>
                <w:numId w:val="7"/>
              </w:numPr>
              <w:ind w:left="162" w:hanging="162"/>
            </w:pPr>
            <w:r w:rsidRPr="00154656">
              <w:t xml:space="preserve">Security will be a integral part of the development process </w:t>
            </w:r>
          </w:p>
          <w:p w14:paraId="4A849B40" w14:textId="77777777" w:rsidR="008945FE" w:rsidRPr="00122A63" w:rsidRDefault="008945FE" w:rsidP="006A1985">
            <w:pPr>
              <w:pStyle w:val="BodyText"/>
              <w:numPr>
                <w:ilvl w:val="0"/>
                <w:numId w:val="7"/>
              </w:numPr>
              <w:ind w:left="162" w:hanging="162"/>
            </w:pPr>
            <w:r w:rsidRPr="00122A63">
              <w:t>Solutions will provide audit trail information</w:t>
            </w:r>
          </w:p>
          <w:p w14:paraId="5C44C6D5" w14:textId="77777777" w:rsidR="008945FE" w:rsidRPr="00122A63" w:rsidRDefault="008945FE" w:rsidP="006A1985">
            <w:pPr>
              <w:pStyle w:val="BodyText"/>
              <w:numPr>
                <w:ilvl w:val="0"/>
                <w:numId w:val="7"/>
              </w:numPr>
              <w:ind w:left="162" w:hanging="162"/>
              <w:rPr>
                <w:u w:val="single"/>
              </w:rPr>
            </w:pPr>
            <w:r>
              <w:t>Security requirements – system requirements must specify security features, controls, and operational practices</w:t>
            </w:r>
          </w:p>
        </w:tc>
      </w:tr>
      <w:tr w:rsidR="008945FE" w14:paraId="5D117BF8" w14:textId="77777777" w:rsidTr="006A1985">
        <w:tc>
          <w:tcPr>
            <w:tcW w:w="895" w:type="dxa"/>
          </w:tcPr>
          <w:p w14:paraId="128A9418" w14:textId="77777777" w:rsidR="008945FE" w:rsidRPr="00D770BC" w:rsidRDefault="008945FE" w:rsidP="006A1985">
            <w:pPr>
              <w:pStyle w:val="BodyText"/>
              <w:rPr>
                <w:b/>
              </w:rPr>
            </w:pPr>
            <w:r>
              <w:rPr>
                <w:b/>
              </w:rPr>
              <w:t>SECP2</w:t>
            </w:r>
          </w:p>
        </w:tc>
        <w:tc>
          <w:tcPr>
            <w:tcW w:w="2093" w:type="dxa"/>
          </w:tcPr>
          <w:p w14:paraId="6960264C" w14:textId="77777777" w:rsidR="008945FE" w:rsidRPr="009F58CE" w:rsidRDefault="008945FE" w:rsidP="006A1985">
            <w:pPr>
              <w:pStyle w:val="BodyText"/>
            </w:pPr>
            <w:r w:rsidRPr="009F58CE">
              <w:t>Employ a defense in depth approach to security.</w:t>
            </w:r>
          </w:p>
          <w:p w14:paraId="28AA19B0" w14:textId="77777777" w:rsidR="008945FE" w:rsidRPr="00954386" w:rsidRDefault="008945FE" w:rsidP="006A1985">
            <w:pPr>
              <w:spacing w:line="259" w:lineRule="auto"/>
              <w:jc w:val="both"/>
            </w:pPr>
          </w:p>
          <w:p w14:paraId="20A833E1" w14:textId="77777777" w:rsidR="008945FE" w:rsidRPr="009F58CE" w:rsidRDefault="008945FE" w:rsidP="006A1985">
            <w:pPr>
              <w:spacing w:line="259" w:lineRule="auto"/>
              <w:jc w:val="both"/>
            </w:pPr>
          </w:p>
        </w:tc>
        <w:tc>
          <w:tcPr>
            <w:tcW w:w="1868" w:type="dxa"/>
          </w:tcPr>
          <w:p w14:paraId="6FDB0864" w14:textId="77777777" w:rsidR="008945FE" w:rsidRPr="00D770BC" w:rsidRDefault="008945FE" w:rsidP="006A1985">
            <w:pPr>
              <w:pStyle w:val="BodyText"/>
            </w:pPr>
            <w:r w:rsidRPr="00D770BC">
              <w:t>The CA enterprise employs multiple layers of security controls to ensure redundancy, in the event of a failed security control fails, or an exploited vulnerability in the security architecture.</w:t>
            </w:r>
          </w:p>
        </w:tc>
        <w:tc>
          <w:tcPr>
            <w:tcW w:w="2299" w:type="dxa"/>
          </w:tcPr>
          <w:p w14:paraId="40DDD35F" w14:textId="77777777" w:rsidR="008945FE" w:rsidRPr="00D770BC" w:rsidRDefault="008945FE" w:rsidP="006A1985">
            <w:pPr>
              <w:pStyle w:val="BodyText"/>
            </w:pPr>
            <w:r w:rsidRPr="00D770BC">
              <w:t xml:space="preserve">The layered approach positions CA to be less vulnerable, and well defended against cyber attacks. </w:t>
            </w:r>
          </w:p>
        </w:tc>
        <w:tc>
          <w:tcPr>
            <w:tcW w:w="2380" w:type="dxa"/>
          </w:tcPr>
          <w:p w14:paraId="1902C4D9" w14:textId="77777777" w:rsidR="008945FE" w:rsidRPr="00133AAA" w:rsidRDefault="008945FE" w:rsidP="006A1985">
            <w:pPr>
              <w:pStyle w:val="BodyText"/>
              <w:numPr>
                <w:ilvl w:val="0"/>
                <w:numId w:val="7"/>
              </w:numPr>
              <w:ind w:left="162" w:hanging="162"/>
            </w:pPr>
            <w:r w:rsidRPr="00133AAA">
              <w:t>Every layer of the architecture will be secure on its own</w:t>
            </w:r>
            <w:r>
              <w:t xml:space="preserve"> using detective and preventive controls </w:t>
            </w:r>
            <w:r w:rsidRPr="00133AAA">
              <w:t xml:space="preserve"> to defend against vulnerabilities and cyberattacks. </w:t>
            </w:r>
          </w:p>
          <w:p w14:paraId="1A466A70" w14:textId="77777777" w:rsidR="008945FE" w:rsidRPr="00122A63" w:rsidRDefault="008945FE" w:rsidP="006A1985">
            <w:pPr>
              <w:pStyle w:val="BodyText"/>
              <w:numPr>
                <w:ilvl w:val="0"/>
                <w:numId w:val="7"/>
              </w:numPr>
              <w:ind w:left="162" w:hanging="162"/>
            </w:pPr>
            <w:r w:rsidRPr="00122A63">
              <w:t>Data at rest shall be encrypted</w:t>
            </w:r>
          </w:p>
          <w:p w14:paraId="1A6E079B" w14:textId="77777777" w:rsidR="008945FE" w:rsidRPr="00122A63" w:rsidRDefault="008945FE" w:rsidP="006A1985">
            <w:pPr>
              <w:pStyle w:val="BodyText"/>
              <w:numPr>
                <w:ilvl w:val="0"/>
                <w:numId w:val="7"/>
              </w:numPr>
              <w:ind w:left="162" w:hanging="162"/>
            </w:pPr>
            <w:r w:rsidRPr="00122A63">
              <w:t>Any data that crosses security enclaves shall be encrypted in transit</w:t>
            </w:r>
          </w:p>
          <w:p w14:paraId="0A2692A3" w14:textId="77777777" w:rsidR="008945FE" w:rsidRDefault="008945FE" w:rsidP="006A1985">
            <w:pPr>
              <w:pStyle w:val="BodyText"/>
              <w:numPr>
                <w:ilvl w:val="0"/>
                <w:numId w:val="7"/>
              </w:numPr>
              <w:ind w:left="162" w:hanging="162"/>
            </w:pPr>
            <w:r>
              <w:t>User management – all systems must have defined processes for requesting, issuing, and closing user accounts</w:t>
            </w:r>
          </w:p>
          <w:p w14:paraId="04D43C14" w14:textId="77777777" w:rsidR="008945FE" w:rsidRPr="00D770BC" w:rsidRDefault="008945FE" w:rsidP="006A1985">
            <w:pPr>
              <w:pStyle w:val="BodyText"/>
              <w:numPr>
                <w:ilvl w:val="0"/>
                <w:numId w:val="7"/>
              </w:numPr>
              <w:ind w:left="162" w:hanging="162"/>
            </w:pPr>
            <w:r>
              <w:lastRenderedPageBreak/>
              <w:t>Least privilege – Security privileges will be just enough to perform requisite activities based on user roles and attributes.</w:t>
            </w:r>
          </w:p>
        </w:tc>
      </w:tr>
    </w:tbl>
    <w:p w14:paraId="371B8DD0" w14:textId="77777777" w:rsidR="008945FE" w:rsidRDefault="008945FE" w:rsidP="008945FE">
      <w:pPr>
        <w:sectPr w:rsidR="008945FE" w:rsidSect="000A7A7E">
          <w:type w:val="continuous"/>
          <w:pgSz w:w="12240" w:h="15840" w:code="1"/>
          <w:pgMar w:top="1440" w:right="720" w:bottom="1440" w:left="1440" w:header="720" w:footer="720" w:gutter="0"/>
          <w:cols w:space="720"/>
          <w:docGrid w:linePitch="272"/>
        </w:sectPr>
      </w:pPr>
    </w:p>
    <w:p w14:paraId="10E7A75B" w14:textId="44D2F8DD" w:rsidR="004F5666" w:rsidRDefault="00386C5F" w:rsidP="004F5666">
      <w:pPr>
        <w:pStyle w:val="Heading1"/>
      </w:pPr>
      <w:bookmarkStart w:id="23" w:name="_Toc442353830"/>
      <w:r>
        <w:lastRenderedPageBreak/>
        <w:t xml:space="preserve">Alphabetical </w:t>
      </w:r>
      <w:r w:rsidR="004F5666">
        <w:t>List of Patterns</w:t>
      </w:r>
      <w:bookmarkEnd w:id="23"/>
    </w:p>
    <w:p w14:paraId="5DF5D11D" w14:textId="77777777" w:rsidR="00C03C05" w:rsidRPr="00432E3E" w:rsidRDefault="00C03C05" w:rsidP="00FD3817">
      <w:pPr>
        <w:tabs>
          <w:tab w:val="left" w:pos="9360"/>
        </w:tabs>
        <w:ind w:right="720"/>
        <w:rPr>
          <w:noProof/>
        </w:rPr>
        <w:sectPr w:rsidR="00C03C05" w:rsidRPr="00432E3E" w:rsidSect="00C03C05">
          <w:pgSz w:w="12240" w:h="15840" w:code="1"/>
          <w:pgMar w:top="1440" w:right="720" w:bottom="1440" w:left="1440" w:header="720" w:footer="720" w:gutter="0"/>
          <w:cols w:space="720"/>
          <w:docGrid w:linePitch="272"/>
        </w:sectPr>
      </w:pPr>
      <w:r w:rsidRPr="00432E3E">
        <w:fldChar w:fldCharType="begin"/>
      </w:r>
      <w:r w:rsidRPr="00432E3E">
        <w:instrText xml:space="preserve"> INDEX \r \e "</w:instrText>
      </w:r>
      <w:r w:rsidRPr="00432E3E">
        <w:tab/>
        <w:instrText xml:space="preserve">" \c "1" \z "1033" </w:instrText>
      </w:r>
      <w:r w:rsidRPr="00432E3E">
        <w:fldChar w:fldCharType="separate"/>
      </w:r>
    </w:p>
    <w:p w14:paraId="3A642B23" w14:textId="0960715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lastRenderedPageBreak/>
        <w:t>ABAC Authorization</w:t>
      </w:r>
      <w:r w:rsidRPr="00432E3E">
        <w:rPr>
          <w:rFonts w:ascii="Times New Roman" w:hAnsi="Times New Roman"/>
          <w:noProof/>
          <w:sz w:val="20"/>
          <w:szCs w:val="20"/>
        </w:rPr>
        <w:tab/>
      </w:r>
      <w:r w:rsidR="00317C37">
        <w:rPr>
          <w:rFonts w:ascii="Times New Roman" w:hAnsi="Times New Roman"/>
          <w:noProof/>
          <w:sz w:val="20"/>
          <w:szCs w:val="20"/>
        </w:rPr>
        <w:t xml:space="preserve">Information Assurance     </w:t>
      </w:r>
      <w:r w:rsidRPr="00432E3E">
        <w:rPr>
          <w:rFonts w:ascii="Times New Roman" w:hAnsi="Times New Roman"/>
          <w:noProof/>
          <w:sz w:val="20"/>
          <w:szCs w:val="20"/>
        </w:rPr>
        <w:t>31</w:t>
      </w:r>
    </w:p>
    <w:p w14:paraId="2FD7C33E" w14:textId="53E7E806"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Adapter</w:t>
      </w:r>
      <w:r w:rsidRPr="00432E3E">
        <w:rPr>
          <w:rFonts w:ascii="Times New Roman" w:hAnsi="Times New Roman"/>
          <w:noProof/>
          <w:sz w:val="20"/>
          <w:szCs w:val="20"/>
        </w:rPr>
        <w:tab/>
      </w:r>
      <w:r w:rsidR="00317C37">
        <w:rPr>
          <w:rFonts w:ascii="Times New Roman" w:hAnsi="Times New Roman"/>
          <w:noProof/>
          <w:sz w:val="20"/>
          <w:szCs w:val="20"/>
        </w:rPr>
        <w:t xml:space="preserve">  Classic OOP       </w:t>
      </w:r>
      <w:r w:rsidRPr="00432E3E">
        <w:rPr>
          <w:rFonts w:ascii="Times New Roman" w:hAnsi="Times New Roman"/>
          <w:noProof/>
          <w:sz w:val="20"/>
          <w:szCs w:val="20"/>
        </w:rPr>
        <w:t>4</w:t>
      </w:r>
    </w:p>
    <w:p w14:paraId="036A0016" w14:textId="1ACC8E4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Analysis of Large Datasets</w:t>
      </w:r>
      <w:r w:rsidRPr="00432E3E">
        <w:rPr>
          <w:rFonts w:ascii="Times New Roman" w:hAnsi="Times New Roman"/>
          <w:noProof/>
          <w:sz w:val="20"/>
          <w:szCs w:val="20"/>
        </w:rPr>
        <w:tab/>
      </w:r>
      <w:r w:rsidR="009A763E">
        <w:rPr>
          <w:rFonts w:ascii="Times New Roman" w:hAnsi="Times New Roman"/>
          <w:noProof/>
          <w:sz w:val="20"/>
          <w:szCs w:val="20"/>
        </w:rPr>
        <w:t xml:space="preserve"> Data</w:t>
      </w:r>
      <w:r w:rsidR="00317C37">
        <w:rPr>
          <w:rFonts w:ascii="Times New Roman" w:hAnsi="Times New Roman"/>
          <w:noProof/>
          <w:sz w:val="20"/>
          <w:szCs w:val="20"/>
        </w:rPr>
        <w:t xml:space="preserve">     </w:t>
      </w:r>
      <w:r w:rsidRPr="00432E3E">
        <w:rPr>
          <w:rFonts w:ascii="Times New Roman" w:hAnsi="Times New Roman"/>
          <w:noProof/>
          <w:sz w:val="20"/>
          <w:szCs w:val="20"/>
        </w:rPr>
        <w:t>30</w:t>
      </w:r>
    </w:p>
    <w:p w14:paraId="14920850" w14:textId="5835795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Analytical Data Store</w:t>
      </w:r>
      <w:r w:rsidRPr="00432E3E">
        <w:rPr>
          <w:rFonts w:ascii="Times New Roman" w:hAnsi="Times New Roman"/>
          <w:noProof/>
          <w:sz w:val="20"/>
          <w:szCs w:val="20"/>
        </w:rPr>
        <w:tab/>
      </w:r>
      <w:r w:rsidR="00CE63D5">
        <w:rPr>
          <w:rFonts w:ascii="Times New Roman" w:hAnsi="Times New Roman"/>
          <w:noProof/>
          <w:sz w:val="20"/>
          <w:szCs w:val="20"/>
        </w:rPr>
        <w:t xml:space="preserve"> </w:t>
      </w:r>
      <w:r w:rsidR="009A763E">
        <w:rPr>
          <w:rFonts w:ascii="Times New Roman" w:hAnsi="Times New Roman"/>
          <w:noProof/>
          <w:sz w:val="20"/>
          <w:szCs w:val="20"/>
        </w:rPr>
        <w:t>Data</w:t>
      </w:r>
      <w:r w:rsidR="00CE63D5">
        <w:rPr>
          <w:rFonts w:ascii="Times New Roman" w:hAnsi="Times New Roman"/>
          <w:noProof/>
          <w:sz w:val="20"/>
          <w:szCs w:val="20"/>
        </w:rPr>
        <w:t xml:space="preserve">     </w:t>
      </w:r>
      <w:r w:rsidRPr="00432E3E">
        <w:rPr>
          <w:rFonts w:ascii="Times New Roman" w:hAnsi="Times New Roman"/>
          <w:noProof/>
          <w:sz w:val="20"/>
          <w:szCs w:val="20"/>
        </w:rPr>
        <w:t>28</w:t>
      </w:r>
    </w:p>
    <w:p w14:paraId="01B1F0E0" w14:textId="37E283F0" w:rsidR="00C03C05" w:rsidRPr="00432E3E" w:rsidRDefault="000F7C96">
      <w:pPr>
        <w:pStyle w:val="Index1"/>
        <w:tabs>
          <w:tab w:val="right" w:leader="dot" w:pos="10070"/>
        </w:tabs>
        <w:rPr>
          <w:rFonts w:ascii="Times New Roman" w:hAnsi="Times New Roman"/>
          <w:noProof/>
          <w:sz w:val="20"/>
          <w:szCs w:val="20"/>
        </w:rPr>
      </w:pPr>
      <w:r>
        <w:rPr>
          <w:rFonts w:ascii="Times New Roman" w:hAnsi="Times New Roman"/>
          <w:noProof/>
          <w:sz w:val="20"/>
          <w:szCs w:val="20"/>
        </w:rPr>
        <w:t>Asynchronous Queuing</w:t>
      </w:r>
      <w:r>
        <w:rPr>
          <w:rFonts w:ascii="Times New Roman" w:hAnsi="Times New Roman"/>
          <w:noProof/>
          <w:sz w:val="20"/>
          <w:szCs w:val="20"/>
        </w:rPr>
        <w:tab/>
      </w:r>
      <w:r w:rsidR="009A763E">
        <w:rPr>
          <w:rFonts w:ascii="Times New Roman" w:hAnsi="Times New Roman"/>
          <w:noProof/>
          <w:sz w:val="20"/>
          <w:szCs w:val="20"/>
        </w:rPr>
        <w:t>Infrastructure</w:t>
      </w:r>
      <w:r>
        <w:rPr>
          <w:rFonts w:ascii="Times New Roman" w:hAnsi="Times New Roman"/>
          <w:noProof/>
          <w:sz w:val="20"/>
          <w:szCs w:val="20"/>
        </w:rPr>
        <w:t xml:space="preserve">     20</w:t>
      </w:r>
    </w:p>
    <w:p w14:paraId="22726D36" w14:textId="79B93DF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Attribute-Based Entity-Identity Modeling</w:t>
      </w:r>
      <w:r w:rsidRPr="00432E3E">
        <w:rPr>
          <w:rFonts w:ascii="Times New Roman" w:hAnsi="Times New Roman"/>
          <w:noProof/>
          <w:sz w:val="20"/>
          <w:szCs w:val="20"/>
        </w:rPr>
        <w:tab/>
      </w:r>
      <w:r w:rsidR="009A763E">
        <w:rPr>
          <w:rFonts w:ascii="Times New Roman" w:hAnsi="Times New Roman"/>
          <w:noProof/>
          <w:sz w:val="20"/>
          <w:szCs w:val="20"/>
        </w:rPr>
        <w:t xml:space="preserve">Architecture     </w:t>
      </w:r>
      <w:r w:rsidRPr="00432E3E">
        <w:rPr>
          <w:rFonts w:ascii="Times New Roman" w:hAnsi="Times New Roman"/>
          <w:noProof/>
          <w:sz w:val="20"/>
          <w:szCs w:val="20"/>
        </w:rPr>
        <w:t>20</w:t>
      </w:r>
    </w:p>
    <w:p w14:paraId="1AD46E10" w14:textId="294CD03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Batch Processing</w:t>
      </w:r>
      <w:r w:rsidRPr="00432E3E">
        <w:rPr>
          <w:rFonts w:ascii="Times New Roman" w:hAnsi="Times New Roman"/>
          <w:noProof/>
          <w:sz w:val="20"/>
          <w:szCs w:val="20"/>
        </w:rPr>
        <w:tab/>
      </w:r>
      <w:r w:rsidR="00021A66">
        <w:rPr>
          <w:rFonts w:ascii="Times New Roman" w:hAnsi="Times New Roman"/>
          <w:noProof/>
          <w:sz w:val="20"/>
          <w:szCs w:val="20"/>
        </w:rPr>
        <w:t xml:space="preserve">Infrastructure     </w:t>
      </w:r>
      <w:r w:rsidRPr="00432E3E">
        <w:rPr>
          <w:rFonts w:ascii="Times New Roman" w:hAnsi="Times New Roman"/>
          <w:noProof/>
          <w:sz w:val="20"/>
          <w:szCs w:val="20"/>
        </w:rPr>
        <w:t>27</w:t>
      </w:r>
    </w:p>
    <w:p w14:paraId="628F2431" w14:textId="68FC6A4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Boundary Guard</w:t>
      </w:r>
      <w:r w:rsidRPr="00432E3E">
        <w:rPr>
          <w:rFonts w:ascii="Times New Roman" w:hAnsi="Times New Roman"/>
          <w:noProof/>
          <w:sz w:val="20"/>
          <w:szCs w:val="20"/>
        </w:rPr>
        <w:tab/>
      </w:r>
      <w:r w:rsidR="001E1DD0">
        <w:rPr>
          <w:rFonts w:ascii="Times New Roman" w:hAnsi="Times New Roman"/>
          <w:noProof/>
          <w:sz w:val="20"/>
          <w:szCs w:val="20"/>
        </w:rPr>
        <w:t xml:space="preserve">Service Security       </w:t>
      </w:r>
      <w:r w:rsidRPr="00432E3E">
        <w:rPr>
          <w:rFonts w:ascii="Times New Roman" w:hAnsi="Times New Roman"/>
          <w:noProof/>
          <w:sz w:val="20"/>
          <w:szCs w:val="20"/>
        </w:rPr>
        <w:t>7</w:t>
      </w:r>
    </w:p>
    <w:p w14:paraId="286C5779" w14:textId="2CAE95C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Broad Access</w:t>
      </w:r>
      <w:r w:rsidRPr="00432E3E">
        <w:rPr>
          <w:rFonts w:ascii="Times New Roman" w:hAnsi="Times New Roman"/>
          <w:noProof/>
          <w:sz w:val="20"/>
          <w:szCs w:val="20"/>
        </w:rPr>
        <w:tab/>
      </w:r>
      <w:r w:rsidR="00A25A44">
        <w:rPr>
          <w:rFonts w:ascii="Times New Roman" w:hAnsi="Times New Roman"/>
          <w:noProof/>
          <w:sz w:val="20"/>
          <w:szCs w:val="20"/>
        </w:rPr>
        <w:t xml:space="preserve"> Cloud Computing     </w:t>
      </w:r>
      <w:r w:rsidRPr="00432E3E">
        <w:rPr>
          <w:rFonts w:ascii="Times New Roman" w:hAnsi="Times New Roman"/>
          <w:noProof/>
          <w:sz w:val="20"/>
          <w:szCs w:val="20"/>
        </w:rPr>
        <w:t>14</w:t>
      </w:r>
    </w:p>
    <w:p w14:paraId="5F649778" w14:textId="33CD76E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Brokered Authentication</w:t>
      </w:r>
      <w:r w:rsidRPr="00432E3E">
        <w:rPr>
          <w:rFonts w:ascii="Times New Roman" w:hAnsi="Times New Roman"/>
          <w:noProof/>
          <w:sz w:val="20"/>
          <w:szCs w:val="20"/>
        </w:rPr>
        <w:tab/>
      </w:r>
      <w:r w:rsidR="00FD5752">
        <w:rPr>
          <w:rFonts w:ascii="Times New Roman" w:hAnsi="Times New Roman"/>
          <w:noProof/>
          <w:sz w:val="20"/>
          <w:szCs w:val="20"/>
        </w:rPr>
        <w:t xml:space="preserve">Service Security       </w:t>
      </w:r>
      <w:r w:rsidRPr="00432E3E">
        <w:rPr>
          <w:rFonts w:ascii="Times New Roman" w:hAnsi="Times New Roman"/>
          <w:noProof/>
          <w:sz w:val="20"/>
          <w:szCs w:val="20"/>
        </w:rPr>
        <w:t>8</w:t>
      </w:r>
    </w:p>
    <w:p w14:paraId="3113C09E" w14:textId="31A4DAF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Business Intelligence (BI)</w:t>
      </w:r>
      <w:r w:rsidRPr="00432E3E">
        <w:rPr>
          <w:rFonts w:ascii="Times New Roman" w:hAnsi="Times New Roman"/>
          <w:noProof/>
          <w:sz w:val="20"/>
          <w:szCs w:val="20"/>
        </w:rPr>
        <w:tab/>
      </w:r>
      <w:r w:rsidR="00E07DA5">
        <w:rPr>
          <w:rFonts w:ascii="Times New Roman" w:hAnsi="Times New Roman"/>
          <w:noProof/>
          <w:sz w:val="20"/>
          <w:szCs w:val="20"/>
        </w:rPr>
        <w:t xml:space="preserve">Infrastructure     </w:t>
      </w:r>
      <w:r w:rsidRPr="00432E3E">
        <w:rPr>
          <w:rFonts w:ascii="Times New Roman" w:hAnsi="Times New Roman"/>
          <w:noProof/>
          <w:sz w:val="20"/>
          <w:szCs w:val="20"/>
        </w:rPr>
        <w:t>2</w:t>
      </w:r>
      <w:r w:rsidR="00E07DA5">
        <w:rPr>
          <w:rFonts w:ascii="Times New Roman" w:hAnsi="Times New Roman"/>
          <w:noProof/>
          <w:sz w:val="20"/>
          <w:szCs w:val="20"/>
        </w:rPr>
        <w:t>4</w:t>
      </w:r>
    </w:p>
    <w:p w14:paraId="5DD1480F" w14:textId="3090B3D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Business Process Management (BPM)</w:t>
      </w:r>
      <w:r w:rsidRPr="00432E3E">
        <w:rPr>
          <w:rFonts w:ascii="Times New Roman" w:hAnsi="Times New Roman"/>
          <w:noProof/>
          <w:sz w:val="20"/>
          <w:szCs w:val="20"/>
        </w:rPr>
        <w:tab/>
      </w:r>
      <w:r w:rsidR="00673176">
        <w:rPr>
          <w:rFonts w:ascii="Times New Roman" w:hAnsi="Times New Roman"/>
          <w:noProof/>
          <w:sz w:val="20"/>
          <w:szCs w:val="20"/>
        </w:rPr>
        <w:t xml:space="preserve">Infrastructure     </w:t>
      </w:r>
      <w:r w:rsidRPr="00432E3E">
        <w:rPr>
          <w:rFonts w:ascii="Times New Roman" w:hAnsi="Times New Roman"/>
          <w:noProof/>
          <w:sz w:val="20"/>
          <w:szCs w:val="20"/>
        </w:rPr>
        <w:t>26</w:t>
      </w:r>
    </w:p>
    <w:p w14:paraId="40C65F69" w14:textId="1873115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Cache-Aside Pattern</w:t>
      </w:r>
      <w:r w:rsidRPr="00432E3E">
        <w:rPr>
          <w:rFonts w:ascii="Times New Roman" w:hAnsi="Times New Roman"/>
          <w:noProof/>
          <w:sz w:val="20"/>
          <w:szCs w:val="20"/>
        </w:rPr>
        <w:tab/>
      </w:r>
      <w:r w:rsidR="00A715E8">
        <w:rPr>
          <w:rFonts w:ascii="Times New Roman" w:hAnsi="Times New Roman"/>
          <w:noProof/>
          <w:sz w:val="20"/>
          <w:szCs w:val="20"/>
        </w:rPr>
        <w:t xml:space="preserve">Cloud Computing     </w:t>
      </w:r>
      <w:r w:rsidRPr="00432E3E">
        <w:rPr>
          <w:rFonts w:ascii="Times New Roman" w:hAnsi="Times New Roman"/>
          <w:noProof/>
          <w:sz w:val="20"/>
          <w:szCs w:val="20"/>
        </w:rPr>
        <w:t>15</w:t>
      </w:r>
    </w:p>
    <w:p w14:paraId="6279BA05" w14:textId="38987A1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Client-authenticated TLS using PKI</w:t>
      </w:r>
      <w:r w:rsidRPr="00432E3E">
        <w:rPr>
          <w:rFonts w:ascii="Times New Roman" w:hAnsi="Times New Roman"/>
          <w:noProof/>
          <w:sz w:val="20"/>
          <w:szCs w:val="20"/>
        </w:rPr>
        <w:tab/>
      </w:r>
      <w:r w:rsidR="009A46BB">
        <w:rPr>
          <w:rFonts w:ascii="Times New Roman" w:hAnsi="Times New Roman"/>
          <w:noProof/>
          <w:sz w:val="20"/>
          <w:szCs w:val="20"/>
        </w:rPr>
        <w:t xml:space="preserve">Information Assurance     </w:t>
      </w:r>
      <w:r w:rsidRPr="00432E3E">
        <w:rPr>
          <w:rFonts w:ascii="Times New Roman" w:hAnsi="Times New Roman"/>
          <w:noProof/>
          <w:sz w:val="20"/>
          <w:szCs w:val="20"/>
        </w:rPr>
        <w:t>31</w:t>
      </w:r>
    </w:p>
    <w:p w14:paraId="72E2438E" w14:textId="08D5981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Cloud Data Breach Protection</w:t>
      </w:r>
      <w:r w:rsidRPr="00432E3E">
        <w:rPr>
          <w:rFonts w:ascii="Times New Roman" w:hAnsi="Times New Roman"/>
          <w:noProof/>
          <w:sz w:val="20"/>
          <w:szCs w:val="20"/>
        </w:rPr>
        <w:tab/>
      </w:r>
      <w:r w:rsidR="00330DD3">
        <w:rPr>
          <w:rFonts w:ascii="Times New Roman" w:hAnsi="Times New Roman"/>
          <w:noProof/>
          <w:sz w:val="20"/>
          <w:szCs w:val="20"/>
        </w:rPr>
        <w:t xml:space="preserve">Cloud Security     </w:t>
      </w:r>
      <w:r w:rsidRPr="00432E3E">
        <w:rPr>
          <w:rFonts w:ascii="Times New Roman" w:hAnsi="Times New Roman"/>
          <w:noProof/>
          <w:sz w:val="20"/>
          <w:szCs w:val="20"/>
        </w:rPr>
        <w:t>12</w:t>
      </w:r>
    </w:p>
    <w:p w14:paraId="6D469472" w14:textId="3694B0A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Cloud Denial of Service Protection</w:t>
      </w:r>
      <w:r w:rsidRPr="00432E3E">
        <w:rPr>
          <w:rFonts w:ascii="Times New Roman" w:hAnsi="Times New Roman"/>
          <w:noProof/>
          <w:sz w:val="20"/>
          <w:szCs w:val="20"/>
        </w:rPr>
        <w:tab/>
      </w:r>
      <w:r w:rsidR="00BD2E0F">
        <w:rPr>
          <w:rFonts w:ascii="Times New Roman" w:hAnsi="Times New Roman"/>
          <w:noProof/>
          <w:sz w:val="20"/>
          <w:szCs w:val="20"/>
        </w:rPr>
        <w:t xml:space="preserve">Cloud Access     </w:t>
      </w:r>
      <w:r w:rsidRPr="00432E3E">
        <w:rPr>
          <w:rFonts w:ascii="Times New Roman" w:hAnsi="Times New Roman"/>
          <w:noProof/>
          <w:sz w:val="20"/>
          <w:szCs w:val="20"/>
        </w:rPr>
        <w:t>16</w:t>
      </w:r>
    </w:p>
    <w:p w14:paraId="47B9CEFA" w14:textId="4D0E42E6"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Cloud Key Management</w:t>
      </w:r>
      <w:r w:rsidRPr="00432E3E">
        <w:rPr>
          <w:rFonts w:ascii="Times New Roman" w:hAnsi="Times New Roman"/>
          <w:noProof/>
          <w:sz w:val="20"/>
          <w:szCs w:val="20"/>
        </w:rPr>
        <w:tab/>
      </w:r>
      <w:r w:rsidR="00134FFC">
        <w:rPr>
          <w:rFonts w:ascii="Times New Roman" w:hAnsi="Times New Roman"/>
          <w:noProof/>
          <w:sz w:val="20"/>
          <w:szCs w:val="20"/>
        </w:rPr>
        <w:t xml:space="preserve">Cloud Access     </w:t>
      </w:r>
      <w:r w:rsidRPr="00432E3E">
        <w:rPr>
          <w:rFonts w:ascii="Times New Roman" w:hAnsi="Times New Roman"/>
          <w:noProof/>
          <w:sz w:val="20"/>
          <w:szCs w:val="20"/>
        </w:rPr>
        <w:t>16</w:t>
      </w:r>
    </w:p>
    <w:p w14:paraId="3E462683" w14:textId="0D7D3C4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Cloud Resource Access Control</w:t>
      </w:r>
      <w:r w:rsidRPr="00432E3E">
        <w:rPr>
          <w:rFonts w:ascii="Times New Roman" w:hAnsi="Times New Roman"/>
          <w:noProof/>
          <w:sz w:val="20"/>
          <w:szCs w:val="20"/>
        </w:rPr>
        <w:tab/>
      </w:r>
      <w:r w:rsidR="00115D71">
        <w:rPr>
          <w:rFonts w:ascii="Times New Roman" w:hAnsi="Times New Roman"/>
          <w:noProof/>
          <w:sz w:val="20"/>
          <w:szCs w:val="20"/>
        </w:rPr>
        <w:t xml:space="preserve">Cloud Security     </w:t>
      </w:r>
      <w:r w:rsidRPr="00432E3E">
        <w:rPr>
          <w:rFonts w:ascii="Times New Roman" w:hAnsi="Times New Roman"/>
          <w:noProof/>
          <w:sz w:val="20"/>
          <w:szCs w:val="20"/>
        </w:rPr>
        <w:t>11</w:t>
      </w:r>
    </w:p>
    <w:p w14:paraId="24403354" w14:textId="7F80A1B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Cloud VM Platform Encryption</w:t>
      </w:r>
      <w:r w:rsidRPr="00432E3E">
        <w:rPr>
          <w:rFonts w:ascii="Times New Roman" w:hAnsi="Times New Roman"/>
          <w:noProof/>
          <w:sz w:val="20"/>
          <w:szCs w:val="20"/>
        </w:rPr>
        <w:tab/>
      </w:r>
      <w:r w:rsidR="00F00127">
        <w:rPr>
          <w:rFonts w:ascii="Times New Roman" w:hAnsi="Times New Roman"/>
          <w:noProof/>
          <w:sz w:val="20"/>
          <w:szCs w:val="20"/>
        </w:rPr>
        <w:t xml:space="preserve">Cloud Security     </w:t>
      </w:r>
      <w:r w:rsidRPr="00432E3E">
        <w:rPr>
          <w:rFonts w:ascii="Times New Roman" w:hAnsi="Times New Roman"/>
          <w:noProof/>
          <w:sz w:val="20"/>
          <w:szCs w:val="20"/>
        </w:rPr>
        <w:t>10</w:t>
      </w:r>
    </w:p>
    <w:p w14:paraId="4DFDD8C9" w14:textId="6994E140"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Command and Query Responsibility Segregation (CQRS)</w:t>
      </w:r>
      <w:r w:rsidRPr="00432E3E">
        <w:rPr>
          <w:rFonts w:ascii="Times New Roman" w:hAnsi="Times New Roman"/>
          <w:noProof/>
          <w:sz w:val="20"/>
          <w:szCs w:val="20"/>
        </w:rPr>
        <w:tab/>
      </w:r>
      <w:r w:rsidR="00353F60">
        <w:rPr>
          <w:rFonts w:ascii="Times New Roman" w:hAnsi="Times New Roman"/>
          <w:noProof/>
          <w:sz w:val="20"/>
          <w:szCs w:val="20"/>
        </w:rPr>
        <w:t xml:space="preserve">Cloud Computing     </w:t>
      </w:r>
      <w:r w:rsidRPr="00432E3E">
        <w:rPr>
          <w:rFonts w:ascii="Times New Roman" w:hAnsi="Times New Roman"/>
          <w:noProof/>
          <w:sz w:val="20"/>
          <w:szCs w:val="20"/>
        </w:rPr>
        <w:t>14</w:t>
      </w:r>
    </w:p>
    <w:p w14:paraId="1E72647F" w14:textId="66A4DBC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Content Management System (CMS)</w:t>
      </w:r>
      <w:r w:rsidR="00ED7DAF">
        <w:rPr>
          <w:rFonts w:ascii="Times New Roman" w:hAnsi="Times New Roman"/>
          <w:noProof/>
          <w:sz w:val="20"/>
          <w:szCs w:val="20"/>
        </w:rPr>
        <w:tab/>
        <w:t>Infrastructure     26</w:t>
      </w:r>
    </w:p>
    <w:p w14:paraId="25862EEF" w14:textId="79148126"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Content Negotiation</w:t>
      </w:r>
      <w:r w:rsidRPr="00432E3E">
        <w:rPr>
          <w:rFonts w:ascii="Times New Roman" w:hAnsi="Times New Roman"/>
          <w:noProof/>
          <w:sz w:val="20"/>
          <w:szCs w:val="20"/>
        </w:rPr>
        <w:tab/>
      </w:r>
      <w:r w:rsidR="00D90657">
        <w:rPr>
          <w:rFonts w:ascii="Times New Roman" w:hAnsi="Times New Roman"/>
          <w:noProof/>
          <w:sz w:val="20"/>
          <w:szCs w:val="20"/>
        </w:rPr>
        <w:t xml:space="preserve"> SOA with REST       </w:t>
      </w:r>
      <w:r w:rsidRPr="00432E3E">
        <w:rPr>
          <w:rFonts w:ascii="Times New Roman" w:hAnsi="Times New Roman"/>
          <w:noProof/>
          <w:sz w:val="20"/>
          <w:szCs w:val="20"/>
        </w:rPr>
        <w:t>5</w:t>
      </w:r>
    </w:p>
    <w:p w14:paraId="27C355A7" w14:textId="47F93D1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Content Store</w:t>
      </w:r>
      <w:r w:rsidRPr="00432E3E">
        <w:rPr>
          <w:rFonts w:ascii="Times New Roman" w:hAnsi="Times New Roman"/>
          <w:noProof/>
          <w:sz w:val="20"/>
          <w:szCs w:val="20"/>
        </w:rPr>
        <w:tab/>
      </w:r>
      <w:r w:rsidR="00F034EE">
        <w:rPr>
          <w:rFonts w:ascii="Times New Roman" w:hAnsi="Times New Roman"/>
          <w:noProof/>
          <w:sz w:val="20"/>
          <w:szCs w:val="20"/>
        </w:rPr>
        <w:t xml:space="preserve">Data     </w:t>
      </w:r>
      <w:r w:rsidRPr="00432E3E">
        <w:rPr>
          <w:rFonts w:ascii="Times New Roman" w:hAnsi="Times New Roman"/>
          <w:noProof/>
          <w:sz w:val="20"/>
          <w:szCs w:val="20"/>
        </w:rPr>
        <w:t>28</w:t>
      </w:r>
    </w:p>
    <w:p w14:paraId="0BB99E72" w14:textId="616844F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Customer relationship management (CRM)</w:t>
      </w:r>
      <w:r w:rsidRPr="00432E3E">
        <w:rPr>
          <w:rFonts w:ascii="Times New Roman" w:hAnsi="Times New Roman"/>
          <w:noProof/>
          <w:sz w:val="20"/>
          <w:szCs w:val="20"/>
        </w:rPr>
        <w:tab/>
      </w:r>
      <w:r w:rsidR="004F3D6E">
        <w:rPr>
          <w:rFonts w:ascii="Times New Roman" w:hAnsi="Times New Roman"/>
          <w:noProof/>
          <w:sz w:val="20"/>
          <w:szCs w:val="20"/>
        </w:rPr>
        <w:t xml:space="preserve">Infrastructure     </w:t>
      </w:r>
      <w:r w:rsidRPr="00432E3E">
        <w:rPr>
          <w:rFonts w:ascii="Times New Roman" w:hAnsi="Times New Roman"/>
          <w:noProof/>
          <w:sz w:val="20"/>
          <w:szCs w:val="20"/>
        </w:rPr>
        <w:t>26</w:t>
      </w:r>
    </w:p>
    <w:p w14:paraId="6B00266C" w14:textId="1E7FD72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Data Caching</w:t>
      </w:r>
      <w:r w:rsidRPr="00432E3E">
        <w:rPr>
          <w:rFonts w:ascii="Times New Roman" w:hAnsi="Times New Roman"/>
          <w:noProof/>
          <w:sz w:val="20"/>
          <w:szCs w:val="20"/>
        </w:rPr>
        <w:tab/>
      </w:r>
      <w:r w:rsidR="006A464C">
        <w:rPr>
          <w:rFonts w:ascii="Times New Roman" w:hAnsi="Times New Roman"/>
          <w:noProof/>
          <w:sz w:val="20"/>
          <w:szCs w:val="20"/>
        </w:rPr>
        <w:t xml:space="preserve">Data     </w:t>
      </w:r>
      <w:r w:rsidRPr="00432E3E">
        <w:rPr>
          <w:rFonts w:ascii="Times New Roman" w:hAnsi="Times New Roman"/>
          <w:noProof/>
          <w:sz w:val="20"/>
          <w:szCs w:val="20"/>
        </w:rPr>
        <w:t>29</w:t>
      </w:r>
    </w:p>
    <w:p w14:paraId="7FCEE11C" w14:textId="02FDCBE9"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Data Confidentiality</w:t>
      </w:r>
      <w:r w:rsidRPr="00432E3E">
        <w:rPr>
          <w:rFonts w:ascii="Times New Roman" w:hAnsi="Times New Roman"/>
          <w:noProof/>
          <w:sz w:val="20"/>
          <w:szCs w:val="20"/>
        </w:rPr>
        <w:tab/>
      </w:r>
      <w:r w:rsidR="006A7B11">
        <w:rPr>
          <w:rFonts w:ascii="Times New Roman" w:hAnsi="Times New Roman"/>
          <w:noProof/>
          <w:sz w:val="20"/>
          <w:szCs w:val="20"/>
        </w:rPr>
        <w:t xml:space="preserve">Service Security       </w:t>
      </w:r>
      <w:r w:rsidRPr="00432E3E">
        <w:rPr>
          <w:rFonts w:ascii="Times New Roman" w:hAnsi="Times New Roman"/>
          <w:noProof/>
          <w:sz w:val="20"/>
          <w:szCs w:val="20"/>
        </w:rPr>
        <w:t>8</w:t>
      </w:r>
    </w:p>
    <w:p w14:paraId="3E9EF452" w14:textId="72643299"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Data Origin Authentication</w:t>
      </w:r>
      <w:r w:rsidRPr="00432E3E">
        <w:rPr>
          <w:rFonts w:ascii="Times New Roman" w:hAnsi="Times New Roman"/>
          <w:noProof/>
          <w:sz w:val="20"/>
          <w:szCs w:val="20"/>
        </w:rPr>
        <w:tab/>
      </w:r>
      <w:r w:rsidR="00C93EF1">
        <w:rPr>
          <w:rFonts w:ascii="Times New Roman" w:hAnsi="Times New Roman"/>
          <w:noProof/>
          <w:sz w:val="20"/>
          <w:szCs w:val="20"/>
        </w:rPr>
        <w:t xml:space="preserve">Service Security       </w:t>
      </w:r>
      <w:r w:rsidRPr="00432E3E">
        <w:rPr>
          <w:rFonts w:ascii="Times New Roman" w:hAnsi="Times New Roman"/>
          <w:noProof/>
          <w:sz w:val="20"/>
          <w:szCs w:val="20"/>
        </w:rPr>
        <w:t>8</w:t>
      </w:r>
    </w:p>
    <w:p w14:paraId="3E228BE7" w14:textId="0CA34F3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Decorator</w:t>
      </w:r>
      <w:r w:rsidRPr="00432E3E">
        <w:rPr>
          <w:rFonts w:ascii="Times New Roman" w:hAnsi="Times New Roman"/>
          <w:noProof/>
          <w:sz w:val="20"/>
          <w:szCs w:val="20"/>
        </w:rPr>
        <w:tab/>
      </w:r>
      <w:r w:rsidR="00BA2574">
        <w:rPr>
          <w:rFonts w:ascii="Times New Roman" w:hAnsi="Times New Roman"/>
          <w:noProof/>
          <w:sz w:val="20"/>
          <w:szCs w:val="20"/>
        </w:rPr>
        <w:t xml:space="preserve">Classic OOP       </w:t>
      </w:r>
      <w:r w:rsidRPr="00432E3E">
        <w:rPr>
          <w:rFonts w:ascii="Times New Roman" w:hAnsi="Times New Roman"/>
          <w:noProof/>
          <w:sz w:val="20"/>
          <w:szCs w:val="20"/>
        </w:rPr>
        <w:t>5</w:t>
      </w:r>
    </w:p>
    <w:p w14:paraId="4E5DFFBF" w14:textId="753F727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Dependency Injection</w:t>
      </w:r>
      <w:r w:rsidRPr="00432E3E">
        <w:rPr>
          <w:rFonts w:ascii="Times New Roman" w:hAnsi="Times New Roman"/>
          <w:noProof/>
          <w:sz w:val="20"/>
          <w:szCs w:val="20"/>
        </w:rPr>
        <w:tab/>
      </w:r>
      <w:r w:rsidR="00295D03">
        <w:rPr>
          <w:rFonts w:ascii="Times New Roman" w:hAnsi="Times New Roman"/>
          <w:noProof/>
          <w:sz w:val="20"/>
          <w:szCs w:val="20"/>
        </w:rPr>
        <w:t xml:space="preserve">Architecture     </w:t>
      </w:r>
      <w:r w:rsidRPr="00432E3E">
        <w:rPr>
          <w:rFonts w:ascii="Times New Roman" w:hAnsi="Times New Roman"/>
          <w:noProof/>
          <w:sz w:val="20"/>
          <w:szCs w:val="20"/>
        </w:rPr>
        <w:t>17</w:t>
      </w:r>
    </w:p>
    <w:p w14:paraId="2801D3E1" w14:textId="0AF0CEFD"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Direct Authentication</w:t>
      </w:r>
      <w:r w:rsidRPr="00432E3E">
        <w:rPr>
          <w:rFonts w:ascii="Times New Roman" w:hAnsi="Times New Roman"/>
          <w:noProof/>
          <w:sz w:val="20"/>
          <w:szCs w:val="20"/>
        </w:rPr>
        <w:tab/>
      </w:r>
      <w:r w:rsidR="006A30F6">
        <w:rPr>
          <w:rFonts w:ascii="Times New Roman" w:hAnsi="Times New Roman"/>
          <w:noProof/>
          <w:sz w:val="20"/>
          <w:szCs w:val="20"/>
        </w:rPr>
        <w:t xml:space="preserve">Service Security       </w:t>
      </w:r>
      <w:r w:rsidRPr="00432E3E">
        <w:rPr>
          <w:rFonts w:ascii="Times New Roman" w:hAnsi="Times New Roman"/>
          <w:noProof/>
          <w:sz w:val="20"/>
          <w:szCs w:val="20"/>
        </w:rPr>
        <w:t>9</w:t>
      </w:r>
    </w:p>
    <w:p w14:paraId="692A17D5" w14:textId="1507C276"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Disparate Identity Stores</w:t>
      </w:r>
      <w:r w:rsidRPr="00432E3E">
        <w:rPr>
          <w:rFonts w:ascii="Times New Roman" w:hAnsi="Times New Roman"/>
          <w:noProof/>
          <w:sz w:val="20"/>
          <w:szCs w:val="20"/>
        </w:rPr>
        <w:tab/>
      </w:r>
      <w:r w:rsidR="002C6E34">
        <w:rPr>
          <w:rFonts w:ascii="Times New Roman" w:hAnsi="Times New Roman"/>
          <w:noProof/>
          <w:sz w:val="20"/>
          <w:szCs w:val="20"/>
        </w:rPr>
        <w:t xml:space="preserve">Information Assurance     </w:t>
      </w:r>
      <w:r w:rsidRPr="00432E3E">
        <w:rPr>
          <w:rFonts w:ascii="Times New Roman" w:hAnsi="Times New Roman"/>
          <w:noProof/>
          <w:sz w:val="20"/>
          <w:szCs w:val="20"/>
        </w:rPr>
        <w:t>33</w:t>
      </w:r>
    </w:p>
    <w:p w14:paraId="0EE12FF5" w14:textId="13CE61E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Distributed Data Stores</w:t>
      </w:r>
      <w:r w:rsidR="001012AC">
        <w:rPr>
          <w:rFonts w:ascii="Times New Roman" w:hAnsi="Times New Roman"/>
          <w:noProof/>
          <w:sz w:val="20"/>
          <w:szCs w:val="20"/>
        </w:rPr>
        <w:t xml:space="preserve">  </w:t>
      </w:r>
      <w:r w:rsidRPr="00432E3E">
        <w:rPr>
          <w:rFonts w:ascii="Times New Roman" w:hAnsi="Times New Roman"/>
          <w:noProof/>
          <w:sz w:val="20"/>
          <w:szCs w:val="20"/>
        </w:rPr>
        <w:tab/>
      </w:r>
      <w:r w:rsidR="001012AC">
        <w:rPr>
          <w:rFonts w:ascii="Times New Roman" w:hAnsi="Times New Roman"/>
          <w:noProof/>
          <w:sz w:val="20"/>
          <w:szCs w:val="20"/>
        </w:rPr>
        <w:t xml:space="preserve">Data     </w:t>
      </w:r>
      <w:r w:rsidRPr="00432E3E">
        <w:rPr>
          <w:rFonts w:ascii="Times New Roman" w:hAnsi="Times New Roman"/>
          <w:noProof/>
          <w:sz w:val="20"/>
          <w:szCs w:val="20"/>
        </w:rPr>
        <w:t>28</w:t>
      </w:r>
    </w:p>
    <w:p w14:paraId="6FF97ADB" w14:textId="1F36C78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Dynamic Scalability</w:t>
      </w:r>
      <w:r w:rsidR="00EE717D">
        <w:rPr>
          <w:rFonts w:ascii="Times New Roman" w:hAnsi="Times New Roman"/>
          <w:noProof/>
          <w:sz w:val="20"/>
          <w:szCs w:val="20"/>
        </w:rPr>
        <w:tab/>
      </w:r>
      <w:r w:rsidR="008C2CAD">
        <w:rPr>
          <w:rFonts w:ascii="Times New Roman" w:hAnsi="Times New Roman"/>
          <w:noProof/>
          <w:sz w:val="20"/>
          <w:szCs w:val="20"/>
        </w:rPr>
        <w:t xml:space="preserve">Cloud Computing     </w:t>
      </w:r>
      <w:r w:rsidR="00EE717D">
        <w:rPr>
          <w:rFonts w:ascii="Times New Roman" w:hAnsi="Times New Roman"/>
          <w:noProof/>
          <w:sz w:val="20"/>
          <w:szCs w:val="20"/>
        </w:rPr>
        <w:t>13</w:t>
      </w:r>
    </w:p>
    <w:p w14:paraId="50EB0DE2" w14:textId="58DC09C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Dynamic Scalability, Failure Detection and Recovery</w:t>
      </w:r>
      <w:r w:rsidRPr="00432E3E">
        <w:rPr>
          <w:rFonts w:ascii="Times New Roman" w:hAnsi="Times New Roman"/>
          <w:noProof/>
          <w:sz w:val="20"/>
          <w:szCs w:val="20"/>
        </w:rPr>
        <w:tab/>
      </w:r>
      <w:r w:rsidR="00904DA8">
        <w:rPr>
          <w:rFonts w:ascii="Times New Roman" w:hAnsi="Times New Roman"/>
          <w:noProof/>
          <w:sz w:val="20"/>
          <w:szCs w:val="20"/>
        </w:rPr>
        <w:t xml:space="preserve">Infrastructure     </w:t>
      </w:r>
      <w:r w:rsidRPr="00432E3E">
        <w:rPr>
          <w:rFonts w:ascii="Times New Roman" w:hAnsi="Times New Roman"/>
          <w:noProof/>
          <w:sz w:val="20"/>
          <w:szCs w:val="20"/>
        </w:rPr>
        <w:t>21</w:t>
      </w:r>
    </w:p>
    <w:p w14:paraId="64806759" w14:textId="17AAFFE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Endpoint Redirection</w:t>
      </w:r>
      <w:r w:rsidRPr="00432E3E">
        <w:rPr>
          <w:rFonts w:ascii="Times New Roman" w:hAnsi="Times New Roman"/>
          <w:noProof/>
          <w:sz w:val="20"/>
          <w:szCs w:val="20"/>
        </w:rPr>
        <w:tab/>
      </w:r>
      <w:r w:rsidR="009737B3">
        <w:rPr>
          <w:rFonts w:ascii="Times New Roman" w:hAnsi="Times New Roman"/>
          <w:noProof/>
          <w:sz w:val="20"/>
          <w:szCs w:val="20"/>
        </w:rPr>
        <w:t xml:space="preserve">SOA with REST       </w:t>
      </w:r>
      <w:r w:rsidRPr="00432E3E">
        <w:rPr>
          <w:rFonts w:ascii="Times New Roman" w:hAnsi="Times New Roman"/>
          <w:noProof/>
          <w:sz w:val="20"/>
          <w:szCs w:val="20"/>
        </w:rPr>
        <w:t>6</w:t>
      </w:r>
    </w:p>
    <w:p w14:paraId="2D09AFC7" w14:textId="1668011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Ensuring Data Consistency</w:t>
      </w:r>
      <w:r w:rsidRPr="00432E3E">
        <w:rPr>
          <w:rFonts w:ascii="Times New Roman" w:hAnsi="Times New Roman"/>
          <w:noProof/>
          <w:sz w:val="20"/>
          <w:szCs w:val="20"/>
        </w:rPr>
        <w:tab/>
      </w:r>
      <w:r w:rsidR="00D74C3A">
        <w:rPr>
          <w:rFonts w:ascii="Times New Roman" w:hAnsi="Times New Roman"/>
          <w:noProof/>
          <w:sz w:val="20"/>
          <w:szCs w:val="20"/>
        </w:rPr>
        <w:t xml:space="preserve">Data     </w:t>
      </w:r>
      <w:r w:rsidRPr="00432E3E">
        <w:rPr>
          <w:rFonts w:ascii="Times New Roman" w:hAnsi="Times New Roman"/>
          <w:noProof/>
          <w:sz w:val="20"/>
          <w:szCs w:val="20"/>
        </w:rPr>
        <w:t>29</w:t>
      </w:r>
    </w:p>
    <w:p w14:paraId="67A93517" w14:textId="7B02E0C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Enterprise Resource Planning (ERP)</w:t>
      </w:r>
      <w:r w:rsidR="000A3A0B">
        <w:rPr>
          <w:rFonts w:ascii="Times New Roman" w:hAnsi="Times New Roman"/>
          <w:noProof/>
          <w:sz w:val="20"/>
          <w:szCs w:val="20"/>
        </w:rPr>
        <w:tab/>
        <w:t>Infrastructure     25</w:t>
      </w:r>
    </w:p>
    <w:p w14:paraId="61669E5A" w14:textId="7C3852C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Enterprise Service Bus (ESB)</w:t>
      </w:r>
      <w:r w:rsidRPr="00432E3E">
        <w:rPr>
          <w:rFonts w:ascii="Times New Roman" w:hAnsi="Times New Roman"/>
          <w:noProof/>
          <w:sz w:val="20"/>
          <w:szCs w:val="20"/>
        </w:rPr>
        <w:tab/>
      </w:r>
      <w:r w:rsidR="00F33867">
        <w:rPr>
          <w:rFonts w:ascii="Times New Roman" w:hAnsi="Times New Roman"/>
          <w:noProof/>
          <w:sz w:val="20"/>
          <w:szCs w:val="20"/>
        </w:rPr>
        <w:t xml:space="preserve">Infrastructure     </w:t>
      </w:r>
      <w:r w:rsidRPr="00432E3E">
        <w:rPr>
          <w:rFonts w:ascii="Times New Roman" w:hAnsi="Times New Roman"/>
          <w:noProof/>
          <w:sz w:val="20"/>
          <w:szCs w:val="20"/>
        </w:rPr>
        <w:t>25</w:t>
      </w:r>
    </w:p>
    <w:p w14:paraId="38D5CB39" w14:textId="177356B0"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Entity Linking</w:t>
      </w:r>
      <w:r w:rsidRPr="00432E3E">
        <w:rPr>
          <w:rFonts w:ascii="Times New Roman" w:hAnsi="Times New Roman"/>
          <w:noProof/>
          <w:sz w:val="20"/>
          <w:szCs w:val="20"/>
        </w:rPr>
        <w:tab/>
      </w:r>
      <w:r w:rsidR="00B932D3">
        <w:rPr>
          <w:rFonts w:ascii="Times New Roman" w:hAnsi="Times New Roman"/>
          <w:noProof/>
          <w:sz w:val="20"/>
          <w:szCs w:val="20"/>
        </w:rPr>
        <w:t xml:space="preserve">SOA with REST      </w:t>
      </w:r>
      <w:r w:rsidRPr="00432E3E">
        <w:rPr>
          <w:rFonts w:ascii="Times New Roman" w:hAnsi="Times New Roman"/>
          <w:noProof/>
          <w:sz w:val="20"/>
          <w:szCs w:val="20"/>
        </w:rPr>
        <w:t>5</w:t>
      </w:r>
    </w:p>
    <w:p w14:paraId="7CE20C17" w14:textId="5327A322"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Event Sourcing Pattern</w:t>
      </w:r>
      <w:r w:rsidRPr="00432E3E">
        <w:rPr>
          <w:rFonts w:ascii="Times New Roman" w:hAnsi="Times New Roman"/>
          <w:noProof/>
          <w:sz w:val="20"/>
          <w:szCs w:val="20"/>
        </w:rPr>
        <w:tab/>
      </w:r>
      <w:r w:rsidR="00EE6FAB">
        <w:rPr>
          <w:rFonts w:ascii="Times New Roman" w:hAnsi="Times New Roman"/>
          <w:noProof/>
          <w:sz w:val="20"/>
          <w:szCs w:val="20"/>
        </w:rPr>
        <w:t xml:space="preserve">Cloud Computing    </w:t>
      </w:r>
      <w:r w:rsidRPr="00432E3E">
        <w:rPr>
          <w:rFonts w:ascii="Times New Roman" w:hAnsi="Times New Roman"/>
          <w:noProof/>
          <w:sz w:val="20"/>
          <w:szCs w:val="20"/>
        </w:rPr>
        <w:t>14</w:t>
      </w:r>
    </w:p>
    <w:p w14:paraId="06F6CC04" w14:textId="145CDDF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Exception Shielding</w:t>
      </w:r>
      <w:r w:rsidRPr="00432E3E">
        <w:rPr>
          <w:rFonts w:ascii="Times New Roman" w:hAnsi="Times New Roman"/>
          <w:noProof/>
          <w:sz w:val="20"/>
          <w:szCs w:val="20"/>
        </w:rPr>
        <w:tab/>
      </w:r>
      <w:r w:rsidR="004B4663">
        <w:rPr>
          <w:rFonts w:ascii="Times New Roman" w:hAnsi="Times New Roman"/>
          <w:noProof/>
          <w:sz w:val="20"/>
          <w:szCs w:val="20"/>
        </w:rPr>
        <w:t xml:space="preserve">Service Security      </w:t>
      </w:r>
      <w:r w:rsidRPr="00432E3E">
        <w:rPr>
          <w:rFonts w:ascii="Times New Roman" w:hAnsi="Times New Roman"/>
          <w:noProof/>
          <w:sz w:val="20"/>
          <w:szCs w:val="20"/>
        </w:rPr>
        <w:t>7</w:t>
      </w:r>
    </w:p>
    <w:p w14:paraId="44FD5A18" w14:textId="1D83BD3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Extract, Transform, Load (ETL)</w:t>
      </w:r>
      <w:r w:rsidRPr="00432E3E">
        <w:rPr>
          <w:rFonts w:ascii="Times New Roman" w:hAnsi="Times New Roman"/>
          <w:noProof/>
          <w:sz w:val="20"/>
          <w:szCs w:val="20"/>
        </w:rPr>
        <w:tab/>
      </w:r>
      <w:r w:rsidR="000233E2">
        <w:rPr>
          <w:rFonts w:ascii="Times New Roman" w:hAnsi="Times New Roman"/>
          <w:noProof/>
          <w:sz w:val="20"/>
          <w:szCs w:val="20"/>
        </w:rPr>
        <w:t xml:space="preserve">Infrastructure    </w:t>
      </w:r>
      <w:r w:rsidRPr="00432E3E">
        <w:rPr>
          <w:rFonts w:ascii="Times New Roman" w:hAnsi="Times New Roman"/>
          <w:noProof/>
          <w:sz w:val="20"/>
          <w:szCs w:val="20"/>
        </w:rPr>
        <w:t>24</w:t>
      </w:r>
    </w:p>
    <w:p w14:paraId="46761DBD" w14:textId="5F833519"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Factory</w:t>
      </w:r>
      <w:r w:rsidRPr="00432E3E">
        <w:rPr>
          <w:rFonts w:ascii="Times New Roman" w:hAnsi="Times New Roman"/>
          <w:noProof/>
          <w:sz w:val="20"/>
          <w:szCs w:val="20"/>
        </w:rPr>
        <w:tab/>
      </w:r>
      <w:r w:rsidR="00E97290">
        <w:rPr>
          <w:rFonts w:ascii="Times New Roman" w:hAnsi="Times New Roman"/>
          <w:noProof/>
          <w:sz w:val="20"/>
          <w:szCs w:val="20"/>
        </w:rPr>
        <w:t xml:space="preserve">Classic OOP      </w:t>
      </w:r>
      <w:r w:rsidRPr="00432E3E">
        <w:rPr>
          <w:rFonts w:ascii="Times New Roman" w:hAnsi="Times New Roman"/>
          <w:noProof/>
          <w:sz w:val="20"/>
          <w:szCs w:val="20"/>
        </w:rPr>
        <w:t>4</w:t>
      </w:r>
    </w:p>
    <w:p w14:paraId="3C5FBF64" w14:textId="1835EC40"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Failover/Recovery</w:t>
      </w:r>
      <w:r w:rsidRPr="00432E3E">
        <w:rPr>
          <w:rFonts w:ascii="Times New Roman" w:hAnsi="Times New Roman"/>
          <w:noProof/>
          <w:sz w:val="20"/>
          <w:szCs w:val="20"/>
        </w:rPr>
        <w:tab/>
      </w:r>
      <w:r w:rsidR="008801F7">
        <w:rPr>
          <w:rFonts w:ascii="Times New Roman" w:hAnsi="Times New Roman"/>
          <w:noProof/>
          <w:sz w:val="20"/>
          <w:szCs w:val="20"/>
        </w:rPr>
        <w:t xml:space="preserve">Infrastructure    </w:t>
      </w:r>
      <w:r w:rsidRPr="00432E3E">
        <w:rPr>
          <w:rFonts w:ascii="Times New Roman" w:hAnsi="Times New Roman"/>
          <w:noProof/>
          <w:sz w:val="20"/>
          <w:szCs w:val="20"/>
        </w:rPr>
        <w:t>21</w:t>
      </w:r>
    </w:p>
    <w:p w14:paraId="403E301A" w14:textId="672AF9DD"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Federated Cloud Authentication</w:t>
      </w:r>
      <w:r w:rsidRPr="00432E3E">
        <w:rPr>
          <w:rFonts w:ascii="Times New Roman" w:hAnsi="Times New Roman"/>
          <w:noProof/>
          <w:sz w:val="20"/>
          <w:szCs w:val="20"/>
        </w:rPr>
        <w:tab/>
      </w:r>
      <w:r w:rsidR="004A4F7B">
        <w:rPr>
          <w:rFonts w:ascii="Times New Roman" w:hAnsi="Times New Roman"/>
          <w:noProof/>
          <w:sz w:val="20"/>
          <w:szCs w:val="20"/>
        </w:rPr>
        <w:t xml:space="preserve">Cloud Access    </w:t>
      </w:r>
      <w:r w:rsidRPr="00432E3E">
        <w:rPr>
          <w:rFonts w:ascii="Times New Roman" w:hAnsi="Times New Roman"/>
          <w:noProof/>
          <w:sz w:val="20"/>
          <w:szCs w:val="20"/>
        </w:rPr>
        <w:t>16</w:t>
      </w:r>
    </w:p>
    <w:p w14:paraId="2CC827F1" w14:textId="135F358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Geographic Load Balancing</w:t>
      </w:r>
      <w:r w:rsidRPr="00432E3E">
        <w:rPr>
          <w:rFonts w:ascii="Times New Roman" w:hAnsi="Times New Roman"/>
          <w:noProof/>
          <w:sz w:val="20"/>
          <w:szCs w:val="20"/>
        </w:rPr>
        <w:tab/>
      </w:r>
      <w:r w:rsidR="006B38F8">
        <w:rPr>
          <w:rFonts w:ascii="Times New Roman" w:hAnsi="Times New Roman"/>
          <w:noProof/>
          <w:sz w:val="20"/>
          <w:szCs w:val="20"/>
        </w:rPr>
        <w:t xml:space="preserve">Infrastructure    </w:t>
      </w:r>
      <w:r w:rsidRPr="00432E3E">
        <w:rPr>
          <w:rFonts w:ascii="Times New Roman" w:hAnsi="Times New Roman"/>
          <w:noProof/>
          <w:sz w:val="20"/>
          <w:szCs w:val="20"/>
        </w:rPr>
        <w:t>22</w:t>
      </w:r>
    </w:p>
    <w:p w14:paraId="15B121DE" w14:textId="24B6FF6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Geotagging</w:t>
      </w:r>
      <w:r w:rsidRPr="00432E3E">
        <w:rPr>
          <w:rFonts w:ascii="Times New Roman" w:hAnsi="Times New Roman"/>
          <w:noProof/>
          <w:sz w:val="20"/>
          <w:szCs w:val="20"/>
        </w:rPr>
        <w:tab/>
      </w:r>
      <w:r w:rsidR="00CC15E5">
        <w:rPr>
          <w:rFonts w:ascii="Times New Roman" w:hAnsi="Times New Roman"/>
          <w:noProof/>
          <w:sz w:val="20"/>
          <w:szCs w:val="20"/>
        </w:rPr>
        <w:t xml:space="preserve">Cloud Security      </w:t>
      </w:r>
      <w:r w:rsidRPr="00432E3E">
        <w:rPr>
          <w:rFonts w:ascii="Times New Roman" w:hAnsi="Times New Roman"/>
          <w:noProof/>
          <w:sz w:val="20"/>
          <w:szCs w:val="20"/>
        </w:rPr>
        <w:t>9</w:t>
      </w:r>
    </w:p>
    <w:p w14:paraId="476D08E8" w14:textId="089B4CD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Hypervisor Protection</w:t>
      </w:r>
      <w:r w:rsidRPr="00432E3E">
        <w:rPr>
          <w:rFonts w:ascii="Times New Roman" w:hAnsi="Times New Roman"/>
          <w:noProof/>
          <w:sz w:val="20"/>
          <w:szCs w:val="20"/>
        </w:rPr>
        <w:tab/>
      </w:r>
      <w:r w:rsidR="00CB042E">
        <w:rPr>
          <w:rFonts w:ascii="Times New Roman" w:hAnsi="Times New Roman"/>
          <w:noProof/>
          <w:sz w:val="20"/>
          <w:szCs w:val="20"/>
        </w:rPr>
        <w:t xml:space="preserve">Cloud Security    </w:t>
      </w:r>
      <w:r w:rsidRPr="00432E3E">
        <w:rPr>
          <w:rFonts w:ascii="Times New Roman" w:hAnsi="Times New Roman"/>
          <w:noProof/>
          <w:sz w:val="20"/>
          <w:szCs w:val="20"/>
        </w:rPr>
        <w:t>10</w:t>
      </w:r>
    </w:p>
    <w:p w14:paraId="3CFB7C28" w14:textId="28FFA4F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Idempotent Capability</w:t>
      </w:r>
      <w:r w:rsidRPr="00432E3E">
        <w:rPr>
          <w:rFonts w:ascii="Times New Roman" w:hAnsi="Times New Roman"/>
          <w:noProof/>
          <w:sz w:val="20"/>
          <w:szCs w:val="20"/>
        </w:rPr>
        <w:tab/>
      </w:r>
      <w:r w:rsidR="000F60F7">
        <w:rPr>
          <w:rFonts w:ascii="Times New Roman" w:hAnsi="Times New Roman"/>
          <w:noProof/>
          <w:sz w:val="20"/>
          <w:szCs w:val="20"/>
        </w:rPr>
        <w:t xml:space="preserve">SOA with REST      </w:t>
      </w:r>
      <w:r w:rsidRPr="00432E3E">
        <w:rPr>
          <w:rFonts w:ascii="Times New Roman" w:hAnsi="Times New Roman"/>
          <w:noProof/>
          <w:sz w:val="20"/>
          <w:szCs w:val="20"/>
        </w:rPr>
        <w:t>6</w:t>
      </w:r>
    </w:p>
    <w:p w14:paraId="16D6D623" w14:textId="3DDF538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lastRenderedPageBreak/>
        <w:t>Identity and Access Management (IAM)</w:t>
      </w:r>
      <w:r w:rsidRPr="00432E3E">
        <w:rPr>
          <w:rFonts w:ascii="Times New Roman" w:hAnsi="Times New Roman"/>
          <w:noProof/>
          <w:sz w:val="20"/>
          <w:szCs w:val="20"/>
        </w:rPr>
        <w:tab/>
      </w:r>
      <w:r w:rsidR="007E157E">
        <w:rPr>
          <w:rFonts w:ascii="Times New Roman" w:hAnsi="Times New Roman"/>
          <w:noProof/>
          <w:sz w:val="20"/>
          <w:szCs w:val="20"/>
        </w:rPr>
        <w:t xml:space="preserve">Information Assurance     </w:t>
      </w:r>
      <w:r w:rsidRPr="00432E3E">
        <w:rPr>
          <w:rFonts w:ascii="Times New Roman" w:hAnsi="Times New Roman"/>
          <w:noProof/>
          <w:sz w:val="20"/>
          <w:szCs w:val="20"/>
        </w:rPr>
        <w:t>33</w:t>
      </w:r>
    </w:p>
    <w:p w14:paraId="50C6673D" w14:textId="6265765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In-Transit Cloud Data Encryption</w:t>
      </w:r>
      <w:r w:rsidRPr="00432E3E">
        <w:rPr>
          <w:rFonts w:ascii="Times New Roman" w:hAnsi="Times New Roman"/>
          <w:noProof/>
          <w:sz w:val="20"/>
          <w:szCs w:val="20"/>
        </w:rPr>
        <w:tab/>
      </w:r>
      <w:r w:rsidR="0017071F">
        <w:rPr>
          <w:rFonts w:ascii="Times New Roman" w:hAnsi="Times New Roman"/>
          <w:noProof/>
          <w:sz w:val="20"/>
          <w:szCs w:val="20"/>
        </w:rPr>
        <w:t xml:space="preserve">Cloud Security     </w:t>
      </w:r>
      <w:r w:rsidRPr="00432E3E">
        <w:rPr>
          <w:rFonts w:ascii="Times New Roman" w:hAnsi="Times New Roman"/>
          <w:noProof/>
          <w:sz w:val="20"/>
          <w:szCs w:val="20"/>
        </w:rPr>
        <w:t>12</w:t>
      </w:r>
    </w:p>
    <w:p w14:paraId="667362EE" w14:textId="1B8F3BC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Iterator</w:t>
      </w:r>
      <w:r w:rsidRPr="00432E3E">
        <w:rPr>
          <w:rFonts w:ascii="Times New Roman" w:hAnsi="Times New Roman"/>
          <w:noProof/>
          <w:sz w:val="20"/>
          <w:szCs w:val="20"/>
        </w:rPr>
        <w:tab/>
      </w:r>
      <w:r w:rsidR="00D612EF">
        <w:rPr>
          <w:rFonts w:ascii="Times New Roman" w:hAnsi="Times New Roman"/>
          <w:noProof/>
          <w:sz w:val="20"/>
          <w:szCs w:val="20"/>
        </w:rPr>
        <w:t xml:space="preserve">Classic OOP       </w:t>
      </w:r>
      <w:r w:rsidRPr="00432E3E">
        <w:rPr>
          <w:rFonts w:ascii="Times New Roman" w:hAnsi="Times New Roman"/>
          <w:noProof/>
          <w:sz w:val="20"/>
          <w:szCs w:val="20"/>
        </w:rPr>
        <w:t>4</w:t>
      </w:r>
    </w:p>
    <w:p w14:paraId="73A72125" w14:textId="7D4F3800"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Legacy Wrapper Services and Systems</w:t>
      </w:r>
      <w:r w:rsidRPr="00432E3E">
        <w:rPr>
          <w:rFonts w:ascii="Times New Roman" w:hAnsi="Times New Roman"/>
          <w:noProof/>
          <w:sz w:val="20"/>
          <w:szCs w:val="20"/>
        </w:rPr>
        <w:tab/>
      </w:r>
      <w:r w:rsidR="00042BAE">
        <w:rPr>
          <w:rFonts w:ascii="Times New Roman" w:hAnsi="Times New Roman"/>
          <w:noProof/>
          <w:sz w:val="20"/>
          <w:szCs w:val="20"/>
        </w:rPr>
        <w:t xml:space="preserve">Infrastructure     </w:t>
      </w:r>
      <w:r w:rsidRPr="00432E3E">
        <w:rPr>
          <w:rFonts w:ascii="Times New Roman" w:hAnsi="Times New Roman"/>
          <w:noProof/>
          <w:sz w:val="20"/>
          <w:szCs w:val="20"/>
        </w:rPr>
        <w:t>22</w:t>
      </w:r>
    </w:p>
    <w:p w14:paraId="6DAF7CBA" w14:textId="56DDAC0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Lightweight Entity Endpoint</w:t>
      </w:r>
      <w:r w:rsidRPr="00432E3E">
        <w:rPr>
          <w:rFonts w:ascii="Times New Roman" w:hAnsi="Times New Roman"/>
          <w:noProof/>
          <w:sz w:val="20"/>
          <w:szCs w:val="20"/>
        </w:rPr>
        <w:tab/>
      </w:r>
      <w:r w:rsidR="002F6487">
        <w:rPr>
          <w:rFonts w:ascii="Times New Roman" w:hAnsi="Times New Roman"/>
          <w:noProof/>
          <w:sz w:val="20"/>
          <w:szCs w:val="20"/>
        </w:rPr>
        <w:t xml:space="preserve">SOA with REST       </w:t>
      </w:r>
      <w:r w:rsidRPr="00432E3E">
        <w:rPr>
          <w:rFonts w:ascii="Times New Roman" w:hAnsi="Times New Roman"/>
          <w:noProof/>
          <w:sz w:val="20"/>
          <w:szCs w:val="20"/>
        </w:rPr>
        <w:t>6</w:t>
      </w:r>
    </w:p>
    <w:p w14:paraId="0050E82E" w14:textId="563D0E2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Lightweight Service</w:t>
      </w:r>
      <w:r w:rsidR="006B60C1">
        <w:rPr>
          <w:rFonts w:ascii="Times New Roman" w:hAnsi="Times New Roman"/>
          <w:noProof/>
          <w:sz w:val="20"/>
          <w:szCs w:val="20"/>
        </w:rPr>
        <w:tab/>
        <w:t>Infrastructure     22</w:t>
      </w:r>
    </w:p>
    <w:p w14:paraId="3AE7E2E2" w14:textId="162B042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Managing large number of certificates</w:t>
      </w:r>
      <w:r w:rsidRPr="00432E3E">
        <w:rPr>
          <w:rFonts w:ascii="Times New Roman" w:hAnsi="Times New Roman"/>
          <w:noProof/>
          <w:sz w:val="20"/>
          <w:szCs w:val="20"/>
        </w:rPr>
        <w:tab/>
      </w:r>
      <w:r w:rsidR="005B1D06">
        <w:rPr>
          <w:rFonts w:ascii="Times New Roman" w:hAnsi="Times New Roman"/>
          <w:noProof/>
          <w:sz w:val="20"/>
          <w:szCs w:val="20"/>
        </w:rPr>
        <w:t xml:space="preserve">Information Assurance     </w:t>
      </w:r>
      <w:r w:rsidRPr="00432E3E">
        <w:rPr>
          <w:rFonts w:ascii="Times New Roman" w:hAnsi="Times New Roman"/>
          <w:noProof/>
          <w:sz w:val="20"/>
          <w:szCs w:val="20"/>
        </w:rPr>
        <w:t>33</w:t>
      </w:r>
    </w:p>
    <w:p w14:paraId="6CF7DE74" w14:textId="5B327D5E"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Master-Data Quality, Consistency and Accuracy</w:t>
      </w:r>
      <w:r w:rsidRPr="00432E3E">
        <w:rPr>
          <w:rFonts w:ascii="Times New Roman" w:hAnsi="Times New Roman"/>
          <w:noProof/>
          <w:sz w:val="20"/>
          <w:szCs w:val="20"/>
        </w:rPr>
        <w:tab/>
      </w:r>
      <w:r w:rsidR="00AC418F">
        <w:rPr>
          <w:rFonts w:ascii="Times New Roman" w:hAnsi="Times New Roman"/>
          <w:noProof/>
          <w:sz w:val="20"/>
          <w:szCs w:val="20"/>
        </w:rPr>
        <w:t xml:space="preserve">Data     </w:t>
      </w:r>
      <w:r w:rsidRPr="00432E3E">
        <w:rPr>
          <w:rFonts w:ascii="Times New Roman" w:hAnsi="Times New Roman"/>
          <w:noProof/>
          <w:sz w:val="20"/>
          <w:szCs w:val="20"/>
        </w:rPr>
        <w:t>29</w:t>
      </w:r>
    </w:p>
    <w:p w14:paraId="7C1DF502" w14:textId="57271AC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Memory Over-Committing</w:t>
      </w:r>
      <w:r w:rsidRPr="00432E3E">
        <w:rPr>
          <w:rFonts w:ascii="Times New Roman" w:hAnsi="Times New Roman"/>
          <w:noProof/>
          <w:sz w:val="20"/>
          <w:szCs w:val="20"/>
        </w:rPr>
        <w:tab/>
      </w:r>
      <w:r w:rsidR="00FB0102">
        <w:rPr>
          <w:rFonts w:ascii="Times New Roman" w:hAnsi="Times New Roman"/>
          <w:noProof/>
          <w:sz w:val="20"/>
          <w:szCs w:val="20"/>
        </w:rPr>
        <w:t xml:space="preserve">Cloud Computing     </w:t>
      </w:r>
      <w:r w:rsidRPr="00432E3E">
        <w:rPr>
          <w:rFonts w:ascii="Times New Roman" w:hAnsi="Times New Roman"/>
          <w:noProof/>
          <w:sz w:val="20"/>
          <w:szCs w:val="20"/>
        </w:rPr>
        <w:t>14</w:t>
      </w:r>
    </w:p>
    <w:p w14:paraId="244D4B15" w14:textId="42BDCED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Message Screening</w:t>
      </w:r>
      <w:r w:rsidRPr="00432E3E">
        <w:rPr>
          <w:rFonts w:ascii="Times New Roman" w:hAnsi="Times New Roman"/>
          <w:noProof/>
          <w:sz w:val="20"/>
          <w:szCs w:val="20"/>
        </w:rPr>
        <w:tab/>
      </w:r>
      <w:r w:rsidR="00B34E58">
        <w:rPr>
          <w:rFonts w:ascii="Times New Roman" w:hAnsi="Times New Roman"/>
          <w:noProof/>
          <w:sz w:val="20"/>
          <w:szCs w:val="20"/>
        </w:rPr>
        <w:t xml:space="preserve">Service Security       </w:t>
      </w:r>
      <w:r w:rsidRPr="00432E3E">
        <w:rPr>
          <w:rFonts w:ascii="Times New Roman" w:hAnsi="Times New Roman"/>
          <w:noProof/>
          <w:sz w:val="20"/>
          <w:szCs w:val="20"/>
        </w:rPr>
        <w:t>7</w:t>
      </w:r>
    </w:p>
    <w:p w14:paraId="44463A1F" w14:textId="4E4AE2BE"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Message-Level Digital Signature</w:t>
      </w:r>
      <w:r w:rsidRPr="00432E3E">
        <w:rPr>
          <w:rFonts w:ascii="Times New Roman" w:hAnsi="Times New Roman"/>
          <w:noProof/>
          <w:sz w:val="20"/>
          <w:szCs w:val="20"/>
        </w:rPr>
        <w:tab/>
      </w:r>
      <w:r w:rsidR="00BE2709">
        <w:rPr>
          <w:rFonts w:ascii="Times New Roman" w:hAnsi="Times New Roman"/>
          <w:noProof/>
          <w:sz w:val="20"/>
          <w:szCs w:val="20"/>
        </w:rPr>
        <w:t xml:space="preserve">Information Assurance     </w:t>
      </w:r>
      <w:r w:rsidRPr="00432E3E">
        <w:rPr>
          <w:rFonts w:ascii="Times New Roman" w:hAnsi="Times New Roman"/>
          <w:noProof/>
          <w:sz w:val="20"/>
          <w:szCs w:val="20"/>
        </w:rPr>
        <w:t>32</w:t>
      </w:r>
    </w:p>
    <w:p w14:paraId="55309AC4" w14:textId="61BB352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Message-Level Encryption</w:t>
      </w:r>
      <w:r w:rsidRPr="00432E3E">
        <w:rPr>
          <w:rFonts w:ascii="Times New Roman" w:hAnsi="Times New Roman"/>
          <w:noProof/>
          <w:sz w:val="20"/>
          <w:szCs w:val="20"/>
        </w:rPr>
        <w:tab/>
      </w:r>
      <w:r w:rsidR="004B1EF9">
        <w:rPr>
          <w:rFonts w:ascii="Times New Roman" w:hAnsi="Times New Roman"/>
          <w:noProof/>
          <w:sz w:val="20"/>
          <w:szCs w:val="20"/>
        </w:rPr>
        <w:t xml:space="preserve">Information Assurance     </w:t>
      </w:r>
      <w:r w:rsidRPr="00432E3E">
        <w:rPr>
          <w:rFonts w:ascii="Times New Roman" w:hAnsi="Times New Roman"/>
          <w:noProof/>
          <w:sz w:val="20"/>
          <w:szCs w:val="20"/>
        </w:rPr>
        <w:t>32</w:t>
      </w:r>
    </w:p>
    <w:p w14:paraId="44AE336F" w14:textId="1ABBBDB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Micro-Service Anti-Pattern</w:t>
      </w:r>
      <w:r w:rsidRPr="00432E3E">
        <w:rPr>
          <w:rFonts w:ascii="Times New Roman" w:hAnsi="Times New Roman"/>
          <w:noProof/>
          <w:sz w:val="20"/>
          <w:szCs w:val="20"/>
        </w:rPr>
        <w:tab/>
      </w:r>
      <w:r w:rsidR="00325B9F">
        <w:rPr>
          <w:rFonts w:ascii="Times New Roman" w:hAnsi="Times New Roman"/>
          <w:noProof/>
          <w:sz w:val="20"/>
          <w:szCs w:val="20"/>
        </w:rPr>
        <w:t xml:space="preserve">Architecture     </w:t>
      </w:r>
      <w:r w:rsidRPr="00432E3E">
        <w:rPr>
          <w:rFonts w:ascii="Times New Roman" w:hAnsi="Times New Roman"/>
          <w:noProof/>
          <w:sz w:val="20"/>
          <w:szCs w:val="20"/>
        </w:rPr>
        <w:t>18</w:t>
      </w:r>
    </w:p>
    <w:p w14:paraId="69F8082E" w14:textId="2F6B0A5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Micro-Service Regular Pattern</w:t>
      </w:r>
      <w:r w:rsidRPr="00432E3E">
        <w:rPr>
          <w:rFonts w:ascii="Times New Roman" w:hAnsi="Times New Roman"/>
          <w:noProof/>
          <w:sz w:val="20"/>
          <w:szCs w:val="20"/>
        </w:rPr>
        <w:tab/>
      </w:r>
      <w:r w:rsidR="00325B9F">
        <w:rPr>
          <w:rFonts w:ascii="Times New Roman" w:hAnsi="Times New Roman"/>
          <w:noProof/>
          <w:sz w:val="20"/>
          <w:szCs w:val="20"/>
        </w:rPr>
        <w:t xml:space="preserve">Architecture     </w:t>
      </w:r>
      <w:r w:rsidRPr="00432E3E">
        <w:rPr>
          <w:rFonts w:ascii="Times New Roman" w:hAnsi="Times New Roman"/>
          <w:noProof/>
          <w:sz w:val="20"/>
          <w:szCs w:val="20"/>
        </w:rPr>
        <w:t>18</w:t>
      </w:r>
    </w:p>
    <w:p w14:paraId="6B5ECB43" w14:textId="7EF3AABD"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Mobile Bring-Your-Own-Device (BYOD) Security</w:t>
      </w:r>
      <w:r w:rsidRPr="00432E3E">
        <w:rPr>
          <w:rFonts w:ascii="Times New Roman" w:hAnsi="Times New Roman"/>
          <w:noProof/>
          <w:sz w:val="20"/>
          <w:szCs w:val="20"/>
        </w:rPr>
        <w:tab/>
      </w:r>
      <w:r w:rsidR="009E3F2A">
        <w:rPr>
          <w:rFonts w:ascii="Times New Roman" w:hAnsi="Times New Roman"/>
          <w:noProof/>
          <w:sz w:val="20"/>
          <w:szCs w:val="20"/>
        </w:rPr>
        <w:t xml:space="preserve">Cloud Security     </w:t>
      </w:r>
      <w:r w:rsidRPr="00432E3E">
        <w:rPr>
          <w:rFonts w:ascii="Times New Roman" w:hAnsi="Times New Roman"/>
          <w:noProof/>
          <w:sz w:val="20"/>
          <w:szCs w:val="20"/>
        </w:rPr>
        <w:t>11</w:t>
      </w:r>
    </w:p>
    <w:p w14:paraId="2EA8C187" w14:textId="74D1FC62"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Observer</w:t>
      </w:r>
      <w:r w:rsidRPr="00432E3E">
        <w:rPr>
          <w:rFonts w:ascii="Times New Roman" w:hAnsi="Times New Roman"/>
          <w:noProof/>
          <w:sz w:val="20"/>
          <w:szCs w:val="20"/>
        </w:rPr>
        <w:tab/>
      </w:r>
      <w:r w:rsidR="00486A9E">
        <w:rPr>
          <w:rFonts w:ascii="Times New Roman" w:hAnsi="Times New Roman"/>
          <w:noProof/>
          <w:sz w:val="20"/>
          <w:szCs w:val="20"/>
        </w:rPr>
        <w:t xml:space="preserve">Classic OOP       </w:t>
      </w:r>
      <w:r w:rsidRPr="00432E3E">
        <w:rPr>
          <w:rFonts w:ascii="Times New Roman" w:hAnsi="Times New Roman"/>
          <w:noProof/>
          <w:sz w:val="20"/>
          <w:szCs w:val="20"/>
        </w:rPr>
        <w:t>4</w:t>
      </w:r>
    </w:p>
    <w:p w14:paraId="1B151902" w14:textId="680E01C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Permanent Data Loss Protection</w:t>
      </w:r>
      <w:r w:rsidRPr="00432E3E">
        <w:rPr>
          <w:rFonts w:ascii="Times New Roman" w:hAnsi="Times New Roman"/>
          <w:noProof/>
          <w:sz w:val="20"/>
          <w:szCs w:val="20"/>
        </w:rPr>
        <w:tab/>
      </w:r>
      <w:r w:rsidR="001E1F53">
        <w:rPr>
          <w:rFonts w:ascii="Times New Roman" w:hAnsi="Times New Roman"/>
          <w:noProof/>
          <w:sz w:val="20"/>
          <w:szCs w:val="20"/>
        </w:rPr>
        <w:t xml:space="preserve">Cloud Security     </w:t>
      </w:r>
      <w:r w:rsidRPr="00432E3E">
        <w:rPr>
          <w:rFonts w:ascii="Times New Roman" w:hAnsi="Times New Roman"/>
          <w:noProof/>
          <w:sz w:val="20"/>
          <w:szCs w:val="20"/>
        </w:rPr>
        <w:t>12</w:t>
      </w:r>
    </w:p>
    <w:p w14:paraId="136D27B6" w14:textId="448B0F5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Protecting sensitive resources with tiered networking</w:t>
      </w:r>
      <w:r w:rsidRPr="00432E3E">
        <w:rPr>
          <w:rFonts w:ascii="Times New Roman" w:hAnsi="Times New Roman"/>
          <w:noProof/>
          <w:sz w:val="20"/>
          <w:szCs w:val="20"/>
        </w:rPr>
        <w:tab/>
      </w:r>
      <w:r w:rsidR="004C4DA1">
        <w:rPr>
          <w:rFonts w:ascii="Times New Roman" w:hAnsi="Times New Roman"/>
          <w:noProof/>
          <w:sz w:val="20"/>
          <w:szCs w:val="20"/>
        </w:rPr>
        <w:t>Informa</w:t>
      </w:r>
      <w:r w:rsidR="00E93828">
        <w:rPr>
          <w:rFonts w:ascii="Times New Roman" w:hAnsi="Times New Roman"/>
          <w:noProof/>
          <w:sz w:val="20"/>
          <w:szCs w:val="20"/>
        </w:rPr>
        <w:t xml:space="preserve">tion Assurance     </w:t>
      </w:r>
      <w:r w:rsidRPr="00432E3E">
        <w:rPr>
          <w:rFonts w:ascii="Times New Roman" w:hAnsi="Times New Roman"/>
          <w:noProof/>
          <w:sz w:val="20"/>
          <w:szCs w:val="20"/>
        </w:rPr>
        <w:t>34</w:t>
      </w:r>
    </w:p>
    <w:p w14:paraId="5D993D9E" w14:textId="2AEB1E4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Publish and Subscribe Interface</w:t>
      </w:r>
      <w:r w:rsidRPr="00432E3E">
        <w:rPr>
          <w:rFonts w:ascii="Times New Roman" w:hAnsi="Times New Roman"/>
          <w:noProof/>
          <w:sz w:val="20"/>
          <w:szCs w:val="20"/>
        </w:rPr>
        <w:tab/>
      </w:r>
      <w:r w:rsidR="00D92988">
        <w:rPr>
          <w:rFonts w:ascii="Times New Roman" w:hAnsi="Times New Roman"/>
          <w:noProof/>
          <w:sz w:val="20"/>
          <w:szCs w:val="20"/>
        </w:rPr>
        <w:t xml:space="preserve">Infrastructure     </w:t>
      </w:r>
      <w:r w:rsidRPr="00432E3E">
        <w:rPr>
          <w:rFonts w:ascii="Times New Roman" w:hAnsi="Times New Roman"/>
          <w:noProof/>
          <w:sz w:val="20"/>
          <w:szCs w:val="20"/>
        </w:rPr>
        <w:t>22</w:t>
      </w:r>
    </w:p>
    <w:p w14:paraId="5ADDC1B2" w14:textId="18F5FCC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Reusable</w:t>
      </w:r>
      <w:r w:rsidR="00284225">
        <w:rPr>
          <w:rFonts w:ascii="Times New Roman" w:hAnsi="Times New Roman"/>
          <w:noProof/>
          <w:color w:val="000000"/>
          <w:sz w:val="20"/>
          <w:szCs w:val="20"/>
        </w:rPr>
        <w:t xml:space="preserve"> Or Uniform Contract</w:t>
      </w:r>
      <w:r w:rsidR="003B318C">
        <w:rPr>
          <w:rFonts w:ascii="Times New Roman" w:hAnsi="Times New Roman"/>
          <w:noProof/>
          <w:sz w:val="20"/>
          <w:szCs w:val="20"/>
        </w:rPr>
        <w:tab/>
      </w:r>
      <w:r w:rsidR="00D92988">
        <w:rPr>
          <w:rFonts w:ascii="Times New Roman" w:hAnsi="Times New Roman"/>
          <w:noProof/>
          <w:sz w:val="20"/>
          <w:szCs w:val="20"/>
        </w:rPr>
        <w:t xml:space="preserve">SOA with REST       </w:t>
      </w:r>
      <w:r w:rsidR="003B318C">
        <w:rPr>
          <w:rFonts w:ascii="Times New Roman" w:hAnsi="Times New Roman"/>
          <w:noProof/>
          <w:sz w:val="20"/>
          <w:szCs w:val="20"/>
        </w:rPr>
        <w:t>5</w:t>
      </w:r>
    </w:p>
    <w:p w14:paraId="085CA7B4" w14:textId="4565D23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Secure Cloud Interfaces &amp; APIs</w:t>
      </w:r>
      <w:r w:rsidRPr="00432E3E">
        <w:rPr>
          <w:rFonts w:ascii="Times New Roman" w:hAnsi="Times New Roman"/>
          <w:noProof/>
          <w:sz w:val="20"/>
          <w:szCs w:val="20"/>
        </w:rPr>
        <w:tab/>
      </w:r>
      <w:r w:rsidR="00487391">
        <w:rPr>
          <w:rFonts w:ascii="Times New Roman" w:hAnsi="Times New Roman"/>
          <w:noProof/>
          <w:sz w:val="20"/>
          <w:szCs w:val="20"/>
        </w:rPr>
        <w:t xml:space="preserve">Cloud Access     </w:t>
      </w:r>
      <w:r w:rsidRPr="00432E3E">
        <w:rPr>
          <w:rFonts w:ascii="Times New Roman" w:hAnsi="Times New Roman"/>
          <w:noProof/>
          <w:sz w:val="20"/>
          <w:szCs w:val="20"/>
        </w:rPr>
        <w:t>1</w:t>
      </w:r>
      <w:r w:rsidR="00D94847">
        <w:rPr>
          <w:rFonts w:ascii="Times New Roman" w:hAnsi="Times New Roman"/>
          <w:noProof/>
          <w:sz w:val="20"/>
          <w:szCs w:val="20"/>
        </w:rPr>
        <w:t>1</w:t>
      </w:r>
    </w:p>
    <w:p w14:paraId="6CED5409" w14:textId="7DF0B48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Securing data at rest</w:t>
      </w:r>
      <w:r w:rsidRPr="00432E3E">
        <w:rPr>
          <w:rFonts w:ascii="Times New Roman" w:hAnsi="Times New Roman"/>
          <w:noProof/>
          <w:sz w:val="20"/>
          <w:szCs w:val="20"/>
        </w:rPr>
        <w:tab/>
      </w:r>
      <w:r w:rsidR="004E6E3E">
        <w:rPr>
          <w:rFonts w:ascii="Times New Roman" w:hAnsi="Times New Roman"/>
          <w:noProof/>
          <w:sz w:val="20"/>
          <w:szCs w:val="20"/>
        </w:rPr>
        <w:t xml:space="preserve">Inforamtion Assurance     </w:t>
      </w:r>
      <w:r w:rsidRPr="00432E3E">
        <w:rPr>
          <w:rFonts w:ascii="Times New Roman" w:hAnsi="Times New Roman"/>
          <w:noProof/>
          <w:sz w:val="20"/>
          <w:szCs w:val="20"/>
        </w:rPr>
        <w:t>35</w:t>
      </w:r>
    </w:p>
    <w:p w14:paraId="67BDC079" w14:textId="08ECEF3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Securing data in use</w:t>
      </w:r>
      <w:r w:rsidRPr="00432E3E">
        <w:rPr>
          <w:rFonts w:ascii="Times New Roman" w:hAnsi="Times New Roman"/>
          <w:noProof/>
          <w:sz w:val="20"/>
          <w:szCs w:val="20"/>
        </w:rPr>
        <w:tab/>
      </w:r>
      <w:r w:rsidR="00F23373">
        <w:rPr>
          <w:rFonts w:ascii="Times New Roman" w:hAnsi="Times New Roman"/>
          <w:noProof/>
          <w:sz w:val="20"/>
          <w:szCs w:val="20"/>
        </w:rPr>
        <w:t xml:space="preserve">Information Assurance     </w:t>
      </w:r>
      <w:r w:rsidRPr="00432E3E">
        <w:rPr>
          <w:rFonts w:ascii="Times New Roman" w:hAnsi="Times New Roman"/>
          <w:noProof/>
          <w:sz w:val="20"/>
          <w:szCs w:val="20"/>
        </w:rPr>
        <w:t>34</w:t>
      </w:r>
    </w:p>
    <w:p w14:paraId="758DCEAD" w14:textId="72BB1A2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Choreography</w:t>
      </w:r>
      <w:r w:rsidRPr="00432E3E">
        <w:rPr>
          <w:rFonts w:ascii="Times New Roman" w:hAnsi="Times New Roman"/>
          <w:noProof/>
          <w:sz w:val="20"/>
          <w:szCs w:val="20"/>
        </w:rPr>
        <w:tab/>
      </w:r>
      <w:r w:rsidR="0046408C">
        <w:rPr>
          <w:rFonts w:ascii="Times New Roman" w:hAnsi="Times New Roman"/>
          <w:noProof/>
          <w:sz w:val="20"/>
          <w:szCs w:val="20"/>
        </w:rPr>
        <w:t xml:space="preserve">Architecture     </w:t>
      </w:r>
      <w:r w:rsidRPr="00432E3E">
        <w:rPr>
          <w:rFonts w:ascii="Times New Roman" w:hAnsi="Times New Roman"/>
          <w:noProof/>
          <w:sz w:val="20"/>
          <w:szCs w:val="20"/>
        </w:rPr>
        <w:t>19</w:t>
      </w:r>
    </w:p>
    <w:p w14:paraId="5C3EB231" w14:textId="0EE80B0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Composition in Various Granularities and Hierarchies</w:t>
      </w:r>
      <w:r w:rsidRPr="00432E3E">
        <w:rPr>
          <w:rFonts w:ascii="Times New Roman" w:hAnsi="Times New Roman"/>
          <w:noProof/>
          <w:sz w:val="20"/>
          <w:szCs w:val="20"/>
        </w:rPr>
        <w:tab/>
      </w:r>
      <w:r w:rsidR="0046408C">
        <w:rPr>
          <w:rFonts w:ascii="Times New Roman" w:hAnsi="Times New Roman"/>
          <w:noProof/>
          <w:sz w:val="20"/>
          <w:szCs w:val="20"/>
        </w:rPr>
        <w:t xml:space="preserve">Architecture     </w:t>
      </w:r>
      <w:r w:rsidRPr="00432E3E">
        <w:rPr>
          <w:rFonts w:ascii="Times New Roman" w:hAnsi="Times New Roman"/>
          <w:noProof/>
          <w:sz w:val="20"/>
          <w:szCs w:val="20"/>
        </w:rPr>
        <w:t>19</w:t>
      </w:r>
    </w:p>
    <w:p w14:paraId="6C46D8A4" w14:textId="4E03A820"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Service Mediation</w:t>
      </w:r>
      <w:r w:rsidRPr="00432E3E">
        <w:rPr>
          <w:rFonts w:ascii="Times New Roman" w:hAnsi="Times New Roman"/>
          <w:noProof/>
          <w:sz w:val="20"/>
          <w:szCs w:val="20"/>
        </w:rPr>
        <w:tab/>
      </w:r>
      <w:r w:rsidR="00CF6537">
        <w:rPr>
          <w:rFonts w:ascii="Times New Roman" w:hAnsi="Times New Roman"/>
          <w:noProof/>
          <w:sz w:val="20"/>
          <w:szCs w:val="20"/>
        </w:rPr>
        <w:t xml:space="preserve">Infrastructure     </w:t>
      </w:r>
      <w:r w:rsidRPr="00432E3E">
        <w:rPr>
          <w:rFonts w:ascii="Times New Roman" w:hAnsi="Times New Roman"/>
          <w:noProof/>
          <w:sz w:val="20"/>
          <w:szCs w:val="20"/>
        </w:rPr>
        <w:t>24</w:t>
      </w:r>
    </w:p>
    <w:p w14:paraId="74F1F96C" w14:textId="2E733669"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Orchestration</w:t>
      </w:r>
      <w:r w:rsidRPr="00432E3E">
        <w:rPr>
          <w:rFonts w:ascii="Times New Roman" w:hAnsi="Times New Roman"/>
          <w:noProof/>
          <w:sz w:val="20"/>
          <w:szCs w:val="20"/>
        </w:rPr>
        <w:tab/>
      </w:r>
      <w:r w:rsidR="002437E3">
        <w:rPr>
          <w:rFonts w:ascii="Times New Roman" w:hAnsi="Times New Roman"/>
          <w:noProof/>
          <w:sz w:val="20"/>
          <w:szCs w:val="20"/>
        </w:rPr>
        <w:t xml:space="preserve">Architecture     </w:t>
      </w:r>
      <w:r w:rsidRPr="00432E3E">
        <w:rPr>
          <w:rFonts w:ascii="Times New Roman" w:hAnsi="Times New Roman"/>
          <w:noProof/>
          <w:sz w:val="20"/>
          <w:szCs w:val="20"/>
        </w:rPr>
        <w:t>19</w:t>
      </w:r>
    </w:p>
    <w:p w14:paraId="01FA892B" w14:textId="283B6959"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Oriented Architecture (SOA)</w:t>
      </w:r>
      <w:r w:rsidRPr="00432E3E">
        <w:rPr>
          <w:rFonts w:ascii="Times New Roman" w:hAnsi="Times New Roman"/>
          <w:noProof/>
          <w:sz w:val="20"/>
          <w:szCs w:val="20"/>
        </w:rPr>
        <w:tab/>
      </w:r>
      <w:r w:rsidR="007C2640">
        <w:rPr>
          <w:rFonts w:ascii="Times New Roman" w:hAnsi="Times New Roman"/>
          <w:noProof/>
          <w:sz w:val="20"/>
          <w:szCs w:val="20"/>
        </w:rPr>
        <w:t xml:space="preserve">Infrastructure     </w:t>
      </w:r>
      <w:r w:rsidRPr="00432E3E">
        <w:rPr>
          <w:rFonts w:ascii="Times New Roman" w:hAnsi="Times New Roman"/>
          <w:noProof/>
          <w:sz w:val="20"/>
          <w:szCs w:val="20"/>
        </w:rPr>
        <w:t>25</w:t>
      </w:r>
    </w:p>
    <w:p w14:paraId="036CDD83" w14:textId="306D233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Service Prioritization</w:t>
      </w:r>
      <w:r w:rsidRPr="00432E3E">
        <w:rPr>
          <w:rFonts w:ascii="Times New Roman" w:hAnsi="Times New Roman"/>
          <w:noProof/>
          <w:sz w:val="20"/>
          <w:szCs w:val="20"/>
        </w:rPr>
        <w:tab/>
      </w:r>
      <w:r w:rsidR="00776501">
        <w:rPr>
          <w:rFonts w:ascii="Times New Roman" w:hAnsi="Times New Roman"/>
          <w:noProof/>
          <w:sz w:val="20"/>
          <w:szCs w:val="20"/>
        </w:rPr>
        <w:t xml:space="preserve">Infrastructure     </w:t>
      </w:r>
      <w:r w:rsidRPr="00432E3E">
        <w:rPr>
          <w:rFonts w:ascii="Times New Roman" w:hAnsi="Times New Roman"/>
          <w:noProof/>
          <w:sz w:val="20"/>
          <w:szCs w:val="20"/>
        </w:rPr>
        <w:t>23</w:t>
      </w:r>
    </w:p>
    <w:p w14:paraId="027AA87D" w14:textId="65ED732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State Management</w:t>
      </w:r>
      <w:r w:rsidRPr="00432E3E">
        <w:rPr>
          <w:rFonts w:ascii="Times New Roman" w:hAnsi="Times New Roman"/>
          <w:noProof/>
          <w:sz w:val="20"/>
          <w:szCs w:val="20"/>
        </w:rPr>
        <w:tab/>
      </w:r>
      <w:r w:rsidR="00776501">
        <w:rPr>
          <w:rFonts w:ascii="Times New Roman" w:hAnsi="Times New Roman"/>
          <w:noProof/>
          <w:sz w:val="20"/>
          <w:szCs w:val="20"/>
        </w:rPr>
        <w:t xml:space="preserve">Cloud Computing     </w:t>
      </w:r>
      <w:r w:rsidRPr="00432E3E">
        <w:rPr>
          <w:rFonts w:ascii="Times New Roman" w:hAnsi="Times New Roman"/>
          <w:noProof/>
          <w:sz w:val="20"/>
          <w:szCs w:val="20"/>
        </w:rPr>
        <w:t>13</w:t>
      </w:r>
    </w:p>
    <w:p w14:paraId="369E68DE" w14:textId="643FA1AE"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Virtualization</w:t>
      </w:r>
      <w:r w:rsidRPr="00432E3E">
        <w:rPr>
          <w:rFonts w:ascii="Times New Roman" w:hAnsi="Times New Roman"/>
          <w:noProof/>
          <w:sz w:val="20"/>
          <w:szCs w:val="20"/>
        </w:rPr>
        <w:tab/>
      </w:r>
      <w:r w:rsidR="00231F3F">
        <w:rPr>
          <w:rFonts w:ascii="Times New Roman" w:hAnsi="Times New Roman"/>
          <w:noProof/>
          <w:sz w:val="20"/>
          <w:szCs w:val="20"/>
        </w:rPr>
        <w:t xml:space="preserve">Infrastructure     </w:t>
      </w:r>
      <w:r w:rsidRPr="00432E3E">
        <w:rPr>
          <w:rFonts w:ascii="Times New Roman" w:hAnsi="Times New Roman"/>
          <w:noProof/>
          <w:sz w:val="20"/>
          <w:szCs w:val="20"/>
        </w:rPr>
        <w:t>23</w:t>
      </w:r>
    </w:p>
    <w:p w14:paraId="3D2A6C54" w14:textId="56C9CCD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Shared Resources</w:t>
      </w:r>
      <w:r w:rsidRPr="00432E3E">
        <w:rPr>
          <w:rFonts w:ascii="Times New Roman" w:hAnsi="Times New Roman"/>
          <w:noProof/>
          <w:sz w:val="20"/>
          <w:szCs w:val="20"/>
        </w:rPr>
        <w:tab/>
      </w:r>
      <w:r w:rsidR="00A179C3">
        <w:rPr>
          <w:rFonts w:ascii="Times New Roman" w:hAnsi="Times New Roman"/>
          <w:noProof/>
          <w:sz w:val="20"/>
          <w:szCs w:val="20"/>
        </w:rPr>
        <w:t xml:space="preserve">Cloud Security     </w:t>
      </w:r>
      <w:r w:rsidRPr="00432E3E">
        <w:rPr>
          <w:rFonts w:ascii="Times New Roman" w:hAnsi="Times New Roman"/>
          <w:noProof/>
          <w:sz w:val="20"/>
          <w:szCs w:val="20"/>
        </w:rPr>
        <w:t>13</w:t>
      </w:r>
    </w:p>
    <w:p w14:paraId="1F8A9A60" w14:textId="1CAA6BA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Single Page</w:t>
      </w:r>
      <w:r w:rsidR="00D01A24">
        <w:rPr>
          <w:rFonts w:ascii="Times New Roman" w:hAnsi="Times New Roman"/>
          <w:noProof/>
          <w:color w:val="000000"/>
          <w:sz w:val="20"/>
          <w:szCs w:val="20"/>
        </w:rPr>
        <w:t xml:space="preserve"> Web App</w:t>
      </w:r>
      <w:r w:rsidRPr="00432E3E">
        <w:rPr>
          <w:rFonts w:ascii="Times New Roman" w:hAnsi="Times New Roman"/>
          <w:noProof/>
          <w:sz w:val="20"/>
          <w:szCs w:val="20"/>
        </w:rPr>
        <w:tab/>
      </w:r>
      <w:r w:rsidR="00D01A24">
        <w:rPr>
          <w:rFonts w:ascii="Times New Roman" w:hAnsi="Times New Roman"/>
          <w:noProof/>
          <w:sz w:val="20"/>
          <w:szCs w:val="20"/>
        </w:rPr>
        <w:t xml:space="preserve">Architecture     </w:t>
      </w:r>
      <w:r w:rsidRPr="00432E3E">
        <w:rPr>
          <w:rFonts w:ascii="Times New Roman" w:hAnsi="Times New Roman"/>
          <w:noProof/>
          <w:sz w:val="20"/>
          <w:szCs w:val="20"/>
        </w:rPr>
        <w:t>17</w:t>
      </w:r>
    </w:p>
    <w:p w14:paraId="23510FC5" w14:textId="2B98C41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Singleton</w:t>
      </w:r>
      <w:r w:rsidRPr="00432E3E">
        <w:rPr>
          <w:rFonts w:ascii="Times New Roman" w:hAnsi="Times New Roman"/>
          <w:noProof/>
          <w:sz w:val="20"/>
          <w:szCs w:val="20"/>
        </w:rPr>
        <w:tab/>
      </w:r>
      <w:r w:rsidR="009D76CB">
        <w:rPr>
          <w:rFonts w:ascii="Times New Roman" w:hAnsi="Times New Roman"/>
          <w:noProof/>
          <w:sz w:val="20"/>
          <w:szCs w:val="20"/>
        </w:rPr>
        <w:t xml:space="preserve">Classic OOP       </w:t>
      </w:r>
      <w:r w:rsidRPr="00432E3E">
        <w:rPr>
          <w:rFonts w:ascii="Times New Roman" w:hAnsi="Times New Roman"/>
          <w:noProof/>
          <w:sz w:val="20"/>
          <w:szCs w:val="20"/>
        </w:rPr>
        <w:t>3</w:t>
      </w:r>
    </w:p>
    <w:p w14:paraId="77D6C990" w14:textId="3FD93A0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SOA Gateway/ XML Firewall</w:t>
      </w:r>
      <w:r w:rsidRPr="00432E3E">
        <w:rPr>
          <w:rFonts w:ascii="Times New Roman" w:hAnsi="Times New Roman"/>
          <w:noProof/>
          <w:sz w:val="20"/>
          <w:szCs w:val="20"/>
        </w:rPr>
        <w:tab/>
      </w:r>
      <w:r w:rsidR="00237F8E">
        <w:rPr>
          <w:rFonts w:ascii="Times New Roman" w:hAnsi="Times New Roman"/>
          <w:noProof/>
          <w:sz w:val="20"/>
          <w:szCs w:val="20"/>
        </w:rPr>
        <w:t xml:space="preserve">Information Assurance     </w:t>
      </w:r>
      <w:r w:rsidRPr="00432E3E">
        <w:rPr>
          <w:rFonts w:ascii="Times New Roman" w:hAnsi="Times New Roman"/>
          <w:noProof/>
          <w:sz w:val="20"/>
          <w:szCs w:val="20"/>
        </w:rPr>
        <w:t>32</w:t>
      </w:r>
    </w:p>
    <w:p w14:paraId="05FF80B8" w14:textId="68D809D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Stateful Service</w:t>
      </w:r>
      <w:r w:rsidRPr="00432E3E">
        <w:rPr>
          <w:rFonts w:ascii="Times New Roman" w:hAnsi="Times New Roman"/>
          <w:noProof/>
          <w:sz w:val="20"/>
          <w:szCs w:val="20"/>
        </w:rPr>
        <w:tab/>
      </w:r>
      <w:r w:rsidR="005218FA">
        <w:rPr>
          <w:rFonts w:ascii="Times New Roman" w:hAnsi="Times New Roman"/>
          <w:noProof/>
          <w:sz w:val="20"/>
          <w:szCs w:val="20"/>
        </w:rPr>
        <w:t xml:space="preserve">Infrastructure     </w:t>
      </w:r>
      <w:r w:rsidRPr="00432E3E">
        <w:rPr>
          <w:rFonts w:ascii="Times New Roman" w:hAnsi="Times New Roman"/>
          <w:noProof/>
          <w:sz w:val="20"/>
          <w:szCs w:val="20"/>
        </w:rPr>
        <w:t>23</w:t>
      </w:r>
    </w:p>
    <w:p w14:paraId="35F9B96F" w14:textId="1A781B9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Stateless Service</w:t>
      </w:r>
      <w:r w:rsidR="00881A5B">
        <w:rPr>
          <w:rFonts w:ascii="Times New Roman" w:hAnsi="Times New Roman"/>
          <w:noProof/>
          <w:sz w:val="20"/>
          <w:szCs w:val="20"/>
        </w:rPr>
        <w:tab/>
        <w:t>Infrastructure     22</w:t>
      </w:r>
    </w:p>
    <w:p w14:paraId="40ACE3AB" w14:textId="620003F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Transactional</w:t>
      </w:r>
      <w:r w:rsidR="00585A8A">
        <w:rPr>
          <w:rFonts w:ascii="Times New Roman" w:hAnsi="Times New Roman"/>
          <w:noProof/>
          <w:sz w:val="20"/>
          <w:szCs w:val="20"/>
        </w:rPr>
        <w:t xml:space="preserve"> Data Store</w:t>
      </w:r>
      <w:r w:rsidR="00585A8A">
        <w:rPr>
          <w:rFonts w:ascii="Times New Roman" w:hAnsi="Times New Roman"/>
          <w:noProof/>
          <w:sz w:val="20"/>
          <w:szCs w:val="20"/>
        </w:rPr>
        <w:tab/>
      </w:r>
      <w:r w:rsidR="00386397">
        <w:rPr>
          <w:rFonts w:ascii="Times New Roman" w:hAnsi="Times New Roman"/>
          <w:noProof/>
          <w:sz w:val="20"/>
          <w:szCs w:val="20"/>
        </w:rPr>
        <w:t xml:space="preserve">Data     </w:t>
      </w:r>
      <w:r w:rsidR="00585A8A">
        <w:rPr>
          <w:rFonts w:ascii="Times New Roman" w:hAnsi="Times New Roman"/>
          <w:noProof/>
          <w:sz w:val="20"/>
          <w:szCs w:val="20"/>
        </w:rPr>
        <w:t>27</w:t>
      </w:r>
    </w:p>
    <w:p w14:paraId="43A6E2A6" w14:textId="1BF88C2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Transport-Level Security</w:t>
      </w:r>
      <w:r w:rsidRPr="00432E3E">
        <w:rPr>
          <w:rFonts w:ascii="Times New Roman" w:hAnsi="Times New Roman"/>
          <w:noProof/>
          <w:sz w:val="20"/>
          <w:szCs w:val="20"/>
        </w:rPr>
        <w:tab/>
      </w:r>
      <w:r w:rsidR="000B1B07">
        <w:rPr>
          <w:rFonts w:ascii="Times New Roman" w:hAnsi="Times New Roman"/>
          <w:noProof/>
          <w:sz w:val="20"/>
          <w:szCs w:val="20"/>
        </w:rPr>
        <w:t xml:space="preserve">Information Assurance     </w:t>
      </w:r>
      <w:r w:rsidRPr="00432E3E">
        <w:rPr>
          <w:rFonts w:ascii="Times New Roman" w:hAnsi="Times New Roman"/>
          <w:noProof/>
          <w:sz w:val="20"/>
          <w:szCs w:val="20"/>
        </w:rPr>
        <w:t>31</w:t>
      </w:r>
    </w:p>
    <w:p w14:paraId="7451D7BD" w14:textId="2925D84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Trusted Cloud Resource Pools</w:t>
      </w:r>
      <w:r w:rsidRPr="00432E3E">
        <w:rPr>
          <w:rFonts w:ascii="Times New Roman" w:hAnsi="Times New Roman"/>
          <w:noProof/>
          <w:sz w:val="20"/>
          <w:szCs w:val="20"/>
        </w:rPr>
        <w:tab/>
      </w:r>
      <w:r w:rsidR="000B1B07">
        <w:rPr>
          <w:rFonts w:ascii="Times New Roman" w:hAnsi="Times New Roman"/>
          <w:noProof/>
          <w:sz w:val="20"/>
          <w:szCs w:val="20"/>
        </w:rPr>
        <w:t xml:space="preserve">Cloud Security     </w:t>
      </w:r>
      <w:r w:rsidRPr="00432E3E">
        <w:rPr>
          <w:rFonts w:ascii="Times New Roman" w:hAnsi="Times New Roman"/>
          <w:noProof/>
          <w:sz w:val="20"/>
          <w:szCs w:val="20"/>
        </w:rPr>
        <w:t>10</w:t>
      </w:r>
    </w:p>
    <w:p w14:paraId="02CE5AE9" w14:textId="2BE6543D"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Trusted Platform</w:t>
      </w:r>
      <w:r w:rsidR="004D39ED">
        <w:rPr>
          <w:rFonts w:ascii="Times New Roman" w:hAnsi="Times New Roman"/>
          <w:noProof/>
          <w:color w:val="000000"/>
          <w:sz w:val="20"/>
          <w:szCs w:val="20"/>
        </w:rPr>
        <w:t xml:space="preserve"> BIOS</w:t>
      </w:r>
      <w:r w:rsidR="004D39ED">
        <w:rPr>
          <w:rFonts w:ascii="Times New Roman" w:hAnsi="Times New Roman"/>
          <w:noProof/>
          <w:sz w:val="20"/>
          <w:szCs w:val="20"/>
        </w:rPr>
        <w:tab/>
      </w:r>
      <w:r w:rsidR="000B1B07">
        <w:rPr>
          <w:rFonts w:ascii="Times New Roman" w:hAnsi="Times New Roman"/>
          <w:noProof/>
          <w:sz w:val="20"/>
          <w:szCs w:val="20"/>
        </w:rPr>
        <w:t xml:space="preserve">Cloud Security       </w:t>
      </w:r>
      <w:r w:rsidR="004D39ED">
        <w:rPr>
          <w:rFonts w:ascii="Times New Roman" w:hAnsi="Times New Roman"/>
          <w:noProof/>
          <w:sz w:val="20"/>
          <w:szCs w:val="20"/>
        </w:rPr>
        <w:t>9</w:t>
      </w:r>
    </w:p>
    <w:p w14:paraId="418249D4" w14:textId="3E3A701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Trusted Subsystem</w:t>
      </w:r>
      <w:r w:rsidRPr="00432E3E">
        <w:rPr>
          <w:rFonts w:ascii="Times New Roman" w:hAnsi="Times New Roman"/>
          <w:noProof/>
          <w:sz w:val="20"/>
          <w:szCs w:val="20"/>
        </w:rPr>
        <w:tab/>
      </w:r>
      <w:r w:rsidR="000B1B07">
        <w:rPr>
          <w:rFonts w:ascii="Times New Roman" w:hAnsi="Times New Roman"/>
          <w:noProof/>
          <w:sz w:val="20"/>
          <w:szCs w:val="20"/>
        </w:rPr>
        <w:t xml:space="preserve">Service Security       </w:t>
      </w:r>
      <w:r w:rsidRPr="00432E3E">
        <w:rPr>
          <w:rFonts w:ascii="Times New Roman" w:hAnsi="Times New Roman"/>
          <w:noProof/>
          <w:sz w:val="20"/>
          <w:szCs w:val="20"/>
        </w:rPr>
        <w:t>7</w:t>
      </w:r>
    </w:p>
    <w:p w14:paraId="3E5711CD" w14:textId="6E01C30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Uniform REST Contract with CRUD</w:t>
      </w:r>
      <w:r w:rsidRPr="00432E3E">
        <w:rPr>
          <w:rFonts w:ascii="Times New Roman" w:hAnsi="Times New Roman"/>
          <w:noProof/>
          <w:sz w:val="20"/>
          <w:szCs w:val="20"/>
        </w:rPr>
        <w:tab/>
      </w:r>
      <w:r w:rsidR="000B1B07">
        <w:rPr>
          <w:rFonts w:ascii="Times New Roman" w:hAnsi="Times New Roman"/>
          <w:noProof/>
          <w:sz w:val="20"/>
          <w:szCs w:val="20"/>
        </w:rPr>
        <w:t xml:space="preserve">Architecture     </w:t>
      </w:r>
      <w:r w:rsidRPr="00432E3E">
        <w:rPr>
          <w:rFonts w:ascii="Times New Roman" w:hAnsi="Times New Roman"/>
          <w:noProof/>
          <w:sz w:val="20"/>
          <w:szCs w:val="20"/>
        </w:rPr>
        <w:t>19</w:t>
      </w:r>
    </w:p>
    <w:p w14:paraId="2D52B067" w14:textId="421A6A5D"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Universal Application Container</w:t>
      </w:r>
      <w:r w:rsidRPr="00432E3E">
        <w:rPr>
          <w:rFonts w:ascii="Times New Roman" w:hAnsi="Times New Roman"/>
          <w:noProof/>
          <w:sz w:val="20"/>
          <w:szCs w:val="20"/>
        </w:rPr>
        <w:tab/>
      </w:r>
      <w:r w:rsidR="00111604">
        <w:rPr>
          <w:rFonts w:ascii="Times New Roman" w:hAnsi="Times New Roman"/>
          <w:noProof/>
          <w:sz w:val="20"/>
          <w:szCs w:val="20"/>
        </w:rPr>
        <w:t xml:space="preserve">Architecture     </w:t>
      </w:r>
      <w:r w:rsidRPr="00432E3E">
        <w:rPr>
          <w:rFonts w:ascii="Times New Roman" w:hAnsi="Times New Roman"/>
          <w:noProof/>
          <w:sz w:val="20"/>
          <w:szCs w:val="20"/>
        </w:rPr>
        <w:t>18</w:t>
      </w:r>
    </w:p>
    <w:p w14:paraId="58462B78" w14:textId="68D5006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Web Portal</w:t>
      </w:r>
      <w:r w:rsidRPr="00432E3E">
        <w:rPr>
          <w:rFonts w:ascii="Times New Roman" w:hAnsi="Times New Roman"/>
          <w:noProof/>
          <w:sz w:val="20"/>
          <w:szCs w:val="20"/>
        </w:rPr>
        <w:tab/>
      </w:r>
      <w:r w:rsidR="00111604">
        <w:rPr>
          <w:rFonts w:ascii="Times New Roman" w:hAnsi="Times New Roman"/>
          <w:noProof/>
          <w:sz w:val="20"/>
          <w:szCs w:val="20"/>
        </w:rPr>
        <w:t xml:space="preserve">Infrastructure     </w:t>
      </w:r>
      <w:r w:rsidRPr="00432E3E">
        <w:rPr>
          <w:rFonts w:ascii="Times New Roman" w:hAnsi="Times New Roman"/>
          <w:noProof/>
          <w:sz w:val="20"/>
          <w:szCs w:val="20"/>
        </w:rPr>
        <w:t>26</w:t>
      </w:r>
    </w:p>
    <w:p w14:paraId="16FE8272" w14:textId="4E7CF9C2"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Wrapper</w:t>
      </w:r>
      <w:r w:rsidR="00CF7B59">
        <w:rPr>
          <w:rFonts w:ascii="Times New Roman" w:hAnsi="Times New Roman"/>
          <w:noProof/>
          <w:sz w:val="20"/>
          <w:szCs w:val="20"/>
        </w:rPr>
        <w:tab/>
      </w:r>
      <w:r w:rsidR="00111604">
        <w:rPr>
          <w:rFonts w:ascii="Times New Roman" w:hAnsi="Times New Roman"/>
          <w:noProof/>
          <w:sz w:val="20"/>
          <w:szCs w:val="20"/>
        </w:rPr>
        <w:t xml:space="preserve">Architecture     </w:t>
      </w:r>
      <w:bookmarkStart w:id="24" w:name="_GoBack"/>
      <w:bookmarkEnd w:id="24"/>
      <w:r w:rsidR="00CF7B59">
        <w:rPr>
          <w:rFonts w:ascii="Times New Roman" w:hAnsi="Times New Roman"/>
          <w:noProof/>
          <w:sz w:val="20"/>
          <w:szCs w:val="20"/>
        </w:rPr>
        <w:t>20</w:t>
      </w:r>
    </w:p>
    <w:p w14:paraId="36866C4F" w14:textId="77777777" w:rsidR="00C03C05" w:rsidRPr="00432E3E" w:rsidRDefault="00C03C05" w:rsidP="00FD3817">
      <w:pPr>
        <w:tabs>
          <w:tab w:val="left" w:pos="9360"/>
        </w:tabs>
        <w:ind w:right="720"/>
        <w:rPr>
          <w:noProof/>
        </w:rPr>
        <w:sectPr w:rsidR="00C03C05" w:rsidRPr="00432E3E" w:rsidSect="00C03C05">
          <w:type w:val="continuous"/>
          <w:pgSz w:w="12240" w:h="15840" w:code="1"/>
          <w:pgMar w:top="1440" w:right="720" w:bottom="1440" w:left="1440" w:header="720" w:footer="720" w:gutter="0"/>
          <w:cols w:space="720"/>
          <w:docGrid w:linePitch="272"/>
        </w:sectPr>
      </w:pPr>
    </w:p>
    <w:p w14:paraId="6AD3EECF" w14:textId="77777777" w:rsidR="008945FE" w:rsidRDefault="00C03C05" w:rsidP="00FD3817">
      <w:pPr>
        <w:tabs>
          <w:tab w:val="left" w:pos="9360"/>
        </w:tabs>
        <w:ind w:right="720"/>
      </w:pPr>
      <w:r w:rsidRPr="00432E3E">
        <w:lastRenderedPageBreak/>
        <w:fldChar w:fldCharType="end"/>
      </w:r>
    </w:p>
    <w:sectPr w:rsidR="008945FE" w:rsidSect="00C03C05">
      <w:type w:val="continuous"/>
      <w:pgSz w:w="12240" w:h="15840" w:code="1"/>
      <w:pgMar w:top="1440" w:right="720" w:bottom="1440" w:left="144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0DCA24" w14:textId="77777777" w:rsidR="002D2BDE" w:rsidRDefault="002D2BDE">
      <w:r>
        <w:separator/>
      </w:r>
    </w:p>
  </w:endnote>
  <w:endnote w:type="continuationSeparator" w:id="0">
    <w:p w14:paraId="431A4A27" w14:textId="77777777" w:rsidR="002D2BDE" w:rsidRDefault="002D2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Avenir 45 Book">
    <w:altName w:val="Avenir 45 Book"/>
    <w:panose1 w:val="00000000000000000000"/>
    <w:charset w:val="00"/>
    <w:family w:val="swiss"/>
    <w:notTrueType/>
    <w:pitch w:val="default"/>
    <w:sig w:usb0="00000003" w:usb1="00000000" w:usb2="00000000" w:usb3="00000000" w:csb0="00000001" w:csb1="00000000"/>
  </w:font>
  <w:font w:name="DIN">
    <w:altName w:val="Cambria"/>
    <w:panose1 w:val="00000000000000000000"/>
    <w:charset w:val="00"/>
    <w:family w:val="swiss"/>
    <w:notTrueType/>
    <w:pitch w:val="default"/>
    <w:sig w:usb0="00000003" w:usb1="00000000" w:usb2="00000000" w:usb3="00000000" w:csb0="00000001" w:csb1="00000000"/>
  </w:font>
  <w:font w:name="Charlotte Book Plain">
    <w:altName w:val="Cambria"/>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FB010" w14:textId="77777777" w:rsidR="00A615A8" w:rsidRDefault="00A615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722038" w14:textId="77777777" w:rsidR="00A615A8" w:rsidRDefault="00A615A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336885" w14:textId="77777777" w:rsidR="00A615A8" w:rsidRDefault="00A615A8">
    <w:pPr>
      <w:pStyle w:val="Footer"/>
      <w:pBdr>
        <w:top w:val="single" w:sz="4" w:space="1" w:color="auto"/>
      </w:pBdr>
      <w:spacing w:after="80"/>
      <w:jc w:val="center"/>
      <w:rPr>
        <w:sz w:val="24"/>
      </w:rPr>
    </w:pPr>
  </w:p>
  <w:p w14:paraId="209A0C85" w14:textId="77777777" w:rsidR="00A615A8" w:rsidRDefault="00A615A8">
    <w:pPr>
      <w:pStyle w:val="Footer"/>
      <w:pBdr>
        <w:top w:val="single" w:sz="4" w:space="1" w:color="auto"/>
      </w:pBdr>
      <w:spacing w:after="80"/>
      <w:jc w:val="center"/>
      <w:rPr>
        <w:sz w:val="24"/>
      </w:rPr>
    </w:pPr>
    <w:r>
      <w:rPr>
        <w:sz w:val="24"/>
      </w:rPr>
      <w:t>Prepared By:</w:t>
    </w:r>
  </w:p>
  <w:p w14:paraId="1BE57906" w14:textId="2E8D4612" w:rsidR="00A615A8" w:rsidRDefault="00A615A8">
    <w:pPr>
      <w:pStyle w:val="Footer"/>
      <w:jc w:val="center"/>
      <w:rPr>
        <w:sz w:val="24"/>
      </w:rPr>
    </w:pPr>
    <w:r>
      <w:rPr>
        <w:sz w:val="24"/>
      </w:rPr>
      <w:t>CST SEI &amp; EA Team</w:t>
    </w:r>
  </w:p>
  <w:p w14:paraId="4D6099F8" w14:textId="0F697482" w:rsidR="00A615A8" w:rsidRDefault="00A615A8">
    <w:pPr>
      <w:pStyle w:val="Footer"/>
      <w:pBdr>
        <w:bottom w:val="single" w:sz="4" w:space="1" w:color="auto"/>
      </w:pBd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ayout w:type="fixed"/>
      <w:tblLook w:val="0000" w:firstRow="0" w:lastRow="0" w:firstColumn="0" w:lastColumn="0" w:noHBand="0" w:noVBand="0"/>
    </w:tblPr>
    <w:tblGrid>
      <w:gridCol w:w="3162"/>
      <w:gridCol w:w="3162"/>
      <w:gridCol w:w="3162"/>
    </w:tblGrid>
    <w:tr w:rsidR="00A615A8" w:rsidRPr="00B1336A" w14:paraId="5E6A5643" w14:textId="77777777" w:rsidTr="00B1336A">
      <w:tc>
        <w:tcPr>
          <w:tcW w:w="3162" w:type="dxa"/>
        </w:tcPr>
        <w:p w14:paraId="3251A881" w14:textId="0B34EC5E" w:rsidR="00A615A8" w:rsidRPr="00B1336A" w:rsidRDefault="00A615A8" w:rsidP="00344170">
          <w:pPr>
            <w:ind w:right="360"/>
            <w:rPr>
              <w:rFonts w:ascii="Arial" w:hAnsi="Arial" w:cs="Arial"/>
              <w:sz w:val="18"/>
              <w:szCs w:val="18"/>
            </w:rPr>
          </w:pPr>
          <w:r>
            <w:rPr>
              <w:rFonts w:ascii="Arial" w:hAnsi="Arial" w:cs="Arial"/>
              <w:sz w:val="18"/>
              <w:szCs w:val="18"/>
            </w:rPr>
            <w:t>V2.0  01/09/2016</w:t>
          </w:r>
        </w:p>
      </w:tc>
      <w:tc>
        <w:tcPr>
          <w:tcW w:w="3162" w:type="dxa"/>
        </w:tcPr>
        <w:p w14:paraId="01BA2FD0" w14:textId="77777777" w:rsidR="00A615A8" w:rsidRPr="00B1336A" w:rsidRDefault="00A615A8">
          <w:pPr>
            <w:jc w:val="center"/>
            <w:rPr>
              <w:rFonts w:ascii="Arial" w:hAnsi="Arial" w:cs="Arial"/>
              <w:sz w:val="18"/>
              <w:szCs w:val="18"/>
            </w:rPr>
          </w:pPr>
        </w:p>
      </w:tc>
      <w:tc>
        <w:tcPr>
          <w:tcW w:w="3162" w:type="dxa"/>
        </w:tcPr>
        <w:p w14:paraId="5EC8F4F5" w14:textId="77777777" w:rsidR="00A615A8" w:rsidRPr="00B1336A" w:rsidRDefault="00A615A8">
          <w:pPr>
            <w:jc w:val="right"/>
            <w:rPr>
              <w:rFonts w:ascii="Arial" w:hAnsi="Arial" w:cs="Arial"/>
              <w:sz w:val="18"/>
              <w:szCs w:val="18"/>
            </w:rPr>
          </w:pPr>
          <w:r w:rsidRPr="00B1336A">
            <w:rPr>
              <w:rStyle w:val="PageNumber"/>
              <w:rFonts w:ascii="Arial" w:hAnsi="Arial" w:cs="Arial"/>
              <w:sz w:val="18"/>
              <w:szCs w:val="18"/>
            </w:rPr>
            <w:fldChar w:fldCharType="begin"/>
          </w:r>
          <w:r w:rsidRPr="00B1336A">
            <w:rPr>
              <w:rStyle w:val="PageNumber"/>
              <w:rFonts w:ascii="Arial" w:hAnsi="Arial" w:cs="Arial"/>
              <w:sz w:val="18"/>
              <w:szCs w:val="18"/>
            </w:rPr>
            <w:instrText xml:space="preserve"> PAGE </w:instrText>
          </w:r>
          <w:r w:rsidRPr="00B1336A">
            <w:rPr>
              <w:rStyle w:val="PageNumber"/>
              <w:rFonts w:ascii="Arial" w:hAnsi="Arial" w:cs="Arial"/>
              <w:sz w:val="18"/>
              <w:szCs w:val="18"/>
            </w:rPr>
            <w:fldChar w:fldCharType="separate"/>
          </w:r>
          <w:r w:rsidR="00111604">
            <w:rPr>
              <w:rStyle w:val="PageNumber"/>
              <w:rFonts w:ascii="Arial" w:hAnsi="Arial" w:cs="Arial"/>
              <w:noProof/>
              <w:sz w:val="18"/>
              <w:szCs w:val="18"/>
            </w:rPr>
            <w:t>42</w:t>
          </w:r>
          <w:r w:rsidRPr="00B1336A">
            <w:rPr>
              <w:rStyle w:val="PageNumber"/>
              <w:rFonts w:ascii="Arial" w:hAnsi="Arial" w:cs="Arial"/>
              <w:sz w:val="18"/>
              <w:szCs w:val="18"/>
            </w:rPr>
            <w:fldChar w:fldCharType="end"/>
          </w:r>
        </w:p>
      </w:tc>
    </w:tr>
  </w:tbl>
  <w:p w14:paraId="307C3177" w14:textId="77777777" w:rsidR="00A615A8" w:rsidRPr="00B1336A" w:rsidRDefault="00A615A8">
    <w:pPr>
      <w:pStyle w:val="Footer"/>
      <w:rPr>
        <w:rFonts w:ascii="Arial" w:hAnsi="Arial" w:cs="Arial"/>
        <w:sz w:val="18"/>
        <w:szCs w:val="1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585788" w14:textId="77777777" w:rsidR="00A615A8" w:rsidRDefault="00A615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DADE69" w14:textId="77777777" w:rsidR="002D2BDE" w:rsidRDefault="002D2BDE">
      <w:r>
        <w:separator/>
      </w:r>
    </w:p>
  </w:footnote>
  <w:footnote w:type="continuationSeparator" w:id="0">
    <w:p w14:paraId="1029D57F" w14:textId="77777777" w:rsidR="002D2BDE" w:rsidRDefault="002D2BDE">
      <w:r>
        <w:continuationSeparator/>
      </w:r>
    </w:p>
  </w:footnote>
  <w:footnote w:id="1">
    <w:p w14:paraId="371C302B" w14:textId="77777777" w:rsidR="00A615A8" w:rsidRDefault="00A615A8" w:rsidP="008945FE">
      <w:pPr>
        <w:pStyle w:val="FootnoteText"/>
        <w:ind w:right="900"/>
      </w:pPr>
      <w:r>
        <w:rPr>
          <w:rStyle w:val="FootnoteReference"/>
        </w:rPr>
        <w:footnoteRef/>
      </w:r>
      <w:r>
        <w:t xml:space="preserve"> Open Standard – format or protocol that is subject to full public assessment and use without constraints in a manner equally available to all parties, managed and further developed independently of any single vendor in a process open to equal participation of competitors and third parties (e.g. IETF, ISO W3C standards)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943580" w14:textId="77777777" w:rsidR="00A615A8" w:rsidRDefault="00A615A8">
    <w:pPr>
      <w:pBdr>
        <w:top w:val="single" w:sz="6" w:space="1" w:color="auto"/>
      </w:pBdr>
      <w:rPr>
        <w:sz w:val="24"/>
      </w:rPr>
    </w:pPr>
  </w:p>
  <w:p w14:paraId="65D52047" w14:textId="77777777" w:rsidR="00A615A8" w:rsidRDefault="00A615A8">
    <w:pPr>
      <w:pBdr>
        <w:top w:val="single" w:sz="6" w:space="1" w:color="auto"/>
      </w:pBdr>
      <w:jc w:val="center"/>
      <w:rPr>
        <w:b/>
        <w:sz w:val="24"/>
      </w:rPr>
    </w:pPr>
  </w:p>
  <w:p w14:paraId="3C442726" w14:textId="77777777" w:rsidR="00A615A8" w:rsidRPr="000C6722" w:rsidRDefault="00A615A8">
    <w:pPr>
      <w:pBdr>
        <w:top w:val="single" w:sz="6" w:space="1" w:color="auto"/>
      </w:pBdr>
      <w:jc w:val="center"/>
      <w:rPr>
        <w:rFonts w:ascii="Arial" w:hAnsi="Arial" w:cs="Arial"/>
        <w:b/>
        <w:sz w:val="24"/>
      </w:rPr>
    </w:pPr>
    <w:r w:rsidRPr="000C6722">
      <w:rPr>
        <w:rFonts w:ascii="Arial" w:hAnsi="Arial" w:cs="Arial"/>
        <w:b/>
        <w:sz w:val="24"/>
      </w:rPr>
      <w:t>U.S. Department of State</w:t>
    </w:r>
  </w:p>
  <w:p w14:paraId="1D9EB11A" w14:textId="77777777" w:rsidR="00A615A8" w:rsidRPr="000C6722" w:rsidRDefault="00A615A8">
    <w:pPr>
      <w:pBdr>
        <w:top w:val="single" w:sz="6" w:space="1" w:color="auto"/>
      </w:pBdr>
      <w:jc w:val="center"/>
      <w:rPr>
        <w:rFonts w:ascii="Arial" w:hAnsi="Arial" w:cs="Arial"/>
        <w:b/>
        <w:sz w:val="24"/>
      </w:rPr>
    </w:pPr>
    <w:r w:rsidRPr="000C6722">
      <w:rPr>
        <w:rFonts w:ascii="Arial" w:hAnsi="Arial" w:cs="Arial"/>
        <w:b/>
        <w:sz w:val="24"/>
      </w:rPr>
      <w:t>Bureau of Consular Affairs</w:t>
    </w:r>
  </w:p>
  <w:p w14:paraId="6BFCF32E" w14:textId="77777777" w:rsidR="00A615A8" w:rsidRPr="000C6722" w:rsidRDefault="00A615A8">
    <w:pPr>
      <w:pBdr>
        <w:top w:val="single" w:sz="6" w:space="1" w:color="auto"/>
      </w:pBdr>
      <w:jc w:val="center"/>
      <w:rPr>
        <w:rFonts w:ascii="Arial" w:hAnsi="Arial" w:cs="Arial"/>
        <w:sz w:val="24"/>
      </w:rPr>
    </w:pPr>
    <w:r w:rsidRPr="000C6722">
      <w:rPr>
        <w:rFonts w:ascii="Arial" w:hAnsi="Arial" w:cs="Arial"/>
        <w:sz w:val="24"/>
      </w:rPr>
      <w:t xml:space="preserve">Consular Systems </w:t>
    </w:r>
    <w:r>
      <w:rPr>
        <w:rFonts w:ascii="Arial" w:hAnsi="Arial" w:cs="Arial"/>
        <w:sz w:val="24"/>
      </w:rPr>
      <w:t>and Technology</w:t>
    </w:r>
  </w:p>
  <w:p w14:paraId="620A2984" w14:textId="77777777" w:rsidR="00A615A8" w:rsidRDefault="00A615A8">
    <w:pPr>
      <w:pBdr>
        <w:top w:val="single" w:sz="6" w:space="1" w:color="auto"/>
      </w:pBdr>
      <w:rPr>
        <w:sz w:val="24"/>
      </w:rPr>
    </w:pPr>
  </w:p>
  <w:bookmarkStart w:id="0" w:name="_MON_1037446479"/>
  <w:bookmarkEnd w:id="0"/>
  <w:p w14:paraId="3AE785E5" w14:textId="77777777" w:rsidR="00A615A8" w:rsidRDefault="00A615A8">
    <w:pPr>
      <w:pBdr>
        <w:bottom w:val="single" w:sz="6" w:space="1" w:color="auto"/>
      </w:pBdr>
      <w:jc w:val="center"/>
      <w:rPr>
        <w:sz w:val="24"/>
      </w:rPr>
    </w:pPr>
    <w:r>
      <w:object w:dxaOrig="7108" w:dyaOrig="5330" w14:anchorId="6828F9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223.5pt;height:165.75pt" o:ole="" fillcolor="window">
          <v:imagedata r:id="rId1" o:title="" croptop="8675f" cropbottom="8675f" cropleft="8630f" cropright="8630f"/>
        </v:shape>
        <o:OLEObject Type="Embed" ProgID="PowerPoint.Show.8" ShapeID="_x0000_i1045" DrawAspect="Content" ObjectID="_1516103541" r:id="rId2"/>
      </w:object>
    </w:r>
  </w:p>
  <w:p w14:paraId="5F086CF8" w14:textId="77777777" w:rsidR="00A615A8" w:rsidRDefault="00A615A8">
    <w:pPr>
      <w:pBdr>
        <w:bottom w:val="single" w:sz="6" w:space="1" w:color="auto"/>
      </w:pBdr>
      <w:jc w:val="center"/>
      <w:rPr>
        <w:sz w:val="24"/>
      </w:rPr>
    </w:pPr>
  </w:p>
  <w:p w14:paraId="61494A92" w14:textId="77777777" w:rsidR="00A615A8" w:rsidRDefault="00A615A8">
    <w:pPr>
      <w:pBdr>
        <w:bottom w:val="single" w:sz="6" w:space="1" w:color="auto"/>
      </w:pBdr>
      <w:jc w:val="right"/>
      <w:rPr>
        <w:sz w:val="24"/>
      </w:rPr>
    </w:pPr>
  </w:p>
  <w:p w14:paraId="53BEB322" w14:textId="77777777" w:rsidR="00A615A8" w:rsidRDefault="00A615A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58" w:type="dxa"/>
      <w:tblBorders>
        <w:bottom w:val="single" w:sz="4" w:space="0" w:color="auto"/>
      </w:tblBorders>
      <w:tblLayout w:type="fixed"/>
      <w:tblLook w:val="0000" w:firstRow="0" w:lastRow="0" w:firstColumn="0" w:lastColumn="0" w:noHBand="0" w:noVBand="0"/>
    </w:tblPr>
    <w:tblGrid>
      <w:gridCol w:w="5032"/>
      <w:gridCol w:w="4526"/>
    </w:tblGrid>
    <w:tr w:rsidR="00A615A8" w:rsidRPr="00B1336A" w14:paraId="776D6692" w14:textId="77777777" w:rsidTr="00B1336A">
      <w:tc>
        <w:tcPr>
          <w:tcW w:w="5032" w:type="dxa"/>
        </w:tcPr>
        <w:p w14:paraId="22D70C46" w14:textId="0E10A0D9" w:rsidR="00A615A8" w:rsidRPr="00B1336A" w:rsidRDefault="00A615A8">
          <w:pPr>
            <w:rPr>
              <w:rFonts w:ascii="Arial" w:hAnsi="Arial" w:cs="Arial"/>
              <w:sz w:val="18"/>
              <w:szCs w:val="18"/>
            </w:rPr>
          </w:pPr>
          <w:r w:rsidRPr="00B1336A">
            <w:rPr>
              <w:rFonts w:ascii="Arial" w:hAnsi="Arial" w:cs="Arial"/>
              <w:iCs/>
              <w:sz w:val="18"/>
              <w:szCs w:val="18"/>
            </w:rPr>
            <w:t>C</w:t>
          </w:r>
          <w:r>
            <w:rPr>
              <w:rFonts w:ascii="Arial" w:hAnsi="Arial" w:cs="Arial"/>
              <w:iCs/>
              <w:sz w:val="18"/>
              <w:szCs w:val="18"/>
            </w:rPr>
            <w:t>ST Modernization</w:t>
          </w:r>
          <w:r w:rsidRPr="00B1336A">
            <w:rPr>
              <w:rFonts w:ascii="Arial" w:hAnsi="Arial" w:cs="Arial"/>
              <w:iCs/>
              <w:sz w:val="18"/>
              <w:szCs w:val="18"/>
            </w:rPr>
            <w:t xml:space="preserve"> Reference Architecture</w:t>
          </w:r>
        </w:p>
      </w:tc>
      <w:tc>
        <w:tcPr>
          <w:tcW w:w="4526" w:type="dxa"/>
        </w:tcPr>
        <w:p w14:paraId="2EFE9380" w14:textId="45631508" w:rsidR="00A615A8" w:rsidRPr="00B1336A" w:rsidRDefault="00A615A8" w:rsidP="00332573">
          <w:pPr>
            <w:tabs>
              <w:tab w:val="left" w:pos="1135"/>
            </w:tabs>
            <w:spacing w:before="40"/>
            <w:ind w:right="68"/>
            <w:jc w:val="right"/>
            <w:rPr>
              <w:rFonts w:ascii="Arial" w:hAnsi="Arial" w:cs="Arial"/>
              <w:sz w:val="18"/>
              <w:szCs w:val="18"/>
            </w:rPr>
          </w:pPr>
          <w:r>
            <w:rPr>
              <w:rFonts w:ascii="Arial" w:hAnsi="Arial" w:cs="Arial"/>
              <w:sz w:val="18"/>
              <w:szCs w:val="18"/>
            </w:rPr>
            <w:t>CA/CST</w:t>
          </w:r>
        </w:p>
      </w:tc>
    </w:tr>
  </w:tbl>
  <w:p w14:paraId="4D9C3171" w14:textId="41204ED1" w:rsidR="00A615A8" w:rsidRDefault="00A615A8">
    <w:pPr>
      <w:pStyle w:val="Header"/>
      <w:rPr>
        <w:lang w:val="fr-FR"/>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5BAAF" w14:textId="77777777" w:rsidR="00A615A8" w:rsidRDefault="00A615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59A8D53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color w:val="auto"/>
      </w:rPr>
    </w:lvl>
    <w:lvl w:ilvl="2">
      <w:start w:val="1"/>
      <w:numFmt w:val="decimal"/>
      <w:pStyle w:val="Heading3"/>
      <w:lvlText w:val="%1.%2.%3"/>
      <w:legacy w:legacy="1" w:legacySpace="144" w:legacyIndent="0"/>
      <w:lvlJc w:val="left"/>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egacy w:legacy="1" w:legacySpace="144" w:legacyIndent="0"/>
      <w:lvlJc w:val="left"/>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90E1C4A"/>
    <w:multiLevelType w:val="hybridMultilevel"/>
    <w:tmpl w:val="08E48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B2A14"/>
    <w:multiLevelType w:val="hybridMultilevel"/>
    <w:tmpl w:val="D6481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D6D81"/>
    <w:multiLevelType w:val="multilevel"/>
    <w:tmpl w:val="9284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657BF"/>
    <w:multiLevelType w:val="hybridMultilevel"/>
    <w:tmpl w:val="F800ACCC"/>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12F74821"/>
    <w:multiLevelType w:val="hybridMultilevel"/>
    <w:tmpl w:val="BB0C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4A5E17"/>
    <w:multiLevelType w:val="hybridMultilevel"/>
    <w:tmpl w:val="DA1E6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7D7FFD"/>
    <w:multiLevelType w:val="hybridMultilevel"/>
    <w:tmpl w:val="55C85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55246"/>
    <w:multiLevelType w:val="hybridMultilevel"/>
    <w:tmpl w:val="31C6E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C7AE2"/>
    <w:multiLevelType w:val="hybridMultilevel"/>
    <w:tmpl w:val="F9DE4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777A05"/>
    <w:multiLevelType w:val="hybridMultilevel"/>
    <w:tmpl w:val="E0F6E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CD21A6"/>
    <w:multiLevelType w:val="multilevel"/>
    <w:tmpl w:val="39106238"/>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33979DA"/>
    <w:multiLevelType w:val="hybridMultilevel"/>
    <w:tmpl w:val="EFCC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92CDC"/>
    <w:multiLevelType w:val="hybridMultilevel"/>
    <w:tmpl w:val="54E64D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3D0586"/>
    <w:multiLevelType w:val="multilevel"/>
    <w:tmpl w:val="43DA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E210BF"/>
    <w:multiLevelType w:val="hybridMultilevel"/>
    <w:tmpl w:val="5CD6D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9787F"/>
    <w:multiLevelType w:val="hybridMultilevel"/>
    <w:tmpl w:val="032E4DB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907F7A"/>
    <w:multiLevelType w:val="hybridMultilevel"/>
    <w:tmpl w:val="81B2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172D85"/>
    <w:multiLevelType w:val="hybridMultilevel"/>
    <w:tmpl w:val="20EA2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4915D96"/>
    <w:multiLevelType w:val="hybridMultilevel"/>
    <w:tmpl w:val="24B0C85C"/>
    <w:lvl w:ilvl="0" w:tplc="646E42EA">
      <w:start w:val="1"/>
      <w:numFmt w:val="bullet"/>
      <w:pStyle w:val="infobluebullet"/>
      <w:lvlText w:val=""/>
      <w:lvlJc w:val="left"/>
      <w:pPr>
        <w:tabs>
          <w:tab w:val="num" w:pos="1800"/>
        </w:tabs>
        <w:ind w:left="1800" w:hanging="360"/>
      </w:pPr>
      <w:rPr>
        <w:rFonts w:ascii="Symbol" w:hAnsi="Symbol" w:hint="default"/>
        <w:color w:val="808080"/>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35C5749E"/>
    <w:multiLevelType w:val="hybridMultilevel"/>
    <w:tmpl w:val="6650A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21790E"/>
    <w:multiLevelType w:val="hybridMultilevel"/>
    <w:tmpl w:val="D2EE7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C67576"/>
    <w:multiLevelType w:val="hybridMultilevel"/>
    <w:tmpl w:val="11621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3326FA"/>
    <w:multiLevelType w:val="hybridMultilevel"/>
    <w:tmpl w:val="1A02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B22CA0"/>
    <w:multiLevelType w:val="hybridMultilevel"/>
    <w:tmpl w:val="67E2A3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117547"/>
    <w:multiLevelType w:val="hybridMultilevel"/>
    <w:tmpl w:val="D42E9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1C0836"/>
    <w:multiLevelType w:val="hybridMultilevel"/>
    <w:tmpl w:val="4FE8F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9334D6"/>
    <w:multiLevelType w:val="hybridMultilevel"/>
    <w:tmpl w:val="F45C38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967EFA"/>
    <w:multiLevelType w:val="hybridMultilevel"/>
    <w:tmpl w:val="4342AF00"/>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15:restartNumberingAfterBreak="0">
    <w:nsid w:val="4E2E7004"/>
    <w:multiLevelType w:val="hybridMultilevel"/>
    <w:tmpl w:val="0DB8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1264FA"/>
    <w:multiLevelType w:val="hybridMultilevel"/>
    <w:tmpl w:val="1DD28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C47C0D"/>
    <w:multiLevelType w:val="multilevel"/>
    <w:tmpl w:val="9236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4D511A"/>
    <w:multiLevelType w:val="hybridMultilevel"/>
    <w:tmpl w:val="6D4C55E2"/>
    <w:lvl w:ilvl="0" w:tplc="31EC7914">
      <w:start w:val="1"/>
      <w:numFmt w:val="bullet"/>
      <w:pStyle w:val="List"/>
      <w:lvlText w:val=""/>
      <w:lvlJc w:val="left"/>
      <w:pPr>
        <w:tabs>
          <w:tab w:val="num" w:pos="2160"/>
        </w:tabs>
        <w:ind w:left="2160" w:hanging="360"/>
      </w:pPr>
      <w:rPr>
        <w:rFonts w:ascii="Symbol" w:hAnsi="Symbol" w:hint="default"/>
        <w:color w:val="808080"/>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6B894559"/>
    <w:multiLevelType w:val="hybridMultilevel"/>
    <w:tmpl w:val="6AF83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0E2019"/>
    <w:multiLevelType w:val="hybridMultilevel"/>
    <w:tmpl w:val="30963E66"/>
    <w:lvl w:ilvl="0" w:tplc="04090001">
      <w:start w:val="1"/>
      <w:numFmt w:val="bullet"/>
      <w:lvlText w:val=""/>
      <w:lvlJc w:val="left"/>
      <w:pPr>
        <w:ind w:left="1847" w:hanging="360"/>
      </w:pPr>
      <w:rPr>
        <w:rFonts w:ascii="Symbol" w:hAnsi="Symbol" w:hint="default"/>
      </w:rPr>
    </w:lvl>
    <w:lvl w:ilvl="1" w:tplc="04090003" w:tentative="1">
      <w:start w:val="1"/>
      <w:numFmt w:val="bullet"/>
      <w:lvlText w:val="o"/>
      <w:lvlJc w:val="left"/>
      <w:pPr>
        <w:ind w:left="2567" w:hanging="360"/>
      </w:pPr>
      <w:rPr>
        <w:rFonts w:ascii="Courier New" w:hAnsi="Courier New" w:cs="Courier New" w:hint="default"/>
      </w:rPr>
    </w:lvl>
    <w:lvl w:ilvl="2" w:tplc="04090005" w:tentative="1">
      <w:start w:val="1"/>
      <w:numFmt w:val="bullet"/>
      <w:lvlText w:val=""/>
      <w:lvlJc w:val="left"/>
      <w:pPr>
        <w:ind w:left="3287" w:hanging="360"/>
      </w:pPr>
      <w:rPr>
        <w:rFonts w:ascii="Wingdings" w:hAnsi="Wingdings" w:hint="default"/>
      </w:rPr>
    </w:lvl>
    <w:lvl w:ilvl="3" w:tplc="04090001" w:tentative="1">
      <w:start w:val="1"/>
      <w:numFmt w:val="bullet"/>
      <w:lvlText w:val=""/>
      <w:lvlJc w:val="left"/>
      <w:pPr>
        <w:ind w:left="4007" w:hanging="360"/>
      </w:pPr>
      <w:rPr>
        <w:rFonts w:ascii="Symbol" w:hAnsi="Symbol" w:hint="default"/>
      </w:rPr>
    </w:lvl>
    <w:lvl w:ilvl="4" w:tplc="04090003" w:tentative="1">
      <w:start w:val="1"/>
      <w:numFmt w:val="bullet"/>
      <w:lvlText w:val="o"/>
      <w:lvlJc w:val="left"/>
      <w:pPr>
        <w:ind w:left="4727" w:hanging="360"/>
      </w:pPr>
      <w:rPr>
        <w:rFonts w:ascii="Courier New" w:hAnsi="Courier New" w:cs="Courier New" w:hint="default"/>
      </w:rPr>
    </w:lvl>
    <w:lvl w:ilvl="5" w:tplc="04090005" w:tentative="1">
      <w:start w:val="1"/>
      <w:numFmt w:val="bullet"/>
      <w:lvlText w:val=""/>
      <w:lvlJc w:val="left"/>
      <w:pPr>
        <w:ind w:left="5447" w:hanging="360"/>
      </w:pPr>
      <w:rPr>
        <w:rFonts w:ascii="Wingdings" w:hAnsi="Wingdings" w:hint="default"/>
      </w:rPr>
    </w:lvl>
    <w:lvl w:ilvl="6" w:tplc="04090001" w:tentative="1">
      <w:start w:val="1"/>
      <w:numFmt w:val="bullet"/>
      <w:lvlText w:val=""/>
      <w:lvlJc w:val="left"/>
      <w:pPr>
        <w:ind w:left="6167" w:hanging="360"/>
      </w:pPr>
      <w:rPr>
        <w:rFonts w:ascii="Symbol" w:hAnsi="Symbol" w:hint="default"/>
      </w:rPr>
    </w:lvl>
    <w:lvl w:ilvl="7" w:tplc="04090003" w:tentative="1">
      <w:start w:val="1"/>
      <w:numFmt w:val="bullet"/>
      <w:lvlText w:val="o"/>
      <w:lvlJc w:val="left"/>
      <w:pPr>
        <w:ind w:left="6887" w:hanging="360"/>
      </w:pPr>
      <w:rPr>
        <w:rFonts w:ascii="Courier New" w:hAnsi="Courier New" w:cs="Courier New" w:hint="default"/>
      </w:rPr>
    </w:lvl>
    <w:lvl w:ilvl="8" w:tplc="04090005" w:tentative="1">
      <w:start w:val="1"/>
      <w:numFmt w:val="bullet"/>
      <w:lvlText w:val=""/>
      <w:lvlJc w:val="left"/>
      <w:pPr>
        <w:ind w:left="7607" w:hanging="360"/>
      </w:pPr>
      <w:rPr>
        <w:rFonts w:ascii="Wingdings" w:hAnsi="Wingdings" w:hint="default"/>
      </w:rPr>
    </w:lvl>
  </w:abstractNum>
  <w:abstractNum w:abstractNumId="35" w15:restartNumberingAfterBreak="0">
    <w:nsid w:val="73A7191A"/>
    <w:multiLevelType w:val="hybridMultilevel"/>
    <w:tmpl w:val="4CD2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FB127B"/>
    <w:multiLevelType w:val="hybridMultilevel"/>
    <w:tmpl w:val="EEDE74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D965AA"/>
    <w:multiLevelType w:val="hybridMultilevel"/>
    <w:tmpl w:val="2320E6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D1D09E4"/>
    <w:multiLevelType w:val="hybridMultilevel"/>
    <w:tmpl w:val="57361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2"/>
  </w:num>
  <w:num w:numId="3">
    <w:abstractNumId w:val="19"/>
  </w:num>
  <w:num w:numId="4">
    <w:abstractNumId w:val="11"/>
  </w:num>
  <w:num w:numId="5">
    <w:abstractNumId w:val="37"/>
  </w:num>
  <w:num w:numId="6">
    <w:abstractNumId w:val="22"/>
  </w:num>
  <w:num w:numId="7">
    <w:abstractNumId w:val="18"/>
  </w:num>
  <w:num w:numId="8">
    <w:abstractNumId w:val="2"/>
  </w:num>
  <w:num w:numId="9">
    <w:abstractNumId w:val="15"/>
  </w:num>
  <w:num w:numId="10">
    <w:abstractNumId w:val="33"/>
  </w:num>
  <w:num w:numId="11">
    <w:abstractNumId w:val="20"/>
  </w:num>
  <w:num w:numId="12">
    <w:abstractNumId w:val="29"/>
  </w:num>
  <w:num w:numId="13">
    <w:abstractNumId w:val="6"/>
  </w:num>
  <w:num w:numId="14">
    <w:abstractNumId w:val="25"/>
  </w:num>
  <w:num w:numId="15">
    <w:abstractNumId w:val="5"/>
  </w:num>
  <w:num w:numId="16">
    <w:abstractNumId w:val="23"/>
  </w:num>
  <w:num w:numId="17">
    <w:abstractNumId w:val="17"/>
  </w:num>
  <w:num w:numId="18">
    <w:abstractNumId w:val="10"/>
  </w:num>
  <w:num w:numId="19">
    <w:abstractNumId w:val="26"/>
  </w:num>
  <w:num w:numId="20">
    <w:abstractNumId w:val="24"/>
  </w:num>
  <w:num w:numId="21">
    <w:abstractNumId w:val="27"/>
  </w:num>
  <w:num w:numId="22">
    <w:abstractNumId w:val="35"/>
  </w:num>
  <w:num w:numId="23">
    <w:abstractNumId w:val="34"/>
  </w:num>
  <w:num w:numId="24">
    <w:abstractNumId w:val="7"/>
  </w:num>
  <w:num w:numId="25">
    <w:abstractNumId w:val="38"/>
  </w:num>
  <w:num w:numId="26">
    <w:abstractNumId w:val="8"/>
  </w:num>
  <w:num w:numId="27">
    <w:abstractNumId w:val="28"/>
  </w:num>
  <w:num w:numId="28">
    <w:abstractNumId w:val="9"/>
  </w:num>
  <w:num w:numId="29">
    <w:abstractNumId w:val="1"/>
  </w:num>
  <w:num w:numId="30">
    <w:abstractNumId w:val="4"/>
  </w:num>
  <w:num w:numId="31">
    <w:abstractNumId w:val="12"/>
  </w:num>
  <w:num w:numId="32">
    <w:abstractNumId w:val="21"/>
  </w:num>
  <w:num w:numId="33">
    <w:abstractNumId w:val="36"/>
  </w:num>
  <w:num w:numId="34">
    <w:abstractNumId w:val="30"/>
  </w:num>
  <w:num w:numId="35">
    <w:abstractNumId w:val="13"/>
  </w:num>
  <w:num w:numId="36">
    <w:abstractNumId w:val="16"/>
  </w:num>
  <w:num w:numId="37">
    <w:abstractNumId w:val="3"/>
  </w:num>
  <w:num w:numId="38">
    <w:abstractNumId w:val="14"/>
  </w:num>
  <w:num w:numId="39">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fr-FR" w:vendorID="9" w:dllVersion="512" w:checkStyle="1"/>
  <w:attachedTemplate r:id="rId1"/>
  <w:stylePaneFormatFilter w:val="3C01" w:allStyles="1" w:customStyles="0" w:latentStyles="0" w:stylesInUse="0" w:headingStyles="0" w:numberingStyles="0" w:tableStyles="0" w:directFormattingOnRuns="0" w:directFormattingOnParagraphs="0"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52"/>
    <w:rsid w:val="00000F4A"/>
    <w:rsid w:val="00003613"/>
    <w:rsid w:val="00007C8F"/>
    <w:rsid w:val="00010EBA"/>
    <w:rsid w:val="00014848"/>
    <w:rsid w:val="00021A66"/>
    <w:rsid w:val="000233E2"/>
    <w:rsid w:val="00025001"/>
    <w:rsid w:val="00026DAD"/>
    <w:rsid w:val="000321AA"/>
    <w:rsid w:val="000325A5"/>
    <w:rsid w:val="0003287F"/>
    <w:rsid w:val="000357E8"/>
    <w:rsid w:val="000406A5"/>
    <w:rsid w:val="0004254E"/>
    <w:rsid w:val="00042BAE"/>
    <w:rsid w:val="00044810"/>
    <w:rsid w:val="00051AC0"/>
    <w:rsid w:val="00052D06"/>
    <w:rsid w:val="00056F53"/>
    <w:rsid w:val="000607D1"/>
    <w:rsid w:val="00061169"/>
    <w:rsid w:val="00061CDB"/>
    <w:rsid w:val="00061DC2"/>
    <w:rsid w:val="00070665"/>
    <w:rsid w:val="00071816"/>
    <w:rsid w:val="00077367"/>
    <w:rsid w:val="000813F7"/>
    <w:rsid w:val="00085285"/>
    <w:rsid w:val="000928F2"/>
    <w:rsid w:val="00093083"/>
    <w:rsid w:val="000946C6"/>
    <w:rsid w:val="000978DE"/>
    <w:rsid w:val="000A01B1"/>
    <w:rsid w:val="000A0CD6"/>
    <w:rsid w:val="000A11DE"/>
    <w:rsid w:val="000A142C"/>
    <w:rsid w:val="000A266D"/>
    <w:rsid w:val="000A2C6E"/>
    <w:rsid w:val="000A3A0B"/>
    <w:rsid w:val="000A4EE2"/>
    <w:rsid w:val="000A6EC9"/>
    <w:rsid w:val="000A7A7E"/>
    <w:rsid w:val="000B1B07"/>
    <w:rsid w:val="000B2357"/>
    <w:rsid w:val="000B261D"/>
    <w:rsid w:val="000B326A"/>
    <w:rsid w:val="000B5553"/>
    <w:rsid w:val="000B630D"/>
    <w:rsid w:val="000C0522"/>
    <w:rsid w:val="000C11A1"/>
    <w:rsid w:val="000C560D"/>
    <w:rsid w:val="000C6722"/>
    <w:rsid w:val="000C7756"/>
    <w:rsid w:val="000D038F"/>
    <w:rsid w:val="000D0C12"/>
    <w:rsid w:val="000D3FCE"/>
    <w:rsid w:val="000D6CF9"/>
    <w:rsid w:val="000D7922"/>
    <w:rsid w:val="000E0471"/>
    <w:rsid w:val="000E6EF5"/>
    <w:rsid w:val="000F0913"/>
    <w:rsid w:val="000F3CF9"/>
    <w:rsid w:val="000F5BA1"/>
    <w:rsid w:val="000F60F7"/>
    <w:rsid w:val="000F7C96"/>
    <w:rsid w:val="001012AC"/>
    <w:rsid w:val="0010323C"/>
    <w:rsid w:val="00104F20"/>
    <w:rsid w:val="00107B25"/>
    <w:rsid w:val="00107FBD"/>
    <w:rsid w:val="0011001E"/>
    <w:rsid w:val="00110502"/>
    <w:rsid w:val="00111604"/>
    <w:rsid w:val="001119F5"/>
    <w:rsid w:val="00111E75"/>
    <w:rsid w:val="0011575D"/>
    <w:rsid w:val="00115D71"/>
    <w:rsid w:val="00121078"/>
    <w:rsid w:val="00122A63"/>
    <w:rsid w:val="00123232"/>
    <w:rsid w:val="00125303"/>
    <w:rsid w:val="00126F38"/>
    <w:rsid w:val="00133AAA"/>
    <w:rsid w:val="00133AAB"/>
    <w:rsid w:val="00134B7F"/>
    <w:rsid w:val="00134FFC"/>
    <w:rsid w:val="00135913"/>
    <w:rsid w:val="00142895"/>
    <w:rsid w:val="00143110"/>
    <w:rsid w:val="00154656"/>
    <w:rsid w:val="0015574E"/>
    <w:rsid w:val="001558AD"/>
    <w:rsid w:val="00155C66"/>
    <w:rsid w:val="001612AB"/>
    <w:rsid w:val="00163357"/>
    <w:rsid w:val="0016344B"/>
    <w:rsid w:val="00163793"/>
    <w:rsid w:val="00164CAE"/>
    <w:rsid w:val="00170152"/>
    <w:rsid w:val="0017071F"/>
    <w:rsid w:val="001716CF"/>
    <w:rsid w:val="00172516"/>
    <w:rsid w:val="00172E10"/>
    <w:rsid w:val="00175494"/>
    <w:rsid w:val="00175D8C"/>
    <w:rsid w:val="0017767C"/>
    <w:rsid w:val="0017798A"/>
    <w:rsid w:val="001823D1"/>
    <w:rsid w:val="001835ED"/>
    <w:rsid w:val="001869D3"/>
    <w:rsid w:val="00191408"/>
    <w:rsid w:val="00197F39"/>
    <w:rsid w:val="001A2FE3"/>
    <w:rsid w:val="001A506B"/>
    <w:rsid w:val="001A6A85"/>
    <w:rsid w:val="001B41FE"/>
    <w:rsid w:val="001B5220"/>
    <w:rsid w:val="001B5A9A"/>
    <w:rsid w:val="001C1724"/>
    <w:rsid w:val="001C3ECA"/>
    <w:rsid w:val="001C4921"/>
    <w:rsid w:val="001D0553"/>
    <w:rsid w:val="001D061E"/>
    <w:rsid w:val="001D36A0"/>
    <w:rsid w:val="001D45F3"/>
    <w:rsid w:val="001D46C2"/>
    <w:rsid w:val="001E08CB"/>
    <w:rsid w:val="001E1DD0"/>
    <w:rsid w:val="001E1F53"/>
    <w:rsid w:val="001E1F5F"/>
    <w:rsid w:val="001F06AE"/>
    <w:rsid w:val="001F0CB1"/>
    <w:rsid w:val="001F2C15"/>
    <w:rsid w:val="00202F21"/>
    <w:rsid w:val="00207E51"/>
    <w:rsid w:val="002102B6"/>
    <w:rsid w:val="00210451"/>
    <w:rsid w:val="0021795E"/>
    <w:rsid w:val="00220573"/>
    <w:rsid w:val="002221A7"/>
    <w:rsid w:val="002239B9"/>
    <w:rsid w:val="00227874"/>
    <w:rsid w:val="00231F3F"/>
    <w:rsid w:val="00233094"/>
    <w:rsid w:val="002352C7"/>
    <w:rsid w:val="0023584E"/>
    <w:rsid w:val="00236FB6"/>
    <w:rsid w:val="00237F8E"/>
    <w:rsid w:val="00240FAA"/>
    <w:rsid w:val="0024359F"/>
    <w:rsid w:val="002437E3"/>
    <w:rsid w:val="00243C3F"/>
    <w:rsid w:val="002446A6"/>
    <w:rsid w:val="00250A79"/>
    <w:rsid w:val="00250D9D"/>
    <w:rsid w:val="0025427E"/>
    <w:rsid w:val="00255606"/>
    <w:rsid w:val="002559B6"/>
    <w:rsid w:val="00257041"/>
    <w:rsid w:val="00257970"/>
    <w:rsid w:val="0026226A"/>
    <w:rsid w:val="0026356A"/>
    <w:rsid w:val="00265574"/>
    <w:rsid w:val="0026675C"/>
    <w:rsid w:val="00266781"/>
    <w:rsid w:val="00267F2F"/>
    <w:rsid w:val="00272C7A"/>
    <w:rsid w:val="00274EE8"/>
    <w:rsid w:val="002814BC"/>
    <w:rsid w:val="00281C40"/>
    <w:rsid w:val="00282CA5"/>
    <w:rsid w:val="00284225"/>
    <w:rsid w:val="00284FF4"/>
    <w:rsid w:val="00286CAA"/>
    <w:rsid w:val="00286D31"/>
    <w:rsid w:val="002903E4"/>
    <w:rsid w:val="00292351"/>
    <w:rsid w:val="00292585"/>
    <w:rsid w:val="00294EA0"/>
    <w:rsid w:val="00295D03"/>
    <w:rsid w:val="002967B1"/>
    <w:rsid w:val="00297BAE"/>
    <w:rsid w:val="002A0D4D"/>
    <w:rsid w:val="002A0F1E"/>
    <w:rsid w:val="002A319C"/>
    <w:rsid w:val="002A4D92"/>
    <w:rsid w:val="002B135A"/>
    <w:rsid w:val="002B2090"/>
    <w:rsid w:val="002B20BD"/>
    <w:rsid w:val="002B34B6"/>
    <w:rsid w:val="002C09CD"/>
    <w:rsid w:val="002C3A3E"/>
    <w:rsid w:val="002C4971"/>
    <w:rsid w:val="002C677A"/>
    <w:rsid w:val="002C6E34"/>
    <w:rsid w:val="002D07BE"/>
    <w:rsid w:val="002D290E"/>
    <w:rsid w:val="002D2BDE"/>
    <w:rsid w:val="002D5F9D"/>
    <w:rsid w:val="002D75E9"/>
    <w:rsid w:val="002E6B86"/>
    <w:rsid w:val="002F5725"/>
    <w:rsid w:val="002F6487"/>
    <w:rsid w:val="00304136"/>
    <w:rsid w:val="003118C6"/>
    <w:rsid w:val="00312307"/>
    <w:rsid w:val="00312D33"/>
    <w:rsid w:val="00313912"/>
    <w:rsid w:val="003148CB"/>
    <w:rsid w:val="003150F1"/>
    <w:rsid w:val="00317C37"/>
    <w:rsid w:val="0032041F"/>
    <w:rsid w:val="003234EA"/>
    <w:rsid w:val="00325B9F"/>
    <w:rsid w:val="00330DD3"/>
    <w:rsid w:val="00332573"/>
    <w:rsid w:val="003331D7"/>
    <w:rsid w:val="00334922"/>
    <w:rsid w:val="00340745"/>
    <w:rsid w:val="00341A34"/>
    <w:rsid w:val="00341CFE"/>
    <w:rsid w:val="00342C65"/>
    <w:rsid w:val="00343015"/>
    <w:rsid w:val="00343C0B"/>
    <w:rsid w:val="00344170"/>
    <w:rsid w:val="00345162"/>
    <w:rsid w:val="003473EB"/>
    <w:rsid w:val="003509FF"/>
    <w:rsid w:val="00353F60"/>
    <w:rsid w:val="00355BF5"/>
    <w:rsid w:val="00355C85"/>
    <w:rsid w:val="00361E45"/>
    <w:rsid w:val="0036632A"/>
    <w:rsid w:val="00367A37"/>
    <w:rsid w:val="00372CE7"/>
    <w:rsid w:val="00374AE9"/>
    <w:rsid w:val="00381895"/>
    <w:rsid w:val="00383494"/>
    <w:rsid w:val="00386397"/>
    <w:rsid w:val="00386C5F"/>
    <w:rsid w:val="00387E10"/>
    <w:rsid w:val="00392CF9"/>
    <w:rsid w:val="00392F90"/>
    <w:rsid w:val="003971EA"/>
    <w:rsid w:val="00397BCA"/>
    <w:rsid w:val="003A0443"/>
    <w:rsid w:val="003A299C"/>
    <w:rsid w:val="003A2C7E"/>
    <w:rsid w:val="003A3479"/>
    <w:rsid w:val="003A3F48"/>
    <w:rsid w:val="003A53B2"/>
    <w:rsid w:val="003A6D2E"/>
    <w:rsid w:val="003A721E"/>
    <w:rsid w:val="003A7D7E"/>
    <w:rsid w:val="003B0CA5"/>
    <w:rsid w:val="003B2836"/>
    <w:rsid w:val="003B318C"/>
    <w:rsid w:val="003B3948"/>
    <w:rsid w:val="003B450F"/>
    <w:rsid w:val="003B48A9"/>
    <w:rsid w:val="003B6D41"/>
    <w:rsid w:val="003C275B"/>
    <w:rsid w:val="003C4E1E"/>
    <w:rsid w:val="003D0BBD"/>
    <w:rsid w:val="003D4C32"/>
    <w:rsid w:val="003E4511"/>
    <w:rsid w:val="003E7B06"/>
    <w:rsid w:val="003F2298"/>
    <w:rsid w:val="003F40DC"/>
    <w:rsid w:val="003F495F"/>
    <w:rsid w:val="003F68B4"/>
    <w:rsid w:val="003F6C7E"/>
    <w:rsid w:val="00401524"/>
    <w:rsid w:val="00402FA5"/>
    <w:rsid w:val="004068A4"/>
    <w:rsid w:val="00407F87"/>
    <w:rsid w:val="00412289"/>
    <w:rsid w:val="00413FA6"/>
    <w:rsid w:val="00414EAF"/>
    <w:rsid w:val="004156C8"/>
    <w:rsid w:val="00420D76"/>
    <w:rsid w:val="00426E6E"/>
    <w:rsid w:val="00432DC4"/>
    <w:rsid w:val="00432E3E"/>
    <w:rsid w:val="004333BD"/>
    <w:rsid w:val="0043682F"/>
    <w:rsid w:val="0043701F"/>
    <w:rsid w:val="004370C2"/>
    <w:rsid w:val="00441BD2"/>
    <w:rsid w:val="00441EA7"/>
    <w:rsid w:val="00445106"/>
    <w:rsid w:val="00446D19"/>
    <w:rsid w:val="00451D73"/>
    <w:rsid w:val="0045257B"/>
    <w:rsid w:val="00455194"/>
    <w:rsid w:val="004566DB"/>
    <w:rsid w:val="0046303C"/>
    <w:rsid w:val="0046408C"/>
    <w:rsid w:val="004669DB"/>
    <w:rsid w:val="00471F07"/>
    <w:rsid w:val="004757A1"/>
    <w:rsid w:val="0048226D"/>
    <w:rsid w:val="0048266E"/>
    <w:rsid w:val="00485929"/>
    <w:rsid w:val="004862DF"/>
    <w:rsid w:val="00486A9E"/>
    <w:rsid w:val="00487391"/>
    <w:rsid w:val="004873E0"/>
    <w:rsid w:val="00490256"/>
    <w:rsid w:val="00494703"/>
    <w:rsid w:val="0049719E"/>
    <w:rsid w:val="004A05D7"/>
    <w:rsid w:val="004A24F0"/>
    <w:rsid w:val="004A3B52"/>
    <w:rsid w:val="004A4F7B"/>
    <w:rsid w:val="004A502A"/>
    <w:rsid w:val="004A5DEF"/>
    <w:rsid w:val="004B1EF9"/>
    <w:rsid w:val="004B4663"/>
    <w:rsid w:val="004C0400"/>
    <w:rsid w:val="004C1882"/>
    <w:rsid w:val="004C39F6"/>
    <w:rsid w:val="004C4DA1"/>
    <w:rsid w:val="004D31E8"/>
    <w:rsid w:val="004D39ED"/>
    <w:rsid w:val="004D59DB"/>
    <w:rsid w:val="004D7C0B"/>
    <w:rsid w:val="004E1A1B"/>
    <w:rsid w:val="004E3127"/>
    <w:rsid w:val="004E6E3E"/>
    <w:rsid w:val="004E79D7"/>
    <w:rsid w:val="004F1AF5"/>
    <w:rsid w:val="004F3D6E"/>
    <w:rsid w:val="004F5666"/>
    <w:rsid w:val="0051071A"/>
    <w:rsid w:val="0051106A"/>
    <w:rsid w:val="005145C5"/>
    <w:rsid w:val="0051583F"/>
    <w:rsid w:val="005161D3"/>
    <w:rsid w:val="005218FA"/>
    <w:rsid w:val="00522986"/>
    <w:rsid w:val="005246B1"/>
    <w:rsid w:val="00524D7A"/>
    <w:rsid w:val="00526A53"/>
    <w:rsid w:val="005301DC"/>
    <w:rsid w:val="0053320B"/>
    <w:rsid w:val="00533B4C"/>
    <w:rsid w:val="00535243"/>
    <w:rsid w:val="0053686E"/>
    <w:rsid w:val="005406A7"/>
    <w:rsid w:val="00541BEF"/>
    <w:rsid w:val="00541FA9"/>
    <w:rsid w:val="00542B3A"/>
    <w:rsid w:val="00546924"/>
    <w:rsid w:val="00550414"/>
    <w:rsid w:val="00550BF5"/>
    <w:rsid w:val="00551D3A"/>
    <w:rsid w:val="005520FB"/>
    <w:rsid w:val="005573C9"/>
    <w:rsid w:val="00563F8F"/>
    <w:rsid w:val="00565A7F"/>
    <w:rsid w:val="00565F12"/>
    <w:rsid w:val="005705A5"/>
    <w:rsid w:val="0057231F"/>
    <w:rsid w:val="0057265F"/>
    <w:rsid w:val="005733A9"/>
    <w:rsid w:val="00576F01"/>
    <w:rsid w:val="005836C8"/>
    <w:rsid w:val="00584D87"/>
    <w:rsid w:val="00585217"/>
    <w:rsid w:val="00585A8A"/>
    <w:rsid w:val="005867BF"/>
    <w:rsid w:val="00586D89"/>
    <w:rsid w:val="0059059D"/>
    <w:rsid w:val="00593E7B"/>
    <w:rsid w:val="00596194"/>
    <w:rsid w:val="00596235"/>
    <w:rsid w:val="005A0ADF"/>
    <w:rsid w:val="005A1737"/>
    <w:rsid w:val="005A23C3"/>
    <w:rsid w:val="005A55C6"/>
    <w:rsid w:val="005A5D5B"/>
    <w:rsid w:val="005A6D09"/>
    <w:rsid w:val="005A7C9C"/>
    <w:rsid w:val="005B0BCC"/>
    <w:rsid w:val="005B1D06"/>
    <w:rsid w:val="005B22A6"/>
    <w:rsid w:val="005B5EB3"/>
    <w:rsid w:val="005B778F"/>
    <w:rsid w:val="005C175C"/>
    <w:rsid w:val="005C5AE8"/>
    <w:rsid w:val="005E1CF0"/>
    <w:rsid w:val="005E36AE"/>
    <w:rsid w:val="005E45BF"/>
    <w:rsid w:val="005E50D9"/>
    <w:rsid w:val="005F4BF2"/>
    <w:rsid w:val="006011FB"/>
    <w:rsid w:val="0060272E"/>
    <w:rsid w:val="006067FD"/>
    <w:rsid w:val="00607F4A"/>
    <w:rsid w:val="006107FC"/>
    <w:rsid w:val="006141CD"/>
    <w:rsid w:val="00616546"/>
    <w:rsid w:val="00624207"/>
    <w:rsid w:val="00624928"/>
    <w:rsid w:val="00625CD7"/>
    <w:rsid w:val="00630603"/>
    <w:rsid w:val="00634526"/>
    <w:rsid w:val="00640603"/>
    <w:rsid w:val="00643F55"/>
    <w:rsid w:val="006451D1"/>
    <w:rsid w:val="00645A95"/>
    <w:rsid w:val="006476A3"/>
    <w:rsid w:val="00647EA6"/>
    <w:rsid w:val="00654B8E"/>
    <w:rsid w:val="00672A57"/>
    <w:rsid w:val="00673176"/>
    <w:rsid w:val="006809E0"/>
    <w:rsid w:val="006817C3"/>
    <w:rsid w:val="0068369D"/>
    <w:rsid w:val="00687EE8"/>
    <w:rsid w:val="00690250"/>
    <w:rsid w:val="00692B9F"/>
    <w:rsid w:val="00692F47"/>
    <w:rsid w:val="00693CAC"/>
    <w:rsid w:val="006A0F62"/>
    <w:rsid w:val="006A0FBF"/>
    <w:rsid w:val="006A12F4"/>
    <w:rsid w:val="006A1985"/>
    <w:rsid w:val="006A30E9"/>
    <w:rsid w:val="006A30F6"/>
    <w:rsid w:val="006A4433"/>
    <w:rsid w:val="006A464C"/>
    <w:rsid w:val="006A48F8"/>
    <w:rsid w:val="006A7B11"/>
    <w:rsid w:val="006B124D"/>
    <w:rsid w:val="006B38F8"/>
    <w:rsid w:val="006B60C1"/>
    <w:rsid w:val="006C03FF"/>
    <w:rsid w:val="006C28D0"/>
    <w:rsid w:val="006D234B"/>
    <w:rsid w:val="006D3DBD"/>
    <w:rsid w:val="006D4D58"/>
    <w:rsid w:val="006D59C8"/>
    <w:rsid w:val="006D693F"/>
    <w:rsid w:val="006E422D"/>
    <w:rsid w:val="007025A9"/>
    <w:rsid w:val="00703602"/>
    <w:rsid w:val="00705A28"/>
    <w:rsid w:val="00711284"/>
    <w:rsid w:val="00712218"/>
    <w:rsid w:val="00712BB1"/>
    <w:rsid w:val="0071529B"/>
    <w:rsid w:val="007155AC"/>
    <w:rsid w:val="00720F83"/>
    <w:rsid w:val="00722EE8"/>
    <w:rsid w:val="00723C2F"/>
    <w:rsid w:val="00724435"/>
    <w:rsid w:val="00724E37"/>
    <w:rsid w:val="0072787F"/>
    <w:rsid w:val="00730162"/>
    <w:rsid w:val="0073137D"/>
    <w:rsid w:val="00736C95"/>
    <w:rsid w:val="0074034A"/>
    <w:rsid w:val="00742BA9"/>
    <w:rsid w:val="0074779C"/>
    <w:rsid w:val="0075270B"/>
    <w:rsid w:val="0076043A"/>
    <w:rsid w:val="007616D8"/>
    <w:rsid w:val="007635CE"/>
    <w:rsid w:val="00763FAD"/>
    <w:rsid w:val="00770947"/>
    <w:rsid w:val="00771C01"/>
    <w:rsid w:val="007734C6"/>
    <w:rsid w:val="0077426B"/>
    <w:rsid w:val="007751C5"/>
    <w:rsid w:val="00776501"/>
    <w:rsid w:val="0077679D"/>
    <w:rsid w:val="007770A4"/>
    <w:rsid w:val="0078046A"/>
    <w:rsid w:val="007813B9"/>
    <w:rsid w:val="007816BC"/>
    <w:rsid w:val="00781FA2"/>
    <w:rsid w:val="0078442D"/>
    <w:rsid w:val="00786E82"/>
    <w:rsid w:val="0078785C"/>
    <w:rsid w:val="00794394"/>
    <w:rsid w:val="00794F47"/>
    <w:rsid w:val="007952C1"/>
    <w:rsid w:val="00795D4A"/>
    <w:rsid w:val="00795FB5"/>
    <w:rsid w:val="007A089D"/>
    <w:rsid w:val="007A1227"/>
    <w:rsid w:val="007A35CB"/>
    <w:rsid w:val="007A7BA9"/>
    <w:rsid w:val="007A7F2F"/>
    <w:rsid w:val="007B6D58"/>
    <w:rsid w:val="007C2640"/>
    <w:rsid w:val="007C394A"/>
    <w:rsid w:val="007C6F57"/>
    <w:rsid w:val="007D0FDC"/>
    <w:rsid w:val="007D37C0"/>
    <w:rsid w:val="007D5F60"/>
    <w:rsid w:val="007D6B23"/>
    <w:rsid w:val="007E157E"/>
    <w:rsid w:val="007E1E44"/>
    <w:rsid w:val="007E217E"/>
    <w:rsid w:val="007E2C9D"/>
    <w:rsid w:val="007E2EA7"/>
    <w:rsid w:val="007E4979"/>
    <w:rsid w:val="007E581F"/>
    <w:rsid w:val="007E60FC"/>
    <w:rsid w:val="007F2978"/>
    <w:rsid w:val="007F5EDC"/>
    <w:rsid w:val="007F7646"/>
    <w:rsid w:val="00807CFD"/>
    <w:rsid w:val="00807D6B"/>
    <w:rsid w:val="00810F00"/>
    <w:rsid w:val="0081318D"/>
    <w:rsid w:val="008132DC"/>
    <w:rsid w:val="008148D2"/>
    <w:rsid w:val="00817D0D"/>
    <w:rsid w:val="00820D7D"/>
    <w:rsid w:val="0082259C"/>
    <w:rsid w:val="00824DF8"/>
    <w:rsid w:val="008256E4"/>
    <w:rsid w:val="00825A96"/>
    <w:rsid w:val="00827A42"/>
    <w:rsid w:val="0083101C"/>
    <w:rsid w:val="008328AC"/>
    <w:rsid w:val="0083357C"/>
    <w:rsid w:val="008337B6"/>
    <w:rsid w:val="00835D16"/>
    <w:rsid w:val="0083737B"/>
    <w:rsid w:val="00837EDA"/>
    <w:rsid w:val="00841EDD"/>
    <w:rsid w:val="008420DC"/>
    <w:rsid w:val="00842BE6"/>
    <w:rsid w:val="00842D9A"/>
    <w:rsid w:val="00843714"/>
    <w:rsid w:val="00844851"/>
    <w:rsid w:val="00846303"/>
    <w:rsid w:val="00846AA2"/>
    <w:rsid w:val="008536A6"/>
    <w:rsid w:val="00853ABB"/>
    <w:rsid w:val="00857A42"/>
    <w:rsid w:val="00860EE0"/>
    <w:rsid w:val="00861A7A"/>
    <w:rsid w:val="0086202D"/>
    <w:rsid w:val="00863C27"/>
    <w:rsid w:val="00864F82"/>
    <w:rsid w:val="0086580E"/>
    <w:rsid w:val="0087729A"/>
    <w:rsid w:val="008801F7"/>
    <w:rsid w:val="00881A5B"/>
    <w:rsid w:val="008834C4"/>
    <w:rsid w:val="00884060"/>
    <w:rsid w:val="00884E74"/>
    <w:rsid w:val="00885833"/>
    <w:rsid w:val="0088671A"/>
    <w:rsid w:val="008877E3"/>
    <w:rsid w:val="008945FE"/>
    <w:rsid w:val="008948D4"/>
    <w:rsid w:val="008A06B8"/>
    <w:rsid w:val="008B25EB"/>
    <w:rsid w:val="008C2CAD"/>
    <w:rsid w:val="008C62C2"/>
    <w:rsid w:val="008D2179"/>
    <w:rsid w:val="008D27CF"/>
    <w:rsid w:val="008D2E0B"/>
    <w:rsid w:val="008D55EC"/>
    <w:rsid w:val="008D7E45"/>
    <w:rsid w:val="008E11CF"/>
    <w:rsid w:val="008E320A"/>
    <w:rsid w:val="008E32E0"/>
    <w:rsid w:val="008F3504"/>
    <w:rsid w:val="008F6950"/>
    <w:rsid w:val="008F797C"/>
    <w:rsid w:val="008F7F81"/>
    <w:rsid w:val="009003CE"/>
    <w:rsid w:val="00900877"/>
    <w:rsid w:val="00903658"/>
    <w:rsid w:val="00904DA8"/>
    <w:rsid w:val="00904DAB"/>
    <w:rsid w:val="009061AA"/>
    <w:rsid w:val="0091583F"/>
    <w:rsid w:val="00920343"/>
    <w:rsid w:val="00921E37"/>
    <w:rsid w:val="0093215E"/>
    <w:rsid w:val="009325A7"/>
    <w:rsid w:val="00932997"/>
    <w:rsid w:val="009332DB"/>
    <w:rsid w:val="00942C84"/>
    <w:rsid w:val="00944A94"/>
    <w:rsid w:val="00946AAC"/>
    <w:rsid w:val="00950F3A"/>
    <w:rsid w:val="009542AC"/>
    <w:rsid w:val="00954386"/>
    <w:rsid w:val="00954B85"/>
    <w:rsid w:val="00955FDB"/>
    <w:rsid w:val="0095645D"/>
    <w:rsid w:val="00957734"/>
    <w:rsid w:val="00960988"/>
    <w:rsid w:val="00961C63"/>
    <w:rsid w:val="009629D5"/>
    <w:rsid w:val="00962DD2"/>
    <w:rsid w:val="009633BC"/>
    <w:rsid w:val="0096410D"/>
    <w:rsid w:val="00965405"/>
    <w:rsid w:val="009700B2"/>
    <w:rsid w:val="009721F4"/>
    <w:rsid w:val="00972415"/>
    <w:rsid w:val="00972752"/>
    <w:rsid w:val="00972A33"/>
    <w:rsid w:val="009737B3"/>
    <w:rsid w:val="0097500A"/>
    <w:rsid w:val="00977B0B"/>
    <w:rsid w:val="00980277"/>
    <w:rsid w:val="00982EF4"/>
    <w:rsid w:val="00983119"/>
    <w:rsid w:val="009907FD"/>
    <w:rsid w:val="00992B70"/>
    <w:rsid w:val="00994CA8"/>
    <w:rsid w:val="009964B2"/>
    <w:rsid w:val="009A46BB"/>
    <w:rsid w:val="009A5C90"/>
    <w:rsid w:val="009A673A"/>
    <w:rsid w:val="009A763E"/>
    <w:rsid w:val="009B666F"/>
    <w:rsid w:val="009C03D0"/>
    <w:rsid w:val="009C2998"/>
    <w:rsid w:val="009C5B39"/>
    <w:rsid w:val="009C5F43"/>
    <w:rsid w:val="009C6BC8"/>
    <w:rsid w:val="009D1F7B"/>
    <w:rsid w:val="009D3668"/>
    <w:rsid w:val="009D76CB"/>
    <w:rsid w:val="009E1CD4"/>
    <w:rsid w:val="009E20B7"/>
    <w:rsid w:val="009E3739"/>
    <w:rsid w:val="009E3F2A"/>
    <w:rsid w:val="009E41AD"/>
    <w:rsid w:val="009E568F"/>
    <w:rsid w:val="009F0E07"/>
    <w:rsid w:val="009F58CE"/>
    <w:rsid w:val="009F67D0"/>
    <w:rsid w:val="00A05CEC"/>
    <w:rsid w:val="00A132F5"/>
    <w:rsid w:val="00A142D2"/>
    <w:rsid w:val="00A179C3"/>
    <w:rsid w:val="00A20532"/>
    <w:rsid w:val="00A23F5B"/>
    <w:rsid w:val="00A245E4"/>
    <w:rsid w:val="00A25A44"/>
    <w:rsid w:val="00A26645"/>
    <w:rsid w:val="00A26FC8"/>
    <w:rsid w:val="00A273C9"/>
    <w:rsid w:val="00A308EB"/>
    <w:rsid w:val="00A32030"/>
    <w:rsid w:val="00A349B7"/>
    <w:rsid w:val="00A35430"/>
    <w:rsid w:val="00A36697"/>
    <w:rsid w:val="00A4045A"/>
    <w:rsid w:val="00A41FAE"/>
    <w:rsid w:val="00A435C0"/>
    <w:rsid w:val="00A4443B"/>
    <w:rsid w:val="00A470A7"/>
    <w:rsid w:val="00A47531"/>
    <w:rsid w:val="00A53A31"/>
    <w:rsid w:val="00A54373"/>
    <w:rsid w:val="00A543AC"/>
    <w:rsid w:val="00A56FFB"/>
    <w:rsid w:val="00A615A8"/>
    <w:rsid w:val="00A715E8"/>
    <w:rsid w:val="00A74527"/>
    <w:rsid w:val="00A74768"/>
    <w:rsid w:val="00A74B42"/>
    <w:rsid w:val="00A757DA"/>
    <w:rsid w:val="00A75C46"/>
    <w:rsid w:val="00A75DC2"/>
    <w:rsid w:val="00A803E2"/>
    <w:rsid w:val="00A8495B"/>
    <w:rsid w:val="00A86D4F"/>
    <w:rsid w:val="00AA0559"/>
    <w:rsid w:val="00AA3387"/>
    <w:rsid w:val="00AA3F41"/>
    <w:rsid w:val="00AB062A"/>
    <w:rsid w:val="00AB0FC8"/>
    <w:rsid w:val="00AB1DE8"/>
    <w:rsid w:val="00AB2B1F"/>
    <w:rsid w:val="00AB3729"/>
    <w:rsid w:val="00AB45B9"/>
    <w:rsid w:val="00AB4DD8"/>
    <w:rsid w:val="00AB73EB"/>
    <w:rsid w:val="00AC0FBC"/>
    <w:rsid w:val="00AC39B8"/>
    <w:rsid w:val="00AC3F64"/>
    <w:rsid w:val="00AC418F"/>
    <w:rsid w:val="00AC44AA"/>
    <w:rsid w:val="00AD3A3C"/>
    <w:rsid w:val="00AD5C15"/>
    <w:rsid w:val="00AE2F17"/>
    <w:rsid w:val="00AE7D74"/>
    <w:rsid w:val="00AF2801"/>
    <w:rsid w:val="00AF42EE"/>
    <w:rsid w:val="00AF4A9C"/>
    <w:rsid w:val="00AF5CDC"/>
    <w:rsid w:val="00AF5DE9"/>
    <w:rsid w:val="00AF63D4"/>
    <w:rsid w:val="00AF6D1D"/>
    <w:rsid w:val="00B00D6E"/>
    <w:rsid w:val="00B03DBD"/>
    <w:rsid w:val="00B042A7"/>
    <w:rsid w:val="00B04463"/>
    <w:rsid w:val="00B058AB"/>
    <w:rsid w:val="00B05D49"/>
    <w:rsid w:val="00B06B44"/>
    <w:rsid w:val="00B1069C"/>
    <w:rsid w:val="00B10BA9"/>
    <w:rsid w:val="00B1113D"/>
    <w:rsid w:val="00B11208"/>
    <w:rsid w:val="00B1336A"/>
    <w:rsid w:val="00B15137"/>
    <w:rsid w:val="00B20DBF"/>
    <w:rsid w:val="00B226B9"/>
    <w:rsid w:val="00B26665"/>
    <w:rsid w:val="00B34E58"/>
    <w:rsid w:val="00B376C3"/>
    <w:rsid w:val="00B42123"/>
    <w:rsid w:val="00B421C9"/>
    <w:rsid w:val="00B42A4A"/>
    <w:rsid w:val="00B43A0F"/>
    <w:rsid w:val="00B45BB5"/>
    <w:rsid w:val="00B50B2D"/>
    <w:rsid w:val="00B56AD6"/>
    <w:rsid w:val="00B657D7"/>
    <w:rsid w:val="00B7506F"/>
    <w:rsid w:val="00B80110"/>
    <w:rsid w:val="00B81533"/>
    <w:rsid w:val="00B856E3"/>
    <w:rsid w:val="00B916F6"/>
    <w:rsid w:val="00B932D3"/>
    <w:rsid w:val="00B96547"/>
    <w:rsid w:val="00B9709F"/>
    <w:rsid w:val="00BA1974"/>
    <w:rsid w:val="00BA24FB"/>
    <w:rsid w:val="00BA2574"/>
    <w:rsid w:val="00BA3A91"/>
    <w:rsid w:val="00BA7958"/>
    <w:rsid w:val="00BB0321"/>
    <w:rsid w:val="00BB0681"/>
    <w:rsid w:val="00BB1FC3"/>
    <w:rsid w:val="00BB7A30"/>
    <w:rsid w:val="00BC1FC5"/>
    <w:rsid w:val="00BC6C20"/>
    <w:rsid w:val="00BD2E0F"/>
    <w:rsid w:val="00BE09B2"/>
    <w:rsid w:val="00BE0F89"/>
    <w:rsid w:val="00BE144D"/>
    <w:rsid w:val="00BE2464"/>
    <w:rsid w:val="00BE2466"/>
    <w:rsid w:val="00BE2709"/>
    <w:rsid w:val="00BE38AB"/>
    <w:rsid w:val="00BE67E6"/>
    <w:rsid w:val="00BF0532"/>
    <w:rsid w:val="00BF4C6F"/>
    <w:rsid w:val="00BF4FB7"/>
    <w:rsid w:val="00BF5716"/>
    <w:rsid w:val="00BF759D"/>
    <w:rsid w:val="00C028B2"/>
    <w:rsid w:val="00C03C05"/>
    <w:rsid w:val="00C078CF"/>
    <w:rsid w:val="00C169BF"/>
    <w:rsid w:val="00C2297B"/>
    <w:rsid w:val="00C3221B"/>
    <w:rsid w:val="00C34CB5"/>
    <w:rsid w:val="00C36304"/>
    <w:rsid w:val="00C47F79"/>
    <w:rsid w:val="00C510EB"/>
    <w:rsid w:val="00C5148C"/>
    <w:rsid w:val="00C57BA4"/>
    <w:rsid w:val="00C648E1"/>
    <w:rsid w:val="00C64C1B"/>
    <w:rsid w:val="00C66AA5"/>
    <w:rsid w:val="00C67898"/>
    <w:rsid w:val="00C7535F"/>
    <w:rsid w:val="00C77768"/>
    <w:rsid w:val="00C83D5B"/>
    <w:rsid w:val="00C86769"/>
    <w:rsid w:val="00C8786B"/>
    <w:rsid w:val="00C9025D"/>
    <w:rsid w:val="00C93EF1"/>
    <w:rsid w:val="00C95B53"/>
    <w:rsid w:val="00C970B1"/>
    <w:rsid w:val="00CA0EF2"/>
    <w:rsid w:val="00CA33FE"/>
    <w:rsid w:val="00CA4D4B"/>
    <w:rsid w:val="00CA62A8"/>
    <w:rsid w:val="00CA65E0"/>
    <w:rsid w:val="00CA7177"/>
    <w:rsid w:val="00CA7E0F"/>
    <w:rsid w:val="00CB042E"/>
    <w:rsid w:val="00CB4CEA"/>
    <w:rsid w:val="00CC0467"/>
    <w:rsid w:val="00CC100A"/>
    <w:rsid w:val="00CC15E5"/>
    <w:rsid w:val="00CC17B6"/>
    <w:rsid w:val="00CC714C"/>
    <w:rsid w:val="00CD3C3E"/>
    <w:rsid w:val="00CD4040"/>
    <w:rsid w:val="00CD64FF"/>
    <w:rsid w:val="00CD6D58"/>
    <w:rsid w:val="00CE29EA"/>
    <w:rsid w:val="00CE3805"/>
    <w:rsid w:val="00CE4D3D"/>
    <w:rsid w:val="00CE5959"/>
    <w:rsid w:val="00CE5A1D"/>
    <w:rsid w:val="00CE5BB5"/>
    <w:rsid w:val="00CE63D5"/>
    <w:rsid w:val="00CF3CC7"/>
    <w:rsid w:val="00CF45E9"/>
    <w:rsid w:val="00CF6537"/>
    <w:rsid w:val="00CF68B4"/>
    <w:rsid w:val="00CF6D4E"/>
    <w:rsid w:val="00CF7B59"/>
    <w:rsid w:val="00D0075F"/>
    <w:rsid w:val="00D01A24"/>
    <w:rsid w:val="00D03E28"/>
    <w:rsid w:val="00D045CB"/>
    <w:rsid w:val="00D04993"/>
    <w:rsid w:val="00D06E54"/>
    <w:rsid w:val="00D075B4"/>
    <w:rsid w:val="00D2327D"/>
    <w:rsid w:val="00D2734F"/>
    <w:rsid w:val="00D309C1"/>
    <w:rsid w:val="00D336AF"/>
    <w:rsid w:val="00D33E26"/>
    <w:rsid w:val="00D36DB4"/>
    <w:rsid w:val="00D37972"/>
    <w:rsid w:val="00D40703"/>
    <w:rsid w:val="00D44B3E"/>
    <w:rsid w:val="00D60BF6"/>
    <w:rsid w:val="00D61145"/>
    <w:rsid w:val="00D612EF"/>
    <w:rsid w:val="00D64246"/>
    <w:rsid w:val="00D651E4"/>
    <w:rsid w:val="00D65708"/>
    <w:rsid w:val="00D74B89"/>
    <w:rsid w:val="00D74C3A"/>
    <w:rsid w:val="00D770BC"/>
    <w:rsid w:val="00D809D0"/>
    <w:rsid w:val="00D80DE2"/>
    <w:rsid w:val="00D85250"/>
    <w:rsid w:val="00D87806"/>
    <w:rsid w:val="00D90182"/>
    <w:rsid w:val="00D90657"/>
    <w:rsid w:val="00D90AE8"/>
    <w:rsid w:val="00D91112"/>
    <w:rsid w:val="00D92988"/>
    <w:rsid w:val="00D92CCE"/>
    <w:rsid w:val="00D939B6"/>
    <w:rsid w:val="00D93B5D"/>
    <w:rsid w:val="00D94847"/>
    <w:rsid w:val="00D94CAA"/>
    <w:rsid w:val="00D94FC4"/>
    <w:rsid w:val="00D950DF"/>
    <w:rsid w:val="00DA0148"/>
    <w:rsid w:val="00DA0306"/>
    <w:rsid w:val="00DA3DBD"/>
    <w:rsid w:val="00DA606C"/>
    <w:rsid w:val="00DA6A2A"/>
    <w:rsid w:val="00DA73BF"/>
    <w:rsid w:val="00DA74C0"/>
    <w:rsid w:val="00DB0445"/>
    <w:rsid w:val="00DB25D9"/>
    <w:rsid w:val="00DB3AFE"/>
    <w:rsid w:val="00DB44FF"/>
    <w:rsid w:val="00DB5AD3"/>
    <w:rsid w:val="00DB5B8E"/>
    <w:rsid w:val="00DB5FFE"/>
    <w:rsid w:val="00DB7A9C"/>
    <w:rsid w:val="00DC1D7F"/>
    <w:rsid w:val="00DC5D45"/>
    <w:rsid w:val="00DC7ED7"/>
    <w:rsid w:val="00DD0FED"/>
    <w:rsid w:val="00DD3EEF"/>
    <w:rsid w:val="00DD5315"/>
    <w:rsid w:val="00DD54BC"/>
    <w:rsid w:val="00DE0DD3"/>
    <w:rsid w:val="00DE3C85"/>
    <w:rsid w:val="00DE47B5"/>
    <w:rsid w:val="00DE6697"/>
    <w:rsid w:val="00DF0EB5"/>
    <w:rsid w:val="00DF1C20"/>
    <w:rsid w:val="00DF2B2B"/>
    <w:rsid w:val="00DF5671"/>
    <w:rsid w:val="00DF598E"/>
    <w:rsid w:val="00E01909"/>
    <w:rsid w:val="00E03369"/>
    <w:rsid w:val="00E0365A"/>
    <w:rsid w:val="00E043E5"/>
    <w:rsid w:val="00E07DA5"/>
    <w:rsid w:val="00E10B1F"/>
    <w:rsid w:val="00E110A7"/>
    <w:rsid w:val="00E11B40"/>
    <w:rsid w:val="00E11D60"/>
    <w:rsid w:val="00E120C7"/>
    <w:rsid w:val="00E20446"/>
    <w:rsid w:val="00E217E0"/>
    <w:rsid w:val="00E2239D"/>
    <w:rsid w:val="00E237AC"/>
    <w:rsid w:val="00E25A26"/>
    <w:rsid w:val="00E26EA3"/>
    <w:rsid w:val="00E2709B"/>
    <w:rsid w:val="00E31A24"/>
    <w:rsid w:val="00E326D9"/>
    <w:rsid w:val="00E33479"/>
    <w:rsid w:val="00E351C3"/>
    <w:rsid w:val="00E50112"/>
    <w:rsid w:val="00E52506"/>
    <w:rsid w:val="00E546C5"/>
    <w:rsid w:val="00E57CA9"/>
    <w:rsid w:val="00E626F5"/>
    <w:rsid w:val="00E6471A"/>
    <w:rsid w:val="00E65E88"/>
    <w:rsid w:val="00E70AB3"/>
    <w:rsid w:val="00E826E0"/>
    <w:rsid w:val="00E83020"/>
    <w:rsid w:val="00E831FE"/>
    <w:rsid w:val="00E83AD6"/>
    <w:rsid w:val="00E8410B"/>
    <w:rsid w:val="00E862D8"/>
    <w:rsid w:val="00E87B05"/>
    <w:rsid w:val="00E90146"/>
    <w:rsid w:val="00E928A4"/>
    <w:rsid w:val="00E93828"/>
    <w:rsid w:val="00E93DB4"/>
    <w:rsid w:val="00E94B22"/>
    <w:rsid w:val="00E97290"/>
    <w:rsid w:val="00EA18F1"/>
    <w:rsid w:val="00EA2666"/>
    <w:rsid w:val="00EA5E22"/>
    <w:rsid w:val="00EB0288"/>
    <w:rsid w:val="00EB11F7"/>
    <w:rsid w:val="00EB14F8"/>
    <w:rsid w:val="00EB31DA"/>
    <w:rsid w:val="00EB4122"/>
    <w:rsid w:val="00EB4B5D"/>
    <w:rsid w:val="00EB62B8"/>
    <w:rsid w:val="00EB6AC7"/>
    <w:rsid w:val="00EC0C03"/>
    <w:rsid w:val="00EC38AF"/>
    <w:rsid w:val="00EC5BD5"/>
    <w:rsid w:val="00EC73B9"/>
    <w:rsid w:val="00ED1F17"/>
    <w:rsid w:val="00ED55FD"/>
    <w:rsid w:val="00ED6090"/>
    <w:rsid w:val="00ED780F"/>
    <w:rsid w:val="00ED7DAF"/>
    <w:rsid w:val="00EE33A6"/>
    <w:rsid w:val="00EE3BFE"/>
    <w:rsid w:val="00EE6776"/>
    <w:rsid w:val="00EE6FAB"/>
    <w:rsid w:val="00EE717D"/>
    <w:rsid w:val="00EF190A"/>
    <w:rsid w:val="00EF28CB"/>
    <w:rsid w:val="00EF2C70"/>
    <w:rsid w:val="00EF3AAC"/>
    <w:rsid w:val="00EF4AB1"/>
    <w:rsid w:val="00EF6566"/>
    <w:rsid w:val="00EF6B74"/>
    <w:rsid w:val="00F000CA"/>
    <w:rsid w:val="00F00127"/>
    <w:rsid w:val="00F00700"/>
    <w:rsid w:val="00F034EE"/>
    <w:rsid w:val="00F047B5"/>
    <w:rsid w:val="00F11F6E"/>
    <w:rsid w:val="00F131C7"/>
    <w:rsid w:val="00F16567"/>
    <w:rsid w:val="00F16CE2"/>
    <w:rsid w:val="00F2117D"/>
    <w:rsid w:val="00F23373"/>
    <w:rsid w:val="00F23E60"/>
    <w:rsid w:val="00F25CBF"/>
    <w:rsid w:val="00F31377"/>
    <w:rsid w:val="00F336D2"/>
    <w:rsid w:val="00F33867"/>
    <w:rsid w:val="00F4454D"/>
    <w:rsid w:val="00F44ADC"/>
    <w:rsid w:val="00F44BBA"/>
    <w:rsid w:val="00F45851"/>
    <w:rsid w:val="00F45A18"/>
    <w:rsid w:val="00F46971"/>
    <w:rsid w:val="00F501B6"/>
    <w:rsid w:val="00F51187"/>
    <w:rsid w:val="00F51FEB"/>
    <w:rsid w:val="00F53061"/>
    <w:rsid w:val="00F540E0"/>
    <w:rsid w:val="00F54774"/>
    <w:rsid w:val="00F54B45"/>
    <w:rsid w:val="00F552E9"/>
    <w:rsid w:val="00F56049"/>
    <w:rsid w:val="00F57A5B"/>
    <w:rsid w:val="00F622DE"/>
    <w:rsid w:val="00F64157"/>
    <w:rsid w:val="00F6494B"/>
    <w:rsid w:val="00F6588F"/>
    <w:rsid w:val="00F71AF0"/>
    <w:rsid w:val="00F73875"/>
    <w:rsid w:val="00F751E6"/>
    <w:rsid w:val="00F755D9"/>
    <w:rsid w:val="00F75D22"/>
    <w:rsid w:val="00F77E99"/>
    <w:rsid w:val="00F8152E"/>
    <w:rsid w:val="00F835A7"/>
    <w:rsid w:val="00F84EE3"/>
    <w:rsid w:val="00F86118"/>
    <w:rsid w:val="00F918FD"/>
    <w:rsid w:val="00FA0EC4"/>
    <w:rsid w:val="00FA1806"/>
    <w:rsid w:val="00FA1EBE"/>
    <w:rsid w:val="00FA2A5B"/>
    <w:rsid w:val="00FB0102"/>
    <w:rsid w:val="00FB1246"/>
    <w:rsid w:val="00FB267E"/>
    <w:rsid w:val="00FB37F2"/>
    <w:rsid w:val="00FB41ED"/>
    <w:rsid w:val="00FC2A3F"/>
    <w:rsid w:val="00FC429F"/>
    <w:rsid w:val="00FD0503"/>
    <w:rsid w:val="00FD0568"/>
    <w:rsid w:val="00FD3817"/>
    <w:rsid w:val="00FD49DB"/>
    <w:rsid w:val="00FD5752"/>
    <w:rsid w:val="00FD6E44"/>
    <w:rsid w:val="00FE1666"/>
    <w:rsid w:val="00FE1807"/>
    <w:rsid w:val="00FE2626"/>
    <w:rsid w:val="00FE2E11"/>
    <w:rsid w:val="00FE570C"/>
    <w:rsid w:val="00FE6BD8"/>
    <w:rsid w:val="00FE6E2B"/>
    <w:rsid w:val="00FF3BBB"/>
    <w:rsid w:val="00FF41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9807737"/>
  <w15:docId w15:val="{578C5036-154E-4245-A4CA-EC2D7B63D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38AB"/>
    <w:pPr>
      <w:widowControl w:val="0"/>
      <w:spacing w:line="240" w:lineRule="atLeast"/>
    </w:pPr>
  </w:style>
  <w:style w:type="paragraph" w:styleId="Heading1">
    <w:name w:val="heading 1"/>
    <w:basedOn w:val="Normal"/>
    <w:next w:val="BodyText"/>
    <w:qFormat/>
    <w:rsid w:val="00BE38AB"/>
    <w:pPr>
      <w:keepNext/>
      <w:numPr>
        <w:numId w:val="1"/>
      </w:numPr>
      <w:spacing w:before="240" w:after="360" w:line="240" w:lineRule="auto"/>
      <w:ind w:left="720" w:hanging="720"/>
      <w:outlineLvl w:val="0"/>
    </w:pPr>
    <w:rPr>
      <w:rFonts w:ascii="Arial" w:hAnsi="Arial"/>
      <w:b/>
      <w:sz w:val="24"/>
    </w:rPr>
  </w:style>
  <w:style w:type="paragraph" w:styleId="Heading2">
    <w:name w:val="heading 2"/>
    <w:basedOn w:val="Heading1"/>
    <w:next w:val="BodyText"/>
    <w:link w:val="Heading2Char"/>
    <w:qFormat/>
    <w:pPr>
      <w:numPr>
        <w:ilvl w:val="1"/>
      </w:numPr>
      <w:outlineLvl w:val="1"/>
    </w:pPr>
    <w:rPr>
      <w:sz w:val="20"/>
    </w:rPr>
  </w:style>
  <w:style w:type="paragraph" w:styleId="Heading3">
    <w:name w:val="heading 3"/>
    <w:basedOn w:val="Heading1"/>
    <w:next w:val="BodyText"/>
    <w:link w:val="Heading3Char"/>
    <w:qFormat/>
    <w:pPr>
      <w:numPr>
        <w:ilvl w:val="2"/>
      </w:numPr>
      <w:ind w:left="0" w:firstLine="0"/>
      <w:outlineLvl w:val="2"/>
    </w:pPr>
    <w:rPr>
      <w:b w:val="0"/>
      <w:i/>
      <w:sz w:val="20"/>
    </w:rPr>
  </w:style>
  <w:style w:type="paragraph" w:styleId="Heading4">
    <w:name w:val="heading 4"/>
    <w:basedOn w:val="Heading1"/>
    <w:next w:val="BodyText"/>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ind w:left="2880"/>
      <w:outlineLvl w:val="4"/>
    </w:pPr>
    <w:rPr>
      <w:sz w:val="22"/>
    </w:rPr>
  </w:style>
  <w:style w:type="paragraph" w:styleId="Heading6">
    <w:name w:val="heading 6"/>
    <w:basedOn w:val="Normal"/>
    <w:next w:val="Normal"/>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left" w:pos="432"/>
        <w:tab w:val="right" w:leader="dot" w:pos="9360"/>
      </w:tabs>
      <w:spacing w:before="240" w:after="60"/>
      <w:ind w:right="720"/>
    </w:pPr>
    <w:rPr>
      <w:noProof/>
      <w:szCs w:val="24"/>
    </w:rPr>
  </w:style>
  <w:style w:type="paragraph" w:styleId="TOC2">
    <w:name w:val="toc 2"/>
    <w:basedOn w:val="Normal"/>
    <w:next w:val="Normal"/>
    <w:uiPriority w:val="39"/>
    <w:pPr>
      <w:tabs>
        <w:tab w:val="right" w:leader="dot" w:pos="9360"/>
      </w:tabs>
      <w:ind w:left="432" w:right="720"/>
    </w:pPr>
  </w:style>
  <w:style w:type="paragraph" w:styleId="TOC3">
    <w:name w:val="toc 3"/>
    <w:basedOn w:val="Normal"/>
    <w:next w:val="Normal"/>
    <w:uiPriority w:val="39"/>
    <w:pPr>
      <w:tabs>
        <w:tab w:val="left" w:pos="1440"/>
        <w:tab w:val="right" w:leader="do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p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uiPriority w:val="99"/>
    <w:semiHidden/>
    <w:rPr>
      <w:sz w:val="20"/>
      <w:vertAlign w:val="superscript"/>
    </w:rPr>
  </w:style>
  <w:style w:type="paragraph" w:styleId="FootnoteText">
    <w:name w:val="footnote text"/>
    <w:basedOn w:val="Normal"/>
    <w:link w:val="FootnoteTextChar"/>
    <w:uiPriority w:val="99"/>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uiPriority w:val="39"/>
    <w:pPr>
      <w:tabs>
        <w:tab w:val="right" w:leader="dot" w:pos="9360"/>
      </w:tabs>
      <w:ind w:left="1152"/>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4"/>
      </w:numPr>
      <w:tabs>
        <w:tab w:val="left" w:pos="720"/>
      </w:tabs>
      <w:spacing w:before="120" w:line="240" w:lineRule="auto"/>
      <w:ind w:right="360"/>
      <w:jc w:val="both"/>
    </w:pPr>
    <w:rPr>
      <w:rFonts w:ascii="Book Antiqua" w:hAnsi="Book Antiqua"/>
    </w:rPr>
  </w:style>
  <w:style w:type="paragraph" w:customStyle="1" w:styleId="InfoBlue">
    <w:name w:val="InfoBlue"/>
    <w:basedOn w:val="Normal"/>
    <w:autoRedefine/>
    <w:rsid w:val="00692B9F"/>
    <w:pPr>
      <w:spacing w:after="120"/>
    </w:pPr>
    <w:rPr>
      <w:bCs/>
      <w:snapToGrid w:val="0"/>
    </w:rPr>
  </w:style>
  <w:style w:type="character" w:styleId="Hyperlink">
    <w:name w:val="Hyperlink"/>
    <w:uiPriority w:val="99"/>
    <w:rPr>
      <w:color w:val="0000FF"/>
      <w:u w:val="single"/>
    </w:rPr>
  </w:style>
  <w:style w:type="character" w:styleId="Strong">
    <w:name w:val="Strong"/>
    <w:uiPriority w:val="22"/>
    <w:qFormat/>
    <w:rPr>
      <w:b/>
    </w:rPr>
  </w:style>
  <w:style w:type="character" w:styleId="FollowedHyperlink">
    <w:name w:val="FollowedHyperlink"/>
    <w:rPr>
      <w:color w:val="800080"/>
      <w:u w:val="single"/>
    </w:rPr>
  </w:style>
  <w:style w:type="paragraph" w:customStyle="1" w:styleId="ReplyForwardHeaders">
    <w:name w:val="Reply/Forward Headers"/>
    <w:basedOn w:val="Normal"/>
    <w:pPr>
      <w:widowControl/>
      <w:spacing w:line="240" w:lineRule="auto"/>
    </w:pPr>
    <w:rPr>
      <w:sz w:val="22"/>
    </w:rPr>
  </w:style>
  <w:style w:type="paragraph" w:styleId="Caption">
    <w:name w:val="caption"/>
    <w:basedOn w:val="Normal"/>
    <w:next w:val="BodyText"/>
    <w:qFormat/>
    <w:pPr>
      <w:keepNext/>
      <w:widowControl/>
      <w:spacing w:before="60" w:after="240" w:line="200" w:lineRule="atLeast"/>
      <w:jc w:val="center"/>
    </w:pPr>
    <w:rPr>
      <w:i/>
      <w:spacing w:val="5"/>
    </w:rPr>
  </w:style>
  <w:style w:type="paragraph" w:customStyle="1" w:styleId="TitleCover">
    <w:name w:val="Title Cover"/>
    <w:basedOn w:val="Normal"/>
    <w:next w:val="Normal"/>
    <w:autoRedefine/>
    <w:pPr>
      <w:keepNext/>
      <w:keepLines/>
      <w:widowControl/>
      <w:spacing w:line="360" w:lineRule="atLeast"/>
      <w:jc w:val="center"/>
    </w:pPr>
    <w:rPr>
      <w:caps/>
      <w:spacing w:val="65"/>
      <w:kern w:val="20"/>
      <w:sz w:val="32"/>
    </w:rPr>
  </w:style>
  <w:style w:type="character" w:styleId="CommentReference">
    <w:name w:val="annotation reference"/>
    <w:semiHidden/>
    <w:rPr>
      <w:sz w:val="16"/>
      <w:szCs w:val="16"/>
    </w:rPr>
  </w:style>
  <w:style w:type="paragraph" w:styleId="CommentText">
    <w:name w:val="annotation text"/>
    <w:basedOn w:val="Normal"/>
    <w:link w:val="CommentTextChar"/>
    <w:semiHidden/>
  </w:style>
  <w:style w:type="paragraph" w:styleId="Date">
    <w:name w:val="Date"/>
    <w:basedOn w:val="Normal"/>
    <w:pPr>
      <w:widowControl/>
      <w:spacing w:line="240" w:lineRule="auto"/>
    </w:pPr>
  </w:style>
  <w:style w:type="paragraph" w:styleId="List">
    <w:name w:val="List"/>
    <w:basedOn w:val="Normal"/>
    <w:pPr>
      <w:numPr>
        <w:numId w:val="2"/>
      </w:numPr>
    </w:pPr>
  </w:style>
  <w:style w:type="paragraph" w:customStyle="1" w:styleId="bodytexttable">
    <w:name w:val="body text table"/>
    <w:basedOn w:val="BodyText"/>
    <w:rPr>
      <w:sz w:val="16"/>
    </w:rPr>
  </w:style>
  <w:style w:type="paragraph" w:customStyle="1" w:styleId="infobluebullet">
    <w:name w:val="infobluebullet"/>
    <w:basedOn w:val="InfoBlue"/>
    <w:pPr>
      <w:numPr>
        <w:numId w:val="3"/>
      </w:numPr>
    </w:pPr>
  </w:style>
  <w:style w:type="paragraph" w:styleId="TableofFigures">
    <w:name w:val="table of figures"/>
    <w:basedOn w:val="Normal"/>
    <w:next w:val="Normal"/>
    <w:uiPriority w:val="99"/>
    <w:pPr>
      <w:tabs>
        <w:tab w:val="right" w:leader="dot" w:pos="9350"/>
      </w:tabs>
      <w:spacing w:after="20"/>
      <w:ind w:left="403" w:hanging="403"/>
    </w:pPr>
    <w:rPr>
      <w:noProof/>
    </w:rPr>
  </w:style>
  <w:style w:type="paragraph" w:customStyle="1" w:styleId="Project">
    <w:name w:val="Project"/>
    <w:basedOn w:val="Normal"/>
    <w:pPr>
      <w:widowControl/>
      <w:spacing w:line="240" w:lineRule="auto"/>
      <w:jc w:val="right"/>
    </w:pPr>
    <w:rPr>
      <w:rFonts w:ascii="Arial" w:hAnsi="Arial"/>
      <w:b/>
      <w:sz w:val="36"/>
    </w:rPr>
  </w:style>
  <w:style w:type="paragraph" w:customStyle="1" w:styleId="TableText0">
    <w:name w:val="TableText"/>
    <w:aliases w:val="tt"/>
    <w:pPr>
      <w:spacing w:before="20" w:after="20"/>
    </w:pPr>
  </w:style>
  <w:style w:type="paragraph" w:customStyle="1" w:styleId="infoblue0">
    <w:name w:val="infoblue"/>
    <w:basedOn w:val="Normal"/>
    <w:pPr>
      <w:widowControl/>
      <w:spacing w:after="120"/>
      <w:ind w:left="720"/>
    </w:pPr>
    <w:rPr>
      <w:rFonts w:eastAsia="Arial Unicode MS"/>
      <w:i/>
      <w:iCs/>
      <w:color w:val="0000FF"/>
    </w:rPr>
  </w:style>
  <w:style w:type="paragraph" w:styleId="NormalWeb">
    <w:name w:val="Normal (Web)"/>
    <w:basedOn w:val="Normal"/>
    <w:uiPriority w:val="99"/>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CommentSubject">
    <w:name w:val="annotation subject"/>
    <w:basedOn w:val="CommentText"/>
    <w:next w:val="CommentText"/>
    <w:link w:val="CommentSubjectChar"/>
    <w:semiHidden/>
    <w:unhideWhenUsed/>
    <w:rsid w:val="009003CE"/>
    <w:pPr>
      <w:spacing w:line="240" w:lineRule="auto"/>
    </w:pPr>
    <w:rPr>
      <w:b/>
      <w:bCs/>
    </w:rPr>
  </w:style>
  <w:style w:type="character" w:customStyle="1" w:styleId="CommentTextChar">
    <w:name w:val="Comment Text Char"/>
    <w:basedOn w:val="DefaultParagraphFont"/>
    <w:link w:val="CommentText"/>
    <w:semiHidden/>
    <w:rsid w:val="009003CE"/>
  </w:style>
  <w:style w:type="character" w:customStyle="1" w:styleId="CommentSubjectChar">
    <w:name w:val="Comment Subject Char"/>
    <w:basedOn w:val="CommentTextChar"/>
    <w:link w:val="CommentSubject"/>
    <w:semiHidden/>
    <w:rsid w:val="009003CE"/>
    <w:rPr>
      <w:b/>
      <w:bCs/>
    </w:rPr>
  </w:style>
  <w:style w:type="paragraph" w:styleId="BalloonText">
    <w:name w:val="Balloon Text"/>
    <w:basedOn w:val="Normal"/>
    <w:link w:val="BalloonTextChar"/>
    <w:semiHidden/>
    <w:unhideWhenUsed/>
    <w:rsid w:val="009003C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9003CE"/>
    <w:rPr>
      <w:rFonts w:ascii="Segoe UI" w:hAnsi="Segoe UI" w:cs="Segoe UI"/>
      <w:sz w:val="18"/>
      <w:szCs w:val="18"/>
    </w:rPr>
  </w:style>
  <w:style w:type="table" w:styleId="TableGrid">
    <w:name w:val="Table Grid"/>
    <w:basedOn w:val="TableNormal"/>
    <w:uiPriority w:val="39"/>
    <w:rsid w:val="00841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841EDD"/>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
    <w:name w:val="Light List"/>
    <w:basedOn w:val="TableNormal"/>
    <w:uiPriority w:val="61"/>
    <w:rsid w:val="00F835A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PlainTable11">
    <w:name w:val="Plain Table 11"/>
    <w:basedOn w:val="TableNormal"/>
    <w:rsid w:val="00565A7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565A7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Revision">
    <w:name w:val="Revision"/>
    <w:hidden/>
    <w:uiPriority w:val="99"/>
    <w:semiHidden/>
    <w:rsid w:val="00F44BBA"/>
  </w:style>
  <w:style w:type="paragraph" w:customStyle="1" w:styleId="Default">
    <w:name w:val="Default"/>
    <w:rsid w:val="00FD6E44"/>
    <w:pPr>
      <w:autoSpaceDE w:val="0"/>
      <w:autoSpaceDN w:val="0"/>
      <w:adjustRightInd w:val="0"/>
    </w:pPr>
    <w:rPr>
      <w:color w:val="000000"/>
      <w:sz w:val="24"/>
      <w:szCs w:val="24"/>
    </w:rPr>
  </w:style>
  <w:style w:type="paragraph" w:customStyle="1" w:styleId="tablecolumnheader">
    <w:name w:val="table column header"/>
    <w:uiPriority w:val="99"/>
    <w:rsid w:val="00CB4CEA"/>
    <w:rPr>
      <w:rFonts w:ascii="Calibri" w:hAnsi="Calibri"/>
      <w:b/>
      <w:bCs/>
      <w:color w:val="FFFFFF"/>
      <w:sz w:val="22"/>
    </w:rPr>
  </w:style>
  <w:style w:type="paragraph" w:customStyle="1" w:styleId="tabletext1">
    <w:name w:val="table text"/>
    <w:uiPriority w:val="99"/>
    <w:rsid w:val="00CB4CEA"/>
    <w:rPr>
      <w:rFonts w:ascii="Calibri" w:hAnsi="Calibri"/>
      <w:color w:val="5A5A5A"/>
      <w:szCs w:val="18"/>
    </w:rPr>
  </w:style>
  <w:style w:type="paragraph" w:styleId="ListParagraph">
    <w:name w:val="List Paragraph"/>
    <w:basedOn w:val="Normal"/>
    <w:uiPriority w:val="34"/>
    <w:qFormat/>
    <w:rsid w:val="008420DC"/>
    <w:pPr>
      <w:widowControl/>
      <w:spacing w:after="160" w:line="256" w:lineRule="auto"/>
      <w:ind w:left="720"/>
      <w:contextualSpacing/>
    </w:pPr>
    <w:rPr>
      <w:rFonts w:asciiTheme="minorHAnsi" w:eastAsiaTheme="minorHAnsi" w:hAnsiTheme="minorHAnsi" w:cstheme="minorBidi"/>
      <w:sz w:val="22"/>
      <w:szCs w:val="22"/>
    </w:rPr>
  </w:style>
  <w:style w:type="character" w:customStyle="1" w:styleId="st">
    <w:name w:val="st"/>
    <w:basedOn w:val="DefaultParagraphFont"/>
    <w:rsid w:val="00957734"/>
  </w:style>
  <w:style w:type="character" w:customStyle="1" w:styleId="ssens">
    <w:name w:val="ssens"/>
    <w:basedOn w:val="DefaultParagraphFont"/>
    <w:rsid w:val="00957734"/>
  </w:style>
  <w:style w:type="table" w:customStyle="1" w:styleId="GridTable6Colorful1">
    <w:name w:val="Grid Table 6 Colorful1"/>
    <w:basedOn w:val="TableNormal"/>
    <w:uiPriority w:val="51"/>
    <w:rsid w:val="005733A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0">
    <w:name w:val="Grid Table 4 - Accent 11"/>
    <w:basedOn w:val="TableNormal"/>
    <w:uiPriority w:val="49"/>
    <w:rsid w:val="00286D3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DefaultParagraphFont"/>
    <w:rsid w:val="001F06AE"/>
  </w:style>
  <w:style w:type="character" w:customStyle="1" w:styleId="BodyTextChar">
    <w:name w:val="Body Text Char"/>
    <w:basedOn w:val="DefaultParagraphFont"/>
    <w:link w:val="BodyText"/>
    <w:rsid w:val="00CE5959"/>
  </w:style>
  <w:style w:type="character" w:customStyle="1" w:styleId="Heading2Char">
    <w:name w:val="Heading 2 Char"/>
    <w:basedOn w:val="DefaultParagraphFont"/>
    <w:link w:val="Heading2"/>
    <w:rsid w:val="00494703"/>
    <w:rPr>
      <w:rFonts w:ascii="Arial" w:hAnsi="Arial"/>
      <w:b/>
    </w:rPr>
  </w:style>
  <w:style w:type="character" w:customStyle="1" w:styleId="FootnoteTextChar">
    <w:name w:val="Footnote Text Char"/>
    <w:basedOn w:val="DefaultParagraphFont"/>
    <w:link w:val="FootnoteText"/>
    <w:uiPriority w:val="99"/>
    <w:semiHidden/>
    <w:rsid w:val="00F23E60"/>
    <w:rPr>
      <w:rFonts w:ascii="Helvetica" w:hAnsi="Helvetica"/>
      <w:sz w:val="16"/>
    </w:rPr>
  </w:style>
  <w:style w:type="table" w:customStyle="1" w:styleId="GridTable4-Accent111">
    <w:name w:val="Grid Table 4 - Accent 111"/>
    <w:basedOn w:val="TableNormal"/>
    <w:uiPriority w:val="49"/>
    <w:rsid w:val="004333B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a1">
    <w:name w:val="Pa1"/>
    <w:basedOn w:val="Default"/>
    <w:next w:val="Default"/>
    <w:uiPriority w:val="99"/>
    <w:rsid w:val="004333BD"/>
    <w:pPr>
      <w:spacing w:line="186" w:lineRule="atLeast"/>
    </w:pPr>
    <w:rPr>
      <w:rFonts w:ascii="Avenir 45 Book" w:eastAsiaTheme="minorHAnsi" w:hAnsi="Avenir 45 Book" w:cstheme="minorBidi"/>
      <w:color w:val="auto"/>
    </w:rPr>
  </w:style>
  <w:style w:type="character" w:customStyle="1" w:styleId="tgc">
    <w:name w:val="_tgc"/>
    <w:basedOn w:val="DefaultParagraphFont"/>
    <w:rsid w:val="004333BD"/>
  </w:style>
  <w:style w:type="character" w:styleId="Emphasis">
    <w:name w:val="Emphasis"/>
    <w:basedOn w:val="DefaultParagraphFont"/>
    <w:uiPriority w:val="20"/>
    <w:qFormat/>
    <w:rsid w:val="004333BD"/>
    <w:rPr>
      <w:i/>
      <w:iCs/>
    </w:rPr>
  </w:style>
  <w:style w:type="paragraph" w:customStyle="1" w:styleId="Pa0">
    <w:name w:val="Pa0"/>
    <w:basedOn w:val="Default"/>
    <w:next w:val="Default"/>
    <w:uiPriority w:val="99"/>
    <w:rsid w:val="00781FA2"/>
    <w:pPr>
      <w:spacing w:line="241" w:lineRule="atLeast"/>
    </w:pPr>
    <w:rPr>
      <w:rFonts w:ascii="DIN" w:eastAsiaTheme="minorHAnsi" w:hAnsi="DIN" w:cstheme="minorBidi"/>
      <w:color w:val="auto"/>
    </w:rPr>
  </w:style>
  <w:style w:type="character" w:customStyle="1" w:styleId="A9">
    <w:name w:val="A9"/>
    <w:uiPriority w:val="99"/>
    <w:rsid w:val="00781FA2"/>
    <w:rPr>
      <w:rFonts w:cs="DIN"/>
      <w:b/>
      <w:bCs/>
      <w:color w:val="000000"/>
      <w:sz w:val="16"/>
      <w:szCs w:val="16"/>
    </w:rPr>
  </w:style>
  <w:style w:type="character" w:customStyle="1" w:styleId="A6">
    <w:name w:val="A6"/>
    <w:uiPriority w:val="99"/>
    <w:rsid w:val="00781FA2"/>
    <w:rPr>
      <w:rFonts w:ascii="Charlotte Book Plain" w:hAnsi="Charlotte Book Plain" w:cs="Charlotte Book Plain"/>
      <w:color w:val="000000"/>
      <w:sz w:val="16"/>
      <w:szCs w:val="16"/>
    </w:rPr>
  </w:style>
  <w:style w:type="character" w:customStyle="1" w:styleId="Heading3Char">
    <w:name w:val="Heading 3 Char"/>
    <w:basedOn w:val="DefaultParagraphFont"/>
    <w:link w:val="Heading3"/>
    <w:rsid w:val="005B22A6"/>
    <w:rPr>
      <w:rFonts w:ascii="Arial" w:hAnsi="Arial"/>
      <w:i/>
    </w:rPr>
  </w:style>
  <w:style w:type="character" w:customStyle="1" w:styleId="mw-headline">
    <w:name w:val="mw-headline"/>
    <w:basedOn w:val="DefaultParagraphFont"/>
    <w:rsid w:val="00F46971"/>
  </w:style>
  <w:style w:type="paragraph" w:customStyle="1" w:styleId="TableCaption">
    <w:name w:val="Table Caption"/>
    <w:basedOn w:val="BodyText"/>
    <w:autoRedefine/>
    <w:qFormat/>
    <w:rsid w:val="00233094"/>
    <w:pPr>
      <w:spacing w:before="120" w:line="240" w:lineRule="auto"/>
      <w:jc w:val="center"/>
    </w:pPr>
    <w:rPr>
      <w:b/>
    </w:rPr>
  </w:style>
  <w:style w:type="paragraph" w:customStyle="1" w:styleId="FigureCaption">
    <w:name w:val="Figure Caption"/>
    <w:basedOn w:val="Caption"/>
    <w:qFormat/>
    <w:rsid w:val="00860EE0"/>
    <w:pPr>
      <w:keepNext w:val="0"/>
      <w:widowControl w:val="0"/>
      <w:spacing w:before="120" w:after="120" w:line="240" w:lineRule="auto"/>
    </w:pPr>
    <w:rPr>
      <w:b/>
      <w:noProof/>
    </w:rPr>
  </w:style>
  <w:style w:type="table" w:customStyle="1" w:styleId="TableGrid1">
    <w:name w:val="Table Grid1"/>
    <w:basedOn w:val="TableNormal"/>
    <w:next w:val="TableGrid"/>
    <w:uiPriority w:val="39"/>
    <w:rsid w:val="007527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unhideWhenUsed/>
    <w:rsid w:val="002C677A"/>
    <w:pPr>
      <w:ind w:left="200" w:hanging="200"/>
    </w:pPr>
    <w:rPr>
      <w:rFonts w:asciiTheme="minorHAnsi" w:hAnsiTheme="minorHAnsi"/>
      <w:sz w:val="18"/>
      <w:szCs w:val="18"/>
    </w:rPr>
  </w:style>
  <w:style w:type="paragraph" w:styleId="Index2">
    <w:name w:val="index 2"/>
    <w:basedOn w:val="Normal"/>
    <w:next w:val="Normal"/>
    <w:autoRedefine/>
    <w:unhideWhenUsed/>
    <w:rsid w:val="002C677A"/>
    <w:pPr>
      <w:ind w:left="400" w:hanging="200"/>
    </w:pPr>
    <w:rPr>
      <w:rFonts w:asciiTheme="minorHAnsi" w:hAnsiTheme="minorHAnsi"/>
      <w:sz w:val="18"/>
      <w:szCs w:val="18"/>
    </w:rPr>
  </w:style>
  <w:style w:type="paragraph" w:styleId="Index3">
    <w:name w:val="index 3"/>
    <w:basedOn w:val="Normal"/>
    <w:next w:val="Normal"/>
    <w:autoRedefine/>
    <w:unhideWhenUsed/>
    <w:rsid w:val="002C677A"/>
    <w:pPr>
      <w:ind w:left="600" w:hanging="200"/>
    </w:pPr>
    <w:rPr>
      <w:rFonts w:asciiTheme="minorHAnsi" w:hAnsiTheme="minorHAnsi"/>
      <w:sz w:val="18"/>
      <w:szCs w:val="18"/>
    </w:rPr>
  </w:style>
  <w:style w:type="paragraph" w:styleId="Index4">
    <w:name w:val="index 4"/>
    <w:basedOn w:val="Normal"/>
    <w:next w:val="Normal"/>
    <w:autoRedefine/>
    <w:unhideWhenUsed/>
    <w:rsid w:val="002C677A"/>
    <w:pPr>
      <w:ind w:left="800" w:hanging="200"/>
    </w:pPr>
    <w:rPr>
      <w:rFonts w:asciiTheme="minorHAnsi" w:hAnsiTheme="minorHAnsi"/>
      <w:sz w:val="18"/>
      <w:szCs w:val="18"/>
    </w:rPr>
  </w:style>
  <w:style w:type="paragraph" w:styleId="Index5">
    <w:name w:val="index 5"/>
    <w:basedOn w:val="Normal"/>
    <w:next w:val="Normal"/>
    <w:autoRedefine/>
    <w:unhideWhenUsed/>
    <w:rsid w:val="002C677A"/>
    <w:pPr>
      <w:ind w:left="1000" w:hanging="200"/>
    </w:pPr>
    <w:rPr>
      <w:rFonts w:asciiTheme="minorHAnsi" w:hAnsiTheme="minorHAnsi"/>
      <w:sz w:val="18"/>
      <w:szCs w:val="18"/>
    </w:rPr>
  </w:style>
  <w:style w:type="paragraph" w:styleId="Index6">
    <w:name w:val="index 6"/>
    <w:basedOn w:val="Normal"/>
    <w:next w:val="Normal"/>
    <w:autoRedefine/>
    <w:unhideWhenUsed/>
    <w:rsid w:val="002C677A"/>
    <w:pPr>
      <w:ind w:left="1200" w:hanging="200"/>
    </w:pPr>
    <w:rPr>
      <w:rFonts w:asciiTheme="minorHAnsi" w:hAnsiTheme="minorHAnsi"/>
      <w:sz w:val="18"/>
      <w:szCs w:val="18"/>
    </w:rPr>
  </w:style>
  <w:style w:type="paragraph" w:styleId="Index7">
    <w:name w:val="index 7"/>
    <w:basedOn w:val="Normal"/>
    <w:next w:val="Normal"/>
    <w:autoRedefine/>
    <w:unhideWhenUsed/>
    <w:rsid w:val="002C677A"/>
    <w:pPr>
      <w:ind w:left="1400" w:hanging="200"/>
    </w:pPr>
    <w:rPr>
      <w:rFonts w:asciiTheme="minorHAnsi" w:hAnsiTheme="minorHAnsi"/>
      <w:sz w:val="18"/>
      <w:szCs w:val="18"/>
    </w:rPr>
  </w:style>
  <w:style w:type="paragraph" w:styleId="Index8">
    <w:name w:val="index 8"/>
    <w:basedOn w:val="Normal"/>
    <w:next w:val="Normal"/>
    <w:autoRedefine/>
    <w:unhideWhenUsed/>
    <w:rsid w:val="002C677A"/>
    <w:pPr>
      <w:ind w:left="1600" w:hanging="200"/>
    </w:pPr>
    <w:rPr>
      <w:rFonts w:asciiTheme="minorHAnsi" w:hAnsiTheme="minorHAnsi"/>
      <w:sz w:val="18"/>
      <w:szCs w:val="18"/>
    </w:rPr>
  </w:style>
  <w:style w:type="paragraph" w:styleId="Index9">
    <w:name w:val="index 9"/>
    <w:basedOn w:val="Normal"/>
    <w:next w:val="Normal"/>
    <w:autoRedefine/>
    <w:unhideWhenUsed/>
    <w:rsid w:val="002C677A"/>
    <w:pPr>
      <w:ind w:left="1800" w:hanging="200"/>
    </w:pPr>
    <w:rPr>
      <w:rFonts w:asciiTheme="minorHAnsi" w:hAnsiTheme="minorHAnsi"/>
      <w:sz w:val="18"/>
      <w:szCs w:val="18"/>
    </w:rPr>
  </w:style>
  <w:style w:type="paragraph" w:styleId="IndexHeading">
    <w:name w:val="index heading"/>
    <w:basedOn w:val="Normal"/>
    <w:next w:val="Index1"/>
    <w:uiPriority w:val="99"/>
    <w:unhideWhenUsed/>
    <w:rsid w:val="002C677A"/>
    <w:pPr>
      <w:spacing w:before="240" w:after="12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38376">
      <w:bodyDiv w:val="1"/>
      <w:marLeft w:val="0"/>
      <w:marRight w:val="0"/>
      <w:marTop w:val="0"/>
      <w:marBottom w:val="0"/>
      <w:divBdr>
        <w:top w:val="none" w:sz="0" w:space="0" w:color="auto"/>
        <w:left w:val="none" w:sz="0" w:space="0" w:color="auto"/>
        <w:bottom w:val="none" w:sz="0" w:space="0" w:color="auto"/>
        <w:right w:val="none" w:sz="0" w:space="0" w:color="auto"/>
      </w:divBdr>
    </w:div>
    <w:div w:id="194655211">
      <w:bodyDiv w:val="1"/>
      <w:marLeft w:val="0"/>
      <w:marRight w:val="0"/>
      <w:marTop w:val="0"/>
      <w:marBottom w:val="0"/>
      <w:divBdr>
        <w:top w:val="none" w:sz="0" w:space="0" w:color="auto"/>
        <w:left w:val="none" w:sz="0" w:space="0" w:color="auto"/>
        <w:bottom w:val="none" w:sz="0" w:space="0" w:color="auto"/>
        <w:right w:val="none" w:sz="0" w:space="0" w:color="auto"/>
      </w:divBdr>
    </w:div>
    <w:div w:id="223610278">
      <w:bodyDiv w:val="1"/>
      <w:marLeft w:val="0"/>
      <w:marRight w:val="0"/>
      <w:marTop w:val="0"/>
      <w:marBottom w:val="0"/>
      <w:divBdr>
        <w:top w:val="none" w:sz="0" w:space="0" w:color="auto"/>
        <w:left w:val="none" w:sz="0" w:space="0" w:color="auto"/>
        <w:bottom w:val="none" w:sz="0" w:space="0" w:color="auto"/>
        <w:right w:val="none" w:sz="0" w:space="0" w:color="auto"/>
      </w:divBdr>
    </w:div>
    <w:div w:id="224342893">
      <w:bodyDiv w:val="1"/>
      <w:marLeft w:val="0"/>
      <w:marRight w:val="0"/>
      <w:marTop w:val="0"/>
      <w:marBottom w:val="0"/>
      <w:divBdr>
        <w:top w:val="none" w:sz="0" w:space="0" w:color="auto"/>
        <w:left w:val="none" w:sz="0" w:space="0" w:color="auto"/>
        <w:bottom w:val="none" w:sz="0" w:space="0" w:color="auto"/>
        <w:right w:val="none" w:sz="0" w:space="0" w:color="auto"/>
      </w:divBdr>
    </w:div>
    <w:div w:id="356277528">
      <w:bodyDiv w:val="1"/>
      <w:marLeft w:val="0"/>
      <w:marRight w:val="0"/>
      <w:marTop w:val="0"/>
      <w:marBottom w:val="0"/>
      <w:divBdr>
        <w:top w:val="none" w:sz="0" w:space="0" w:color="auto"/>
        <w:left w:val="none" w:sz="0" w:space="0" w:color="auto"/>
        <w:bottom w:val="none" w:sz="0" w:space="0" w:color="auto"/>
        <w:right w:val="none" w:sz="0" w:space="0" w:color="auto"/>
      </w:divBdr>
    </w:div>
    <w:div w:id="590965376">
      <w:bodyDiv w:val="1"/>
      <w:marLeft w:val="0"/>
      <w:marRight w:val="0"/>
      <w:marTop w:val="0"/>
      <w:marBottom w:val="0"/>
      <w:divBdr>
        <w:top w:val="none" w:sz="0" w:space="0" w:color="auto"/>
        <w:left w:val="none" w:sz="0" w:space="0" w:color="auto"/>
        <w:bottom w:val="none" w:sz="0" w:space="0" w:color="auto"/>
        <w:right w:val="none" w:sz="0" w:space="0" w:color="auto"/>
      </w:divBdr>
    </w:div>
    <w:div w:id="619800052">
      <w:bodyDiv w:val="1"/>
      <w:marLeft w:val="0"/>
      <w:marRight w:val="0"/>
      <w:marTop w:val="0"/>
      <w:marBottom w:val="0"/>
      <w:divBdr>
        <w:top w:val="none" w:sz="0" w:space="0" w:color="auto"/>
        <w:left w:val="none" w:sz="0" w:space="0" w:color="auto"/>
        <w:bottom w:val="none" w:sz="0" w:space="0" w:color="auto"/>
        <w:right w:val="none" w:sz="0" w:space="0" w:color="auto"/>
      </w:divBdr>
    </w:div>
    <w:div w:id="694960846">
      <w:bodyDiv w:val="1"/>
      <w:marLeft w:val="0"/>
      <w:marRight w:val="0"/>
      <w:marTop w:val="0"/>
      <w:marBottom w:val="0"/>
      <w:divBdr>
        <w:top w:val="none" w:sz="0" w:space="0" w:color="auto"/>
        <w:left w:val="none" w:sz="0" w:space="0" w:color="auto"/>
        <w:bottom w:val="none" w:sz="0" w:space="0" w:color="auto"/>
        <w:right w:val="none" w:sz="0" w:space="0" w:color="auto"/>
      </w:divBdr>
    </w:div>
    <w:div w:id="752705128">
      <w:bodyDiv w:val="1"/>
      <w:marLeft w:val="0"/>
      <w:marRight w:val="0"/>
      <w:marTop w:val="0"/>
      <w:marBottom w:val="0"/>
      <w:divBdr>
        <w:top w:val="none" w:sz="0" w:space="0" w:color="auto"/>
        <w:left w:val="none" w:sz="0" w:space="0" w:color="auto"/>
        <w:bottom w:val="none" w:sz="0" w:space="0" w:color="auto"/>
        <w:right w:val="none" w:sz="0" w:space="0" w:color="auto"/>
      </w:divBdr>
    </w:div>
    <w:div w:id="801657910">
      <w:bodyDiv w:val="1"/>
      <w:marLeft w:val="0"/>
      <w:marRight w:val="0"/>
      <w:marTop w:val="0"/>
      <w:marBottom w:val="0"/>
      <w:divBdr>
        <w:top w:val="none" w:sz="0" w:space="0" w:color="auto"/>
        <w:left w:val="none" w:sz="0" w:space="0" w:color="auto"/>
        <w:bottom w:val="none" w:sz="0" w:space="0" w:color="auto"/>
        <w:right w:val="none" w:sz="0" w:space="0" w:color="auto"/>
      </w:divBdr>
    </w:div>
    <w:div w:id="858465068">
      <w:bodyDiv w:val="1"/>
      <w:marLeft w:val="0"/>
      <w:marRight w:val="0"/>
      <w:marTop w:val="0"/>
      <w:marBottom w:val="0"/>
      <w:divBdr>
        <w:top w:val="none" w:sz="0" w:space="0" w:color="auto"/>
        <w:left w:val="none" w:sz="0" w:space="0" w:color="auto"/>
        <w:bottom w:val="none" w:sz="0" w:space="0" w:color="auto"/>
        <w:right w:val="none" w:sz="0" w:space="0" w:color="auto"/>
      </w:divBdr>
    </w:div>
    <w:div w:id="882212626">
      <w:bodyDiv w:val="1"/>
      <w:marLeft w:val="0"/>
      <w:marRight w:val="0"/>
      <w:marTop w:val="0"/>
      <w:marBottom w:val="0"/>
      <w:divBdr>
        <w:top w:val="none" w:sz="0" w:space="0" w:color="auto"/>
        <w:left w:val="none" w:sz="0" w:space="0" w:color="auto"/>
        <w:bottom w:val="none" w:sz="0" w:space="0" w:color="auto"/>
        <w:right w:val="none" w:sz="0" w:space="0" w:color="auto"/>
      </w:divBdr>
    </w:div>
    <w:div w:id="1042093431">
      <w:bodyDiv w:val="1"/>
      <w:marLeft w:val="0"/>
      <w:marRight w:val="0"/>
      <w:marTop w:val="0"/>
      <w:marBottom w:val="0"/>
      <w:divBdr>
        <w:top w:val="none" w:sz="0" w:space="0" w:color="auto"/>
        <w:left w:val="none" w:sz="0" w:space="0" w:color="auto"/>
        <w:bottom w:val="none" w:sz="0" w:space="0" w:color="auto"/>
        <w:right w:val="none" w:sz="0" w:space="0" w:color="auto"/>
      </w:divBdr>
    </w:div>
    <w:div w:id="1209610392">
      <w:bodyDiv w:val="1"/>
      <w:marLeft w:val="0"/>
      <w:marRight w:val="0"/>
      <w:marTop w:val="0"/>
      <w:marBottom w:val="0"/>
      <w:divBdr>
        <w:top w:val="none" w:sz="0" w:space="0" w:color="auto"/>
        <w:left w:val="none" w:sz="0" w:space="0" w:color="auto"/>
        <w:bottom w:val="none" w:sz="0" w:space="0" w:color="auto"/>
        <w:right w:val="none" w:sz="0" w:space="0" w:color="auto"/>
      </w:divBdr>
    </w:div>
    <w:div w:id="1320499543">
      <w:bodyDiv w:val="1"/>
      <w:marLeft w:val="0"/>
      <w:marRight w:val="0"/>
      <w:marTop w:val="0"/>
      <w:marBottom w:val="0"/>
      <w:divBdr>
        <w:top w:val="none" w:sz="0" w:space="0" w:color="auto"/>
        <w:left w:val="none" w:sz="0" w:space="0" w:color="auto"/>
        <w:bottom w:val="none" w:sz="0" w:space="0" w:color="auto"/>
        <w:right w:val="none" w:sz="0" w:space="0" w:color="auto"/>
      </w:divBdr>
    </w:div>
    <w:div w:id="1333491082">
      <w:bodyDiv w:val="1"/>
      <w:marLeft w:val="0"/>
      <w:marRight w:val="0"/>
      <w:marTop w:val="0"/>
      <w:marBottom w:val="0"/>
      <w:divBdr>
        <w:top w:val="none" w:sz="0" w:space="0" w:color="auto"/>
        <w:left w:val="none" w:sz="0" w:space="0" w:color="auto"/>
        <w:bottom w:val="none" w:sz="0" w:space="0" w:color="auto"/>
        <w:right w:val="none" w:sz="0" w:space="0" w:color="auto"/>
      </w:divBdr>
    </w:div>
    <w:div w:id="1339893413">
      <w:bodyDiv w:val="1"/>
      <w:marLeft w:val="0"/>
      <w:marRight w:val="0"/>
      <w:marTop w:val="0"/>
      <w:marBottom w:val="0"/>
      <w:divBdr>
        <w:top w:val="none" w:sz="0" w:space="0" w:color="auto"/>
        <w:left w:val="none" w:sz="0" w:space="0" w:color="auto"/>
        <w:bottom w:val="none" w:sz="0" w:space="0" w:color="auto"/>
        <w:right w:val="none" w:sz="0" w:space="0" w:color="auto"/>
      </w:divBdr>
    </w:div>
    <w:div w:id="1605067666">
      <w:bodyDiv w:val="1"/>
      <w:marLeft w:val="0"/>
      <w:marRight w:val="0"/>
      <w:marTop w:val="0"/>
      <w:marBottom w:val="0"/>
      <w:divBdr>
        <w:top w:val="none" w:sz="0" w:space="0" w:color="auto"/>
        <w:left w:val="none" w:sz="0" w:space="0" w:color="auto"/>
        <w:bottom w:val="none" w:sz="0" w:space="0" w:color="auto"/>
        <w:right w:val="none" w:sz="0" w:space="0" w:color="auto"/>
      </w:divBdr>
    </w:div>
    <w:div w:id="1664039861">
      <w:bodyDiv w:val="1"/>
      <w:marLeft w:val="0"/>
      <w:marRight w:val="0"/>
      <w:marTop w:val="0"/>
      <w:marBottom w:val="0"/>
      <w:divBdr>
        <w:top w:val="none" w:sz="0" w:space="0" w:color="auto"/>
        <w:left w:val="none" w:sz="0" w:space="0" w:color="auto"/>
        <w:bottom w:val="none" w:sz="0" w:space="0" w:color="auto"/>
        <w:right w:val="none" w:sz="0" w:space="0" w:color="auto"/>
      </w:divBdr>
    </w:div>
    <w:div w:id="1664628679">
      <w:bodyDiv w:val="1"/>
      <w:marLeft w:val="0"/>
      <w:marRight w:val="0"/>
      <w:marTop w:val="0"/>
      <w:marBottom w:val="0"/>
      <w:divBdr>
        <w:top w:val="none" w:sz="0" w:space="0" w:color="auto"/>
        <w:left w:val="none" w:sz="0" w:space="0" w:color="auto"/>
        <w:bottom w:val="none" w:sz="0" w:space="0" w:color="auto"/>
        <w:right w:val="none" w:sz="0" w:space="0" w:color="auto"/>
      </w:divBdr>
    </w:div>
    <w:div w:id="1696225211">
      <w:bodyDiv w:val="1"/>
      <w:marLeft w:val="0"/>
      <w:marRight w:val="0"/>
      <w:marTop w:val="0"/>
      <w:marBottom w:val="0"/>
      <w:divBdr>
        <w:top w:val="none" w:sz="0" w:space="0" w:color="auto"/>
        <w:left w:val="none" w:sz="0" w:space="0" w:color="auto"/>
        <w:bottom w:val="none" w:sz="0" w:space="0" w:color="auto"/>
        <w:right w:val="none" w:sz="0" w:space="0" w:color="auto"/>
      </w:divBdr>
    </w:div>
    <w:div w:id="1708217571">
      <w:bodyDiv w:val="1"/>
      <w:marLeft w:val="0"/>
      <w:marRight w:val="0"/>
      <w:marTop w:val="0"/>
      <w:marBottom w:val="0"/>
      <w:divBdr>
        <w:top w:val="none" w:sz="0" w:space="0" w:color="auto"/>
        <w:left w:val="none" w:sz="0" w:space="0" w:color="auto"/>
        <w:bottom w:val="none" w:sz="0" w:space="0" w:color="auto"/>
        <w:right w:val="none" w:sz="0" w:space="0" w:color="auto"/>
      </w:divBdr>
    </w:div>
    <w:div w:id="1727603240">
      <w:bodyDiv w:val="1"/>
      <w:marLeft w:val="0"/>
      <w:marRight w:val="0"/>
      <w:marTop w:val="0"/>
      <w:marBottom w:val="0"/>
      <w:divBdr>
        <w:top w:val="none" w:sz="0" w:space="0" w:color="auto"/>
        <w:left w:val="none" w:sz="0" w:space="0" w:color="auto"/>
        <w:bottom w:val="none" w:sz="0" w:space="0" w:color="auto"/>
        <w:right w:val="none" w:sz="0" w:space="0" w:color="auto"/>
      </w:divBdr>
    </w:div>
    <w:div w:id="1738673280">
      <w:bodyDiv w:val="1"/>
      <w:marLeft w:val="0"/>
      <w:marRight w:val="0"/>
      <w:marTop w:val="0"/>
      <w:marBottom w:val="0"/>
      <w:divBdr>
        <w:top w:val="none" w:sz="0" w:space="0" w:color="auto"/>
        <w:left w:val="none" w:sz="0" w:space="0" w:color="auto"/>
        <w:bottom w:val="none" w:sz="0" w:space="0" w:color="auto"/>
        <w:right w:val="none" w:sz="0" w:space="0" w:color="auto"/>
      </w:divBdr>
    </w:div>
    <w:div w:id="1738674093">
      <w:bodyDiv w:val="1"/>
      <w:marLeft w:val="0"/>
      <w:marRight w:val="0"/>
      <w:marTop w:val="0"/>
      <w:marBottom w:val="0"/>
      <w:divBdr>
        <w:top w:val="none" w:sz="0" w:space="0" w:color="auto"/>
        <w:left w:val="none" w:sz="0" w:space="0" w:color="auto"/>
        <w:bottom w:val="none" w:sz="0" w:space="0" w:color="auto"/>
        <w:right w:val="none" w:sz="0" w:space="0" w:color="auto"/>
      </w:divBdr>
      <w:divsChild>
        <w:div w:id="671834189">
          <w:marLeft w:val="0"/>
          <w:marRight w:val="0"/>
          <w:marTop w:val="0"/>
          <w:marBottom w:val="0"/>
          <w:divBdr>
            <w:top w:val="none" w:sz="0" w:space="0" w:color="auto"/>
            <w:left w:val="none" w:sz="0" w:space="0" w:color="auto"/>
            <w:bottom w:val="none" w:sz="0" w:space="0" w:color="auto"/>
            <w:right w:val="none" w:sz="0" w:space="0" w:color="auto"/>
          </w:divBdr>
        </w:div>
        <w:div w:id="560795298">
          <w:marLeft w:val="0"/>
          <w:marRight w:val="0"/>
          <w:marTop w:val="0"/>
          <w:marBottom w:val="0"/>
          <w:divBdr>
            <w:top w:val="none" w:sz="0" w:space="0" w:color="auto"/>
            <w:left w:val="none" w:sz="0" w:space="0" w:color="auto"/>
            <w:bottom w:val="none" w:sz="0" w:space="0" w:color="auto"/>
            <w:right w:val="none" w:sz="0" w:space="0" w:color="auto"/>
          </w:divBdr>
        </w:div>
        <w:div w:id="1958101416">
          <w:marLeft w:val="0"/>
          <w:marRight w:val="0"/>
          <w:marTop w:val="0"/>
          <w:marBottom w:val="0"/>
          <w:divBdr>
            <w:top w:val="none" w:sz="0" w:space="0" w:color="auto"/>
            <w:left w:val="none" w:sz="0" w:space="0" w:color="auto"/>
            <w:bottom w:val="none" w:sz="0" w:space="0" w:color="auto"/>
            <w:right w:val="none" w:sz="0" w:space="0" w:color="auto"/>
          </w:divBdr>
        </w:div>
        <w:div w:id="1875800580">
          <w:marLeft w:val="0"/>
          <w:marRight w:val="0"/>
          <w:marTop w:val="0"/>
          <w:marBottom w:val="0"/>
          <w:divBdr>
            <w:top w:val="none" w:sz="0" w:space="0" w:color="auto"/>
            <w:left w:val="none" w:sz="0" w:space="0" w:color="auto"/>
            <w:bottom w:val="none" w:sz="0" w:space="0" w:color="auto"/>
            <w:right w:val="none" w:sz="0" w:space="0" w:color="auto"/>
          </w:divBdr>
        </w:div>
        <w:div w:id="566646626">
          <w:marLeft w:val="0"/>
          <w:marRight w:val="0"/>
          <w:marTop w:val="0"/>
          <w:marBottom w:val="0"/>
          <w:divBdr>
            <w:top w:val="none" w:sz="0" w:space="0" w:color="auto"/>
            <w:left w:val="none" w:sz="0" w:space="0" w:color="auto"/>
            <w:bottom w:val="none" w:sz="0" w:space="0" w:color="auto"/>
            <w:right w:val="none" w:sz="0" w:space="0" w:color="auto"/>
          </w:divBdr>
        </w:div>
        <w:div w:id="2080013785">
          <w:marLeft w:val="0"/>
          <w:marRight w:val="0"/>
          <w:marTop w:val="0"/>
          <w:marBottom w:val="0"/>
          <w:divBdr>
            <w:top w:val="none" w:sz="0" w:space="0" w:color="auto"/>
            <w:left w:val="none" w:sz="0" w:space="0" w:color="auto"/>
            <w:bottom w:val="none" w:sz="0" w:space="0" w:color="auto"/>
            <w:right w:val="none" w:sz="0" w:space="0" w:color="auto"/>
          </w:divBdr>
        </w:div>
        <w:div w:id="426540852">
          <w:marLeft w:val="0"/>
          <w:marRight w:val="0"/>
          <w:marTop w:val="0"/>
          <w:marBottom w:val="0"/>
          <w:divBdr>
            <w:top w:val="none" w:sz="0" w:space="0" w:color="auto"/>
            <w:left w:val="none" w:sz="0" w:space="0" w:color="auto"/>
            <w:bottom w:val="none" w:sz="0" w:space="0" w:color="auto"/>
            <w:right w:val="none" w:sz="0" w:space="0" w:color="auto"/>
          </w:divBdr>
        </w:div>
        <w:div w:id="512299956">
          <w:marLeft w:val="0"/>
          <w:marRight w:val="0"/>
          <w:marTop w:val="0"/>
          <w:marBottom w:val="0"/>
          <w:divBdr>
            <w:top w:val="none" w:sz="0" w:space="0" w:color="auto"/>
            <w:left w:val="none" w:sz="0" w:space="0" w:color="auto"/>
            <w:bottom w:val="none" w:sz="0" w:space="0" w:color="auto"/>
            <w:right w:val="none" w:sz="0" w:space="0" w:color="auto"/>
          </w:divBdr>
        </w:div>
        <w:div w:id="1553687298">
          <w:marLeft w:val="0"/>
          <w:marRight w:val="0"/>
          <w:marTop w:val="0"/>
          <w:marBottom w:val="0"/>
          <w:divBdr>
            <w:top w:val="none" w:sz="0" w:space="0" w:color="auto"/>
            <w:left w:val="none" w:sz="0" w:space="0" w:color="auto"/>
            <w:bottom w:val="none" w:sz="0" w:space="0" w:color="auto"/>
            <w:right w:val="none" w:sz="0" w:space="0" w:color="auto"/>
          </w:divBdr>
        </w:div>
      </w:divsChild>
    </w:div>
    <w:div w:id="1743214753">
      <w:bodyDiv w:val="1"/>
      <w:marLeft w:val="0"/>
      <w:marRight w:val="0"/>
      <w:marTop w:val="0"/>
      <w:marBottom w:val="0"/>
      <w:divBdr>
        <w:top w:val="none" w:sz="0" w:space="0" w:color="auto"/>
        <w:left w:val="none" w:sz="0" w:space="0" w:color="auto"/>
        <w:bottom w:val="none" w:sz="0" w:space="0" w:color="auto"/>
        <w:right w:val="none" w:sz="0" w:space="0" w:color="auto"/>
      </w:divBdr>
    </w:div>
    <w:div w:id="1748728830">
      <w:bodyDiv w:val="1"/>
      <w:marLeft w:val="0"/>
      <w:marRight w:val="0"/>
      <w:marTop w:val="0"/>
      <w:marBottom w:val="0"/>
      <w:divBdr>
        <w:top w:val="none" w:sz="0" w:space="0" w:color="auto"/>
        <w:left w:val="none" w:sz="0" w:space="0" w:color="auto"/>
        <w:bottom w:val="none" w:sz="0" w:space="0" w:color="auto"/>
        <w:right w:val="none" w:sz="0" w:space="0" w:color="auto"/>
      </w:divBdr>
      <w:divsChild>
        <w:div w:id="987054167">
          <w:marLeft w:val="0"/>
          <w:marRight w:val="0"/>
          <w:marTop w:val="0"/>
          <w:marBottom w:val="0"/>
          <w:divBdr>
            <w:top w:val="none" w:sz="0" w:space="0" w:color="auto"/>
            <w:left w:val="none" w:sz="0" w:space="0" w:color="auto"/>
            <w:bottom w:val="none" w:sz="0" w:space="0" w:color="auto"/>
            <w:right w:val="none" w:sz="0" w:space="0" w:color="auto"/>
          </w:divBdr>
          <w:divsChild>
            <w:div w:id="1479565887">
              <w:marLeft w:val="0"/>
              <w:marRight w:val="0"/>
              <w:marTop w:val="0"/>
              <w:marBottom w:val="0"/>
              <w:divBdr>
                <w:top w:val="none" w:sz="0" w:space="0" w:color="auto"/>
                <w:left w:val="none" w:sz="0" w:space="0" w:color="auto"/>
                <w:bottom w:val="none" w:sz="0" w:space="0" w:color="auto"/>
                <w:right w:val="none" w:sz="0" w:space="0" w:color="auto"/>
              </w:divBdr>
              <w:divsChild>
                <w:div w:id="2106223929">
                  <w:marLeft w:val="0"/>
                  <w:marRight w:val="0"/>
                  <w:marTop w:val="0"/>
                  <w:marBottom w:val="0"/>
                  <w:divBdr>
                    <w:top w:val="none" w:sz="0" w:space="0" w:color="auto"/>
                    <w:left w:val="none" w:sz="0" w:space="0" w:color="auto"/>
                    <w:bottom w:val="none" w:sz="0" w:space="0" w:color="auto"/>
                    <w:right w:val="none" w:sz="0" w:space="0" w:color="auto"/>
                  </w:divBdr>
                  <w:divsChild>
                    <w:div w:id="1713843623">
                      <w:marLeft w:val="0"/>
                      <w:marRight w:val="0"/>
                      <w:marTop w:val="0"/>
                      <w:marBottom w:val="0"/>
                      <w:divBdr>
                        <w:top w:val="none" w:sz="0" w:space="0" w:color="auto"/>
                        <w:left w:val="none" w:sz="0" w:space="0" w:color="auto"/>
                        <w:bottom w:val="none" w:sz="0" w:space="0" w:color="auto"/>
                        <w:right w:val="none" w:sz="0" w:space="0" w:color="auto"/>
                      </w:divBdr>
                      <w:divsChild>
                        <w:div w:id="44534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671547">
      <w:bodyDiv w:val="1"/>
      <w:marLeft w:val="0"/>
      <w:marRight w:val="0"/>
      <w:marTop w:val="0"/>
      <w:marBottom w:val="0"/>
      <w:divBdr>
        <w:top w:val="none" w:sz="0" w:space="0" w:color="auto"/>
        <w:left w:val="none" w:sz="0" w:space="0" w:color="auto"/>
        <w:bottom w:val="none" w:sz="0" w:space="0" w:color="auto"/>
        <w:right w:val="none" w:sz="0" w:space="0" w:color="auto"/>
      </w:divBdr>
    </w:div>
    <w:div w:id="1890534460">
      <w:bodyDiv w:val="1"/>
      <w:marLeft w:val="0"/>
      <w:marRight w:val="0"/>
      <w:marTop w:val="0"/>
      <w:marBottom w:val="0"/>
      <w:divBdr>
        <w:top w:val="none" w:sz="0" w:space="0" w:color="auto"/>
        <w:left w:val="none" w:sz="0" w:space="0" w:color="auto"/>
        <w:bottom w:val="none" w:sz="0" w:space="0" w:color="auto"/>
        <w:right w:val="none" w:sz="0" w:space="0" w:color="auto"/>
      </w:divBdr>
    </w:div>
    <w:div w:id="1996109706">
      <w:bodyDiv w:val="1"/>
      <w:marLeft w:val="0"/>
      <w:marRight w:val="0"/>
      <w:marTop w:val="0"/>
      <w:marBottom w:val="0"/>
      <w:divBdr>
        <w:top w:val="none" w:sz="0" w:space="0" w:color="auto"/>
        <w:left w:val="none" w:sz="0" w:space="0" w:color="auto"/>
        <w:bottom w:val="none" w:sz="0" w:space="0" w:color="auto"/>
        <w:right w:val="none" w:sz="0" w:space="0" w:color="auto"/>
      </w:divBdr>
    </w:div>
    <w:div w:id="2051411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79.jpeg"/><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oleObject" Target="embeddings/oleObject6.bin"/><Relationship Id="rId84" Type="http://schemas.openxmlformats.org/officeDocument/2006/relationships/oleObject" Target="embeddings/oleObject14.bin"/><Relationship Id="rId89" Type="http://schemas.openxmlformats.org/officeDocument/2006/relationships/image" Target="media/image55.png"/><Relationship Id="rId112" Type="http://schemas.openxmlformats.org/officeDocument/2006/relationships/oleObject" Target="embeddings/oleObject17.bin"/><Relationship Id="rId133" Type="http://schemas.openxmlformats.org/officeDocument/2006/relationships/image" Target="media/image95.jpeg"/><Relationship Id="rId16" Type="http://schemas.openxmlformats.org/officeDocument/2006/relationships/header" Target="header2.xml"/><Relationship Id="rId107" Type="http://schemas.openxmlformats.org/officeDocument/2006/relationships/image" Target="media/image71.png"/><Relationship Id="rId11" Type="http://schemas.openxmlformats.org/officeDocument/2006/relationships/footnotes" Target="footnotes.xml"/><Relationship Id="rId32" Type="http://schemas.openxmlformats.org/officeDocument/2006/relationships/oleObject" Target="embeddings/oleObject3.bin"/><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oleObject" Target="embeddings/oleObject9.bin"/><Relationship Id="rId79" Type="http://schemas.openxmlformats.org/officeDocument/2006/relationships/image" Target="media/image50.png"/><Relationship Id="rId102" Type="http://schemas.openxmlformats.org/officeDocument/2006/relationships/image" Target="media/image66.png"/><Relationship Id="rId123" Type="http://schemas.openxmlformats.org/officeDocument/2006/relationships/image" Target="media/image85.png"/><Relationship Id="rId128" Type="http://schemas.openxmlformats.org/officeDocument/2006/relationships/image" Target="media/image90.emf"/><Relationship Id="rId5" Type="http://schemas.openxmlformats.org/officeDocument/2006/relationships/customXml" Target="../customXml/item5.xml"/><Relationship Id="rId90" Type="http://schemas.openxmlformats.org/officeDocument/2006/relationships/image" Target="media/image56.png"/><Relationship Id="rId95" Type="http://schemas.openxmlformats.org/officeDocument/2006/relationships/image" Target="media/image61.gif"/><Relationship Id="rId14" Type="http://schemas.openxmlformats.org/officeDocument/2006/relationships/footer" Target="footer1.xml"/><Relationship Id="rId22" Type="http://schemas.openxmlformats.org/officeDocument/2006/relationships/image" Target="media/image4.gif"/><Relationship Id="rId27" Type="http://schemas.openxmlformats.org/officeDocument/2006/relationships/oleObject" Target="embeddings/oleObject1.bin"/><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image" Target="media/image49.png"/><Relationship Id="rId100" Type="http://schemas.openxmlformats.org/officeDocument/2006/relationships/oleObject" Target="embeddings/Microsoft_Visio_2003-2010_Drawing3.vsd"/><Relationship Id="rId105" Type="http://schemas.openxmlformats.org/officeDocument/2006/relationships/image" Target="media/image69.png"/><Relationship Id="rId113" Type="http://schemas.openxmlformats.org/officeDocument/2006/relationships/image" Target="media/image76.png"/><Relationship Id="rId118" Type="http://schemas.openxmlformats.org/officeDocument/2006/relationships/image" Target="media/image80.png"/><Relationship Id="rId126" Type="http://schemas.openxmlformats.org/officeDocument/2006/relationships/image" Target="media/image88.jpeg"/><Relationship Id="rId134" Type="http://schemas.openxmlformats.org/officeDocument/2006/relationships/image" Target="media/image96.jpeg"/><Relationship Id="rId8" Type="http://schemas.openxmlformats.org/officeDocument/2006/relationships/styles" Target="styles.xml"/><Relationship Id="rId51" Type="http://schemas.openxmlformats.org/officeDocument/2006/relationships/image" Target="media/image28.png"/><Relationship Id="rId72" Type="http://schemas.openxmlformats.org/officeDocument/2006/relationships/oleObject" Target="embeddings/oleObject8.bin"/><Relationship Id="rId80" Type="http://schemas.openxmlformats.org/officeDocument/2006/relationships/oleObject" Target="embeddings/oleObject12.bin"/><Relationship Id="rId85" Type="http://schemas.openxmlformats.org/officeDocument/2006/relationships/image" Target="media/image53.png"/><Relationship Id="rId93" Type="http://schemas.openxmlformats.org/officeDocument/2006/relationships/image" Target="media/image59.png"/><Relationship Id="rId98" Type="http://schemas.openxmlformats.org/officeDocument/2006/relationships/oleObject" Target="embeddings/Microsoft_Visio_2003-2010_Drawing2.vsd"/><Relationship Id="rId121" Type="http://schemas.openxmlformats.org/officeDocument/2006/relationships/image" Target="media/image83.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67.png"/><Relationship Id="rId108" Type="http://schemas.openxmlformats.org/officeDocument/2006/relationships/image" Target="media/image72.jpeg"/><Relationship Id="rId116" Type="http://schemas.openxmlformats.org/officeDocument/2006/relationships/image" Target="media/image78.jpeg"/><Relationship Id="rId124" Type="http://schemas.openxmlformats.org/officeDocument/2006/relationships/image" Target="media/image86.png"/><Relationship Id="rId129" Type="http://schemas.openxmlformats.org/officeDocument/2006/relationships/image" Target="media/image91.png"/><Relationship Id="rId137" Type="http://schemas.openxmlformats.org/officeDocument/2006/relationships/theme" Target="theme/theme1.xml"/><Relationship Id="rId20" Type="http://schemas.openxmlformats.org/officeDocument/2006/relationships/image" Target="media/image2.gif"/><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oleObject" Target="embeddings/oleObject7.bin"/><Relationship Id="rId75" Type="http://schemas.openxmlformats.org/officeDocument/2006/relationships/image" Target="media/image48.png"/><Relationship Id="rId83" Type="http://schemas.openxmlformats.org/officeDocument/2006/relationships/image" Target="media/image52.png"/><Relationship Id="rId88" Type="http://schemas.openxmlformats.org/officeDocument/2006/relationships/oleObject" Target="embeddings/oleObject16.bin"/><Relationship Id="rId91" Type="http://schemas.openxmlformats.org/officeDocument/2006/relationships/image" Target="media/image57.emf"/><Relationship Id="rId96" Type="http://schemas.openxmlformats.org/officeDocument/2006/relationships/image" Target="media/image62.png"/><Relationship Id="rId111" Type="http://schemas.openxmlformats.org/officeDocument/2006/relationships/image" Target="media/image75.png"/><Relationship Id="rId132"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2.xml"/><Relationship Id="rId23" Type="http://schemas.openxmlformats.org/officeDocument/2006/relationships/image" Target="media/image5.gif"/><Relationship Id="rId28" Type="http://schemas.openxmlformats.org/officeDocument/2006/relationships/image" Target="media/image9.png"/><Relationship Id="rId36" Type="http://schemas.openxmlformats.org/officeDocument/2006/relationships/oleObject" Target="embeddings/oleObject5.bin"/><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70.png"/><Relationship Id="rId114" Type="http://schemas.openxmlformats.org/officeDocument/2006/relationships/oleObject" Target="embeddings/oleObject18.bin"/><Relationship Id="rId119" Type="http://schemas.openxmlformats.org/officeDocument/2006/relationships/image" Target="media/image81.png"/><Relationship Id="rId127" Type="http://schemas.openxmlformats.org/officeDocument/2006/relationships/image" Target="media/image89.gif"/><Relationship Id="rId10" Type="http://schemas.openxmlformats.org/officeDocument/2006/relationships/webSettings" Target="webSettings.xm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oleObject" Target="embeddings/oleObject11.bin"/><Relationship Id="rId81" Type="http://schemas.openxmlformats.org/officeDocument/2006/relationships/image" Target="media/image51.png"/><Relationship Id="rId86" Type="http://schemas.openxmlformats.org/officeDocument/2006/relationships/oleObject" Target="embeddings/oleObject15.bin"/><Relationship Id="rId94" Type="http://schemas.openxmlformats.org/officeDocument/2006/relationships/image" Target="media/image60.png"/><Relationship Id="rId99" Type="http://schemas.openxmlformats.org/officeDocument/2006/relationships/image" Target="media/image64.emf"/><Relationship Id="rId101" Type="http://schemas.openxmlformats.org/officeDocument/2006/relationships/image" Target="media/image65.png"/><Relationship Id="rId122" Type="http://schemas.openxmlformats.org/officeDocument/2006/relationships/image" Target="media/image84.jpeg"/><Relationship Id="rId130" Type="http://schemas.openxmlformats.org/officeDocument/2006/relationships/image" Target="media/image92.png"/><Relationship Id="rId135" Type="http://schemas.openxmlformats.org/officeDocument/2006/relationships/image" Target="media/image97.jpe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png"/><Relationship Id="rId109" Type="http://schemas.openxmlformats.org/officeDocument/2006/relationships/image" Target="media/image73.png"/><Relationship Id="rId34" Type="http://schemas.openxmlformats.org/officeDocument/2006/relationships/oleObject" Target="embeddings/oleObject4.bin"/><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oleObject" Target="embeddings/oleObject10.bin"/><Relationship Id="rId97" Type="http://schemas.openxmlformats.org/officeDocument/2006/relationships/image" Target="media/image63.emf"/><Relationship Id="rId104" Type="http://schemas.openxmlformats.org/officeDocument/2006/relationships/image" Target="media/image68.png"/><Relationship Id="rId120" Type="http://schemas.openxmlformats.org/officeDocument/2006/relationships/image" Target="media/image82.png"/><Relationship Id="rId125" Type="http://schemas.openxmlformats.org/officeDocument/2006/relationships/image" Target="media/image87.png"/><Relationship Id="rId7" Type="http://schemas.openxmlformats.org/officeDocument/2006/relationships/numbering" Target="numbering.xml"/><Relationship Id="rId71" Type="http://schemas.openxmlformats.org/officeDocument/2006/relationships/image" Target="media/image46.png"/><Relationship Id="rId92"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oleObject" Target="embeddings/oleObject2.bin"/><Relationship Id="rId24" Type="http://schemas.openxmlformats.org/officeDocument/2006/relationships/image" Target="media/image6.gif"/><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7.jpeg"/><Relationship Id="rId131" Type="http://schemas.openxmlformats.org/officeDocument/2006/relationships/image" Target="media/image93.png"/><Relationship Id="rId136"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oleObject" Target="embeddings/oleObject13.bin"/><Relationship Id="rId19" Type="http://schemas.openxmlformats.org/officeDocument/2006/relationships/footer" Target="footer4.xml"/></Relationships>
</file>

<file path=word/_rels/header1.xml.rels><?xml version="1.0" encoding="UTF-8" standalone="yes"?>
<Relationships xmlns="http://schemas.openxmlformats.org/package/2006/relationships"><Relationship Id="rId2" Type="http://schemas.openxmlformats.org/officeDocument/2006/relationships/oleObject" Target="embeddings/Microsoft_PowerPoint_97-2003_Presentation1.ppt"/><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3633\Desktop\SDS%20template%20and%20exemplar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481ff522-fecc-4171-9c8c-35ab84d7034c">7</Category>
    <PublishingExpirationDate xmlns="http://schemas.microsoft.com/sharepoint/v3" xsi:nil="true"/>
    <PublishingStartDate xmlns="http://schemas.microsoft.com/sharepoint/v3" xsi:nil="true"/>
    <Status xmlns="481ff522-fecc-4171-9c8c-35ab84d7034c" xsi:nil="true"/>
    <_dlc_DocId xmlns="a69a573f-d9ba-4579-a086-b263b094374c">RDC4HFR4ZM7E-1980-119</_dlc_DocId>
    <_dlc_DocIdUrl xmlns="a69a573f-d9ba-4579-a086-b263b094374c">
      <Url>http://ca.m.state.sbu/sites/CST/SII/SEI/EAOverview/_layouts/DocIdRedir.aspx?ID=RDC4HFR4ZM7E-1980-119</Url>
      <Description>RDC4HFR4ZM7E-1980-119</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B8A49A0D06EB445B2208217918A898F" ma:contentTypeVersion="3" ma:contentTypeDescription="Create a new document." ma:contentTypeScope="" ma:versionID="34041a38a1b8a77d90098da43ffd2e22">
  <xsd:schema xmlns:xsd="http://www.w3.org/2001/XMLSchema" xmlns:xs="http://www.w3.org/2001/XMLSchema" xmlns:p="http://schemas.microsoft.com/office/2006/metadata/properties" xmlns:ns1="http://schemas.microsoft.com/sharepoint/v3" xmlns:ns2="a69a573f-d9ba-4579-a086-b263b094374c" xmlns:ns3="481ff522-fecc-4171-9c8c-35ab84d7034c" targetNamespace="http://schemas.microsoft.com/office/2006/metadata/properties" ma:root="true" ma:fieldsID="b4fb1a902a67a9552998dd300ab4f3a8" ns1:_="" ns2:_="" ns3:_="">
    <xsd:import namespace="http://schemas.microsoft.com/sharepoint/v3"/>
    <xsd:import namespace="a69a573f-d9ba-4579-a086-b263b094374c"/>
    <xsd:import namespace="481ff522-fecc-4171-9c8c-35ab84d7034c"/>
    <xsd:element name="properties">
      <xsd:complexType>
        <xsd:sequence>
          <xsd:element name="documentManagement">
            <xsd:complexType>
              <xsd:all>
                <xsd:element ref="ns1:PublishingStartDate" minOccurs="0"/>
                <xsd:element ref="ns1:PublishingExpirationDate" minOccurs="0"/>
                <xsd:element ref="ns2:_dlc_DocId" minOccurs="0"/>
                <xsd:element ref="ns2:_dlc_DocIdUrl" minOccurs="0"/>
                <xsd:element ref="ns2:_dlc_DocIdPersistId" minOccurs="0"/>
                <xsd:element ref="ns3:Status" minOccurs="0"/>
                <xsd:element ref="ns3: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69a573f-d9ba-4579-a086-b263b094374c" elementFormDefault="qualified">
    <xsd:import namespace="http://schemas.microsoft.com/office/2006/documentManagement/types"/>
    <xsd:import namespace="http://schemas.microsoft.com/office/infopath/2007/PartnerControls"/>
    <xsd:element name="_dlc_DocId" ma:index="10" nillable="true" ma:displayName="Document ID Value" ma:description="The value of the document ID assigned to this item." ma:internalName="_dlc_DocId" ma:readOnly="true">
      <xsd:simpleType>
        <xsd:restriction base="dms:Text"/>
      </xsd:simpleType>
    </xsd:element>
    <xsd:element name="_dlc_DocIdUrl" ma:index="1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481ff522-fecc-4171-9c8c-35ab84d7034c" elementFormDefault="qualified">
    <xsd:import namespace="http://schemas.microsoft.com/office/2006/documentManagement/types"/>
    <xsd:import namespace="http://schemas.microsoft.com/office/infopath/2007/PartnerControls"/>
    <xsd:element name="Status" ma:index="13" nillable="true" ma:displayName="Status" ma:internalName="Status">
      <xsd:simpleType>
        <xsd:restriction base="dms:Text">
          <xsd:maxLength value="255"/>
        </xsd:restriction>
      </xsd:simpleType>
    </xsd:element>
    <xsd:element name="Category" ma:index="14" ma:displayName="Category" ma:list="{12dc852c-4303-472e-a7f3-734d2664c69a}"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A2462-05A0-40D5-83B0-15E20DCE10B9}">
  <ds:schemaRefs>
    <ds:schemaRef ds:uri="http://schemas.microsoft.com/office/2006/metadata/properties"/>
    <ds:schemaRef ds:uri="http://schemas.microsoft.com/office/infopath/2007/PartnerControls"/>
    <ds:schemaRef ds:uri="481ff522-fecc-4171-9c8c-35ab84d7034c"/>
    <ds:schemaRef ds:uri="http://schemas.microsoft.com/sharepoint/v3"/>
    <ds:schemaRef ds:uri="a69a573f-d9ba-4579-a086-b263b094374c"/>
  </ds:schemaRefs>
</ds:datastoreItem>
</file>

<file path=customXml/itemProps2.xml><?xml version="1.0" encoding="utf-8"?>
<ds:datastoreItem xmlns:ds="http://schemas.openxmlformats.org/officeDocument/2006/customXml" ds:itemID="{80C2E0F6-8458-4000-9268-4AE280C93A79}">
  <ds:schemaRefs>
    <ds:schemaRef ds:uri="http://schemas.microsoft.com/sharepoint/v3/contenttype/forms"/>
  </ds:schemaRefs>
</ds:datastoreItem>
</file>

<file path=customXml/itemProps3.xml><?xml version="1.0" encoding="utf-8"?>
<ds:datastoreItem xmlns:ds="http://schemas.openxmlformats.org/officeDocument/2006/customXml" ds:itemID="{A10C2E06-C6F8-493D-AF93-F7B47A0843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69a573f-d9ba-4579-a086-b263b094374c"/>
    <ds:schemaRef ds:uri="481ff522-fecc-4171-9c8c-35ab84d703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084F890-A911-43F7-A453-80046AF38599}">
  <ds:schemaRefs>
    <ds:schemaRef ds:uri="http://schemas.microsoft.com/office/2006/metadata/longProperties"/>
  </ds:schemaRefs>
</ds:datastoreItem>
</file>

<file path=customXml/itemProps5.xml><?xml version="1.0" encoding="utf-8"?>
<ds:datastoreItem xmlns:ds="http://schemas.openxmlformats.org/officeDocument/2006/customXml" ds:itemID="{F7022A20-B0F4-42B1-85AA-6B0199526669}">
  <ds:schemaRefs>
    <ds:schemaRef ds:uri="http://schemas.microsoft.com/sharepoint/events"/>
  </ds:schemaRefs>
</ds:datastoreItem>
</file>

<file path=customXml/itemProps6.xml><?xml version="1.0" encoding="utf-8"?>
<ds:datastoreItem xmlns:ds="http://schemas.openxmlformats.org/officeDocument/2006/customXml" ds:itemID="{2E17CC11-1E49-4A83-A3E3-92A1609DB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SDS template and exemplars</Template>
  <TotalTime>1906</TotalTime>
  <Pages>44</Pages>
  <Words>9517</Words>
  <Characters>54250</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CA Reference Architecture Initial submission</vt:lpstr>
    </vt:vector>
  </TitlesOfParts>
  <Company>(tbd)</Company>
  <LinksUpToDate>false</LinksUpToDate>
  <CharactersWithSpaces>63640</CharactersWithSpaces>
  <SharedDoc>false</SharedDoc>
  <HLinks>
    <vt:vector size="96" baseType="variant">
      <vt:variant>
        <vt:i4>1703986</vt:i4>
      </vt:variant>
      <vt:variant>
        <vt:i4>116</vt:i4>
      </vt:variant>
      <vt:variant>
        <vt:i4>0</vt:i4>
      </vt:variant>
      <vt:variant>
        <vt:i4>5</vt:i4>
      </vt:variant>
      <vt:variant>
        <vt:lpwstr/>
      </vt:variant>
      <vt:variant>
        <vt:lpwstr>_Toc220806015</vt:lpwstr>
      </vt:variant>
      <vt:variant>
        <vt:i4>1703986</vt:i4>
      </vt:variant>
      <vt:variant>
        <vt:i4>107</vt:i4>
      </vt:variant>
      <vt:variant>
        <vt:i4>0</vt:i4>
      </vt:variant>
      <vt:variant>
        <vt:i4>5</vt:i4>
      </vt:variant>
      <vt:variant>
        <vt:lpwstr/>
      </vt:variant>
      <vt:variant>
        <vt:lpwstr>_Toc220806014</vt:lpwstr>
      </vt:variant>
      <vt:variant>
        <vt:i4>1703986</vt:i4>
      </vt:variant>
      <vt:variant>
        <vt:i4>101</vt:i4>
      </vt:variant>
      <vt:variant>
        <vt:i4>0</vt:i4>
      </vt:variant>
      <vt:variant>
        <vt:i4>5</vt:i4>
      </vt:variant>
      <vt:variant>
        <vt:lpwstr/>
      </vt:variant>
      <vt:variant>
        <vt:lpwstr>_Toc220806013</vt:lpwstr>
      </vt:variant>
      <vt:variant>
        <vt:i4>1703986</vt:i4>
      </vt:variant>
      <vt:variant>
        <vt:i4>95</vt:i4>
      </vt:variant>
      <vt:variant>
        <vt:i4>0</vt:i4>
      </vt:variant>
      <vt:variant>
        <vt:i4>5</vt:i4>
      </vt:variant>
      <vt:variant>
        <vt:lpwstr/>
      </vt:variant>
      <vt:variant>
        <vt:lpwstr>_Toc220806012</vt:lpwstr>
      </vt:variant>
      <vt:variant>
        <vt:i4>1703986</vt:i4>
      </vt:variant>
      <vt:variant>
        <vt:i4>89</vt:i4>
      </vt:variant>
      <vt:variant>
        <vt:i4>0</vt:i4>
      </vt:variant>
      <vt:variant>
        <vt:i4>5</vt:i4>
      </vt:variant>
      <vt:variant>
        <vt:lpwstr/>
      </vt:variant>
      <vt:variant>
        <vt:lpwstr>_Toc220806011</vt:lpwstr>
      </vt:variant>
      <vt:variant>
        <vt:i4>1703986</vt:i4>
      </vt:variant>
      <vt:variant>
        <vt:i4>83</vt:i4>
      </vt:variant>
      <vt:variant>
        <vt:i4>0</vt:i4>
      </vt:variant>
      <vt:variant>
        <vt:i4>5</vt:i4>
      </vt:variant>
      <vt:variant>
        <vt:lpwstr/>
      </vt:variant>
      <vt:variant>
        <vt:lpwstr>_Toc220806010</vt:lpwstr>
      </vt:variant>
      <vt:variant>
        <vt:i4>1769522</vt:i4>
      </vt:variant>
      <vt:variant>
        <vt:i4>77</vt:i4>
      </vt:variant>
      <vt:variant>
        <vt:i4>0</vt:i4>
      </vt:variant>
      <vt:variant>
        <vt:i4>5</vt:i4>
      </vt:variant>
      <vt:variant>
        <vt:lpwstr/>
      </vt:variant>
      <vt:variant>
        <vt:lpwstr>_Toc220806009</vt:lpwstr>
      </vt:variant>
      <vt:variant>
        <vt:i4>1769522</vt:i4>
      </vt:variant>
      <vt:variant>
        <vt:i4>71</vt:i4>
      </vt:variant>
      <vt:variant>
        <vt:i4>0</vt:i4>
      </vt:variant>
      <vt:variant>
        <vt:i4>5</vt:i4>
      </vt:variant>
      <vt:variant>
        <vt:lpwstr/>
      </vt:variant>
      <vt:variant>
        <vt:lpwstr>_Toc220806008</vt:lpwstr>
      </vt:variant>
      <vt:variant>
        <vt:i4>1769522</vt:i4>
      </vt:variant>
      <vt:variant>
        <vt:i4>65</vt:i4>
      </vt:variant>
      <vt:variant>
        <vt:i4>0</vt:i4>
      </vt:variant>
      <vt:variant>
        <vt:i4>5</vt:i4>
      </vt:variant>
      <vt:variant>
        <vt:lpwstr/>
      </vt:variant>
      <vt:variant>
        <vt:lpwstr>_Toc220806007</vt:lpwstr>
      </vt:variant>
      <vt:variant>
        <vt:i4>1769522</vt:i4>
      </vt:variant>
      <vt:variant>
        <vt:i4>59</vt:i4>
      </vt:variant>
      <vt:variant>
        <vt:i4>0</vt:i4>
      </vt:variant>
      <vt:variant>
        <vt:i4>5</vt:i4>
      </vt:variant>
      <vt:variant>
        <vt:lpwstr/>
      </vt:variant>
      <vt:variant>
        <vt:lpwstr>_Toc220806006</vt:lpwstr>
      </vt:variant>
      <vt:variant>
        <vt:i4>1769522</vt:i4>
      </vt:variant>
      <vt:variant>
        <vt:i4>53</vt:i4>
      </vt:variant>
      <vt:variant>
        <vt:i4>0</vt:i4>
      </vt:variant>
      <vt:variant>
        <vt:i4>5</vt:i4>
      </vt:variant>
      <vt:variant>
        <vt:lpwstr/>
      </vt:variant>
      <vt:variant>
        <vt:lpwstr>_Toc220806005</vt:lpwstr>
      </vt:variant>
      <vt:variant>
        <vt:i4>1769522</vt:i4>
      </vt:variant>
      <vt:variant>
        <vt:i4>47</vt:i4>
      </vt:variant>
      <vt:variant>
        <vt:i4>0</vt:i4>
      </vt:variant>
      <vt:variant>
        <vt:i4>5</vt:i4>
      </vt:variant>
      <vt:variant>
        <vt:lpwstr/>
      </vt:variant>
      <vt:variant>
        <vt:lpwstr>_Toc220806004</vt:lpwstr>
      </vt:variant>
      <vt:variant>
        <vt:i4>1769522</vt:i4>
      </vt:variant>
      <vt:variant>
        <vt:i4>41</vt:i4>
      </vt:variant>
      <vt:variant>
        <vt:i4>0</vt:i4>
      </vt:variant>
      <vt:variant>
        <vt:i4>5</vt:i4>
      </vt:variant>
      <vt:variant>
        <vt:lpwstr/>
      </vt:variant>
      <vt:variant>
        <vt:lpwstr>_Toc220806003</vt:lpwstr>
      </vt:variant>
      <vt:variant>
        <vt:i4>1769522</vt:i4>
      </vt:variant>
      <vt:variant>
        <vt:i4>35</vt:i4>
      </vt:variant>
      <vt:variant>
        <vt:i4>0</vt:i4>
      </vt:variant>
      <vt:variant>
        <vt:i4>5</vt:i4>
      </vt:variant>
      <vt:variant>
        <vt:lpwstr/>
      </vt:variant>
      <vt:variant>
        <vt:lpwstr>_Toc220806002</vt:lpwstr>
      </vt:variant>
      <vt:variant>
        <vt:i4>1769522</vt:i4>
      </vt:variant>
      <vt:variant>
        <vt:i4>29</vt:i4>
      </vt:variant>
      <vt:variant>
        <vt:i4>0</vt:i4>
      </vt:variant>
      <vt:variant>
        <vt:i4>5</vt:i4>
      </vt:variant>
      <vt:variant>
        <vt:lpwstr/>
      </vt:variant>
      <vt:variant>
        <vt:lpwstr>_Toc220806001</vt:lpwstr>
      </vt:variant>
      <vt:variant>
        <vt:i4>1769522</vt:i4>
      </vt:variant>
      <vt:variant>
        <vt:i4>23</vt:i4>
      </vt:variant>
      <vt:variant>
        <vt:i4>0</vt:i4>
      </vt:variant>
      <vt:variant>
        <vt:i4>5</vt:i4>
      </vt:variant>
      <vt:variant>
        <vt:lpwstr/>
      </vt:variant>
      <vt:variant>
        <vt:lpwstr>_Toc220806000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 Reference Architecture Initial submission</dc:title>
  <dc:subject>(tbd) Application</dc:subject>
  <dc:creator>Barney, Haywood A</dc:creator>
  <dc:description>Artifact that includes Analysis Models (collaboration and sequence diagrams), Design Models and Classes (Component Models, Packages and Dependencies, Class Descriptions, Implementation Model, etc.; and Physical Data Model.</dc:description>
  <cp:lastModifiedBy>Burt Sun</cp:lastModifiedBy>
  <cp:revision>227</cp:revision>
  <cp:lastPrinted>2016-02-04T17:56:00Z</cp:lastPrinted>
  <dcterms:created xsi:type="dcterms:W3CDTF">2016-02-02T15:03:00Z</dcterms:created>
  <dcterms:modified xsi:type="dcterms:W3CDTF">2016-02-04T19:29:00Z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Name" linkTarget="_Toc430444386">
    <vt:lpwstr>Objectives</vt:lpwstr>
  </property>
  <property fmtid="{D5CDD505-2E9C-101B-9397-08002B2CF9AE}" pid="3" name="Doct Version">
    <vt:lpwstr>0.4</vt:lpwstr>
  </property>
  <property fmtid="{D5CDD505-2E9C-101B-9397-08002B2CF9AE}" pid="4" name="Doct Date">
    <vt:lpwstr>6 January 2009</vt:lpwstr>
  </property>
  <property fmtid="{D5CDD505-2E9C-101B-9397-08002B2CF9AE}" pid="5" name="Project Acronym">
    <vt:lpwstr>&lt;Project Acronym&gt;</vt:lpwstr>
  </property>
  <property fmtid="{D5CDD505-2E9C-101B-9397-08002B2CF9AE}" pid="6" name="Deployable Baseline">
    <vt:lpwstr>xx.xx.xx</vt:lpwstr>
  </property>
  <property fmtid="{D5CDD505-2E9C-101B-9397-08002B2CF9AE}" pid="7" name="ContentType">
    <vt:lpwstr>Document</vt:lpwstr>
  </property>
  <property fmtid="{D5CDD505-2E9C-101B-9397-08002B2CF9AE}" pid="8" name="ContentTypeId">
    <vt:lpwstr>0x0101006B8A49A0D06EB445B2208217918A898F</vt:lpwstr>
  </property>
  <property fmtid="{D5CDD505-2E9C-101B-9397-08002B2CF9AE}" pid="9" name="_dlc_DocIdItemGuid">
    <vt:lpwstr>56d04170-2594-4ef2-b8b8-9b1747ab20e5</vt:lpwstr>
  </property>
  <property fmtid="{D5CDD505-2E9C-101B-9397-08002B2CF9AE}" pid="10" name="_dlc_DocId">
    <vt:lpwstr>RDC4HFR4ZM7E-1980-111</vt:lpwstr>
  </property>
  <property fmtid="{D5CDD505-2E9C-101B-9397-08002B2CF9AE}" pid="11" name="_dlc_DocIdUrl">
    <vt:lpwstr>http://ca.m.state.sbu/sites/CST/SII/SEI/EAOverview/_layouts/DocIdRedir.aspx?ID=RDC4HFR4ZM7E-1980-111RDC4HFR4ZM7E-1980-111</vt:lpwstr>
  </property>
</Properties>
</file>